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43EA" w14:textId="77777777" w:rsidR="001102A6" w:rsidRPr="00C40505" w:rsidRDefault="001102A6" w:rsidP="001102A6">
      <w:pPr>
        <w:jc w:val="center"/>
        <w:rPr>
          <w:rFonts w:ascii="Arial" w:hAnsi="Arial" w:cs="Arial"/>
          <w:sz w:val="16"/>
          <w:szCs w:val="16"/>
        </w:rPr>
      </w:pPr>
      <w:r>
        <w:rPr>
          <w:noProof/>
        </w:rPr>
        <w:drawing>
          <wp:anchor distT="0" distB="0" distL="114300" distR="114300" simplePos="0" relativeHeight="251659264" behindDoc="1" locked="0" layoutInCell="1" allowOverlap="1" wp14:anchorId="71E28546" wp14:editId="1A1FBB9A">
            <wp:simplePos x="0" y="0"/>
            <wp:positionH relativeFrom="margin">
              <wp:align>left</wp:align>
            </wp:positionH>
            <wp:positionV relativeFrom="paragraph">
              <wp:posOffset>266699</wp:posOffset>
            </wp:positionV>
            <wp:extent cx="1660115" cy="1354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0115" cy="1354455"/>
                    </a:xfrm>
                    <a:prstGeom prst="rect">
                      <a:avLst/>
                    </a:prstGeom>
                  </pic:spPr>
                </pic:pic>
              </a:graphicData>
            </a:graphic>
            <wp14:sizeRelH relativeFrom="page">
              <wp14:pctWidth>0</wp14:pctWidth>
            </wp14:sizeRelH>
            <wp14:sizeRelV relativeFrom="page">
              <wp14:pctHeight>0</wp14:pctHeight>
            </wp14:sizeRelV>
          </wp:anchor>
        </w:drawing>
      </w:r>
      <w:r>
        <w:tab/>
      </w:r>
      <w:r w:rsidRPr="00C40505">
        <w:rPr>
          <w:rFonts w:ascii="Arial" w:hAnsi="Arial" w:cs="Arial"/>
          <w:sz w:val="16"/>
          <w:szCs w:val="16"/>
        </w:rPr>
        <w:t>REGULATORY REFORM (HOUSING ASSISTANCE) (ENGLAND &amp; WALES) ORDER 2002</w:t>
      </w:r>
      <w:r w:rsidRPr="00C40505">
        <w:rPr>
          <w:rFonts w:ascii="Arial" w:hAnsi="Arial" w:cs="Arial"/>
          <w:sz w:val="16"/>
          <w:szCs w:val="16"/>
        </w:rPr>
        <w:br/>
        <w:t>HOUSING GRANTS, CONSTRUCTION AND REGENREATION ACT 1996</w:t>
      </w:r>
    </w:p>
    <w:p w14:paraId="47411D82" w14:textId="77777777" w:rsidR="001102A6" w:rsidRPr="00C40505" w:rsidRDefault="001102A6" w:rsidP="001102A6">
      <w:pPr>
        <w:jc w:val="center"/>
        <w:rPr>
          <w:rFonts w:ascii="Arial" w:hAnsi="Arial" w:cs="Arial"/>
          <w:sz w:val="16"/>
          <w:szCs w:val="16"/>
        </w:rPr>
      </w:pPr>
      <w:r>
        <w:rPr>
          <w:noProof/>
        </w:rPr>
        <w:drawing>
          <wp:anchor distT="0" distB="0" distL="114300" distR="114300" simplePos="0" relativeHeight="251660288" behindDoc="0" locked="0" layoutInCell="1" allowOverlap="1" wp14:anchorId="4E6CCF72" wp14:editId="3F5F33B6">
            <wp:simplePos x="0" y="0"/>
            <wp:positionH relativeFrom="column">
              <wp:posOffset>4953000</wp:posOffset>
            </wp:positionH>
            <wp:positionV relativeFrom="paragraph">
              <wp:posOffset>10160</wp:posOffset>
            </wp:positionV>
            <wp:extent cx="1647825" cy="12573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47825" cy="1257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t xml:space="preserve"> </w:t>
      </w:r>
    </w:p>
    <w:p w14:paraId="2815D23B" w14:textId="77777777" w:rsidR="001102A6" w:rsidRDefault="001102A6" w:rsidP="001102A6">
      <w:pPr>
        <w:spacing w:after="0"/>
        <w:jc w:val="center"/>
        <w:rPr>
          <w:rFonts w:ascii="Arial" w:hAnsi="Arial" w:cs="Arial"/>
          <w:b/>
          <w:sz w:val="32"/>
          <w:szCs w:val="32"/>
        </w:rPr>
      </w:pPr>
      <w:r>
        <w:rPr>
          <w:rFonts w:ascii="Arial" w:hAnsi="Arial" w:cs="Arial"/>
          <w:b/>
          <w:sz w:val="32"/>
          <w:szCs w:val="32"/>
        </w:rPr>
        <w:t xml:space="preserve"> Discretionary Housing Grant</w:t>
      </w:r>
    </w:p>
    <w:p w14:paraId="682ED847" w14:textId="77777777" w:rsidR="001102A6" w:rsidRDefault="001102A6" w:rsidP="001102A6">
      <w:pPr>
        <w:spacing w:after="0"/>
        <w:jc w:val="center"/>
        <w:rPr>
          <w:rFonts w:ascii="Arial" w:hAnsi="Arial" w:cs="Arial"/>
          <w:b/>
          <w:sz w:val="32"/>
          <w:szCs w:val="32"/>
        </w:rPr>
      </w:pPr>
      <w:r>
        <w:rPr>
          <w:rFonts w:ascii="Arial" w:hAnsi="Arial" w:cs="Arial"/>
          <w:b/>
          <w:sz w:val="32"/>
          <w:szCs w:val="32"/>
        </w:rPr>
        <w:t>Application:</w:t>
      </w:r>
    </w:p>
    <w:p w14:paraId="7F0159E4" w14:textId="46DD1A9D" w:rsidR="001102A6" w:rsidRDefault="001102A6" w:rsidP="001102A6">
      <w:pPr>
        <w:spacing w:after="0"/>
        <w:jc w:val="center"/>
        <w:rPr>
          <w:rFonts w:ascii="Arial" w:hAnsi="Arial" w:cs="Arial"/>
          <w:b/>
          <w:sz w:val="32"/>
          <w:szCs w:val="32"/>
        </w:rPr>
      </w:pPr>
      <w:r>
        <w:rPr>
          <w:rFonts w:ascii="Arial" w:hAnsi="Arial" w:cs="Arial"/>
          <w:b/>
          <w:sz w:val="32"/>
          <w:szCs w:val="32"/>
        </w:rPr>
        <w:t>Dementia Friendly Grant Referral</w:t>
      </w:r>
    </w:p>
    <w:p w14:paraId="06EF0C30" w14:textId="77777777" w:rsidR="001102A6" w:rsidRDefault="001102A6" w:rsidP="007B2A94">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E92B82" w:rsidRPr="007B2A94" w14:paraId="710AA12C" w14:textId="77777777" w:rsidTr="0069514D">
        <w:trPr>
          <w:trHeight w:val="9997"/>
        </w:trPr>
        <w:tc>
          <w:tcPr>
            <w:tcW w:w="10456" w:type="dxa"/>
          </w:tcPr>
          <w:p w14:paraId="3545093D" w14:textId="725C4460" w:rsidR="00E92B82" w:rsidRPr="007B2A94" w:rsidRDefault="00E92B82" w:rsidP="00E92B82">
            <w:pPr>
              <w:rPr>
                <w:rFonts w:ascii="Arial" w:hAnsi="Arial" w:cs="Arial"/>
                <w:sz w:val="24"/>
                <w:szCs w:val="24"/>
              </w:rPr>
            </w:pPr>
            <w:r w:rsidRPr="007B2A94">
              <w:rPr>
                <w:rFonts w:ascii="Arial" w:hAnsi="Arial" w:cs="Arial"/>
                <w:sz w:val="24"/>
                <w:szCs w:val="24"/>
              </w:rPr>
              <w:t>Please note all applicants must have a cognitive impairment</w:t>
            </w:r>
            <w:r w:rsidR="00BD77DF">
              <w:rPr>
                <w:rFonts w:ascii="Arial" w:hAnsi="Arial" w:cs="Arial"/>
                <w:sz w:val="24"/>
                <w:szCs w:val="24"/>
              </w:rPr>
              <w:t xml:space="preserve">, </w:t>
            </w:r>
            <w:r w:rsidRPr="007B2A94">
              <w:rPr>
                <w:rFonts w:ascii="Arial" w:hAnsi="Arial" w:cs="Arial"/>
                <w:sz w:val="24"/>
                <w:szCs w:val="24"/>
              </w:rPr>
              <w:t xml:space="preserve">dementia or current investigation </w:t>
            </w:r>
            <w:r w:rsidR="00F00176">
              <w:rPr>
                <w:rFonts w:ascii="Arial" w:hAnsi="Arial" w:cs="Arial"/>
                <w:sz w:val="24"/>
                <w:szCs w:val="24"/>
              </w:rPr>
              <w:t xml:space="preserve">for memory problems </w:t>
            </w:r>
            <w:r w:rsidRPr="007B2A94">
              <w:rPr>
                <w:rFonts w:ascii="Arial" w:hAnsi="Arial" w:cs="Arial"/>
                <w:sz w:val="24"/>
                <w:szCs w:val="24"/>
              </w:rPr>
              <w:t xml:space="preserve">and </w:t>
            </w:r>
            <w:r w:rsidR="00F00176">
              <w:rPr>
                <w:rFonts w:ascii="Arial" w:hAnsi="Arial" w:cs="Arial"/>
                <w:sz w:val="24"/>
                <w:szCs w:val="24"/>
              </w:rPr>
              <w:t xml:space="preserve">have </w:t>
            </w:r>
            <w:r w:rsidRPr="007B2A94">
              <w:rPr>
                <w:rFonts w:ascii="Arial" w:hAnsi="Arial" w:cs="Arial"/>
                <w:sz w:val="24"/>
                <w:szCs w:val="24"/>
              </w:rPr>
              <w:t xml:space="preserve">support by </w:t>
            </w:r>
            <w:r w:rsidR="00F00176">
              <w:rPr>
                <w:rFonts w:ascii="Arial" w:hAnsi="Arial" w:cs="Arial"/>
                <w:sz w:val="24"/>
                <w:szCs w:val="24"/>
              </w:rPr>
              <w:t xml:space="preserve">a </w:t>
            </w:r>
            <w:r w:rsidRPr="007B2A94">
              <w:rPr>
                <w:rFonts w:ascii="Arial" w:hAnsi="Arial" w:cs="Arial"/>
                <w:sz w:val="24"/>
                <w:szCs w:val="24"/>
              </w:rPr>
              <w:t xml:space="preserve">health </w:t>
            </w:r>
            <w:r w:rsidR="00F00176">
              <w:rPr>
                <w:rFonts w:ascii="Arial" w:hAnsi="Arial" w:cs="Arial"/>
                <w:sz w:val="24"/>
                <w:szCs w:val="24"/>
              </w:rPr>
              <w:t xml:space="preserve">or community sector </w:t>
            </w:r>
            <w:r w:rsidRPr="007B2A94">
              <w:rPr>
                <w:rFonts w:ascii="Arial" w:hAnsi="Arial" w:cs="Arial"/>
                <w:sz w:val="24"/>
                <w:szCs w:val="24"/>
              </w:rPr>
              <w:t xml:space="preserve">professional to be eligible for Grant support. We will require a diagnostic letter or a written statement </w:t>
            </w:r>
            <w:r w:rsidR="00BD77DF">
              <w:rPr>
                <w:rFonts w:ascii="Arial" w:hAnsi="Arial" w:cs="Arial"/>
                <w:sz w:val="24"/>
                <w:szCs w:val="24"/>
              </w:rPr>
              <w:t xml:space="preserve">confirming memory problems </w:t>
            </w:r>
            <w:r w:rsidRPr="007B2A94">
              <w:rPr>
                <w:rFonts w:ascii="Arial" w:hAnsi="Arial" w:cs="Arial"/>
                <w:sz w:val="24"/>
                <w:szCs w:val="24"/>
              </w:rPr>
              <w:t>by a competent professional before a grant can be awarded.</w:t>
            </w:r>
          </w:p>
          <w:p w14:paraId="36805538" w14:textId="7452087A" w:rsidR="00E92B82" w:rsidRPr="007B2A94" w:rsidRDefault="00E92B82" w:rsidP="00E92B82">
            <w:pPr>
              <w:rPr>
                <w:rFonts w:ascii="Arial" w:hAnsi="Arial" w:cs="Arial"/>
                <w:sz w:val="24"/>
                <w:szCs w:val="24"/>
              </w:rPr>
            </w:pPr>
          </w:p>
          <w:p w14:paraId="7E210954" w14:textId="075918B7" w:rsidR="00E92B82" w:rsidRPr="007B2A94" w:rsidRDefault="00E92B82" w:rsidP="00E92B82">
            <w:pPr>
              <w:rPr>
                <w:rFonts w:ascii="Arial" w:hAnsi="Arial" w:cs="Arial"/>
                <w:b/>
                <w:bCs/>
                <w:sz w:val="24"/>
                <w:szCs w:val="24"/>
              </w:rPr>
            </w:pPr>
            <w:r w:rsidRPr="007B2A94">
              <w:rPr>
                <w:rFonts w:ascii="Arial" w:hAnsi="Arial" w:cs="Arial"/>
                <w:b/>
                <w:bCs/>
                <w:sz w:val="24"/>
                <w:szCs w:val="24"/>
              </w:rPr>
              <w:t xml:space="preserve">Part 1 </w:t>
            </w:r>
            <w:r w:rsidR="007B2A94">
              <w:rPr>
                <w:rFonts w:ascii="Arial" w:hAnsi="Arial" w:cs="Arial"/>
                <w:b/>
                <w:bCs/>
                <w:sz w:val="24"/>
                <w:szCs w:val="24"/>
              </w:rPr>
              <w:t>-</w:t>
            </w:r>
            <w:r w:rsidRPr="007B2A94">
              <w:rPr>
                <w:rFonts w:ascii="Arial" w:hAnsi="Arial" w:cs="Arial"/>
                <w:b/>
                <w:bCs/>
                <w:sz w:val="24"/>
                <w:szCs w:val="24"/>
              </w:rPr>
              <w:t xml:space="preserve"> Demographics</w:t>
            </w:r>
          </w:p>
          <w:p w14:paraId="1B8FA47B" w14:textId="3EC1CB43" w:rsidR="00E92B82" w:rsidRPr="007B2A94" w:rsidRDefault="00E92B82" w:rsidP="00E92B82">
            <w:pPr>
              <w:rPr>
                <w:rFonts w:ascii="Arial" w:hAnsi="Arial" w:cs="Arial"/>
                <w:b/>
                <w:bCs/>
                <w:sz w:val="24"/>
                <w:szCs w:val="24"/>
              </w:rPr>
            </w:pPr>
          </w:p>
          <w:p w14:paraId="2B9FA2F5" w14:textId="0CDD9B4B" w:rsidR="00E92B82" w:rsidRPr="007B2A94" w:rsidRDefault="00E92B82" w:rsidP="00E92B82">
            <w:pPr>
              <w:pStyle w:val="ListParagraph"/>
              <w:numPr>
                <w:ilvl w:val="1"/>
                <w:numId w:val="2"/>
              </w:numPr>
              <w:rPr>
                <w:rFonts w:ascii="Arial" w:hAnsi="Arial" w:cs="Arial"/>
                <w:sz w:val="24"/>
                <w:szCs w:val="24"/>
              </w:rPr>
            </w:pPr>
            <w:r w:rsidRPr="007B2A94">
              <w:rPr>
                <w:rFonts w:ascii="Arial" w:hAnsi="Arial" w:cs="Arial"/>
                <w:sz w:val="24"/>
                <w:szCs w:val="24"/>
              </w:rPr>
              <w:t>Please provide the following details for the applicant.</w:t>
            </w:r>
          </w:p>
          <w:p w14:paraId="04F02C3C" w14:textId="7A938183" w:rsidR="00E92B82" w:rsidRPr="007B2A94" w:rsidRDefault="00E92B82" w:rsidP="00E92B82">
            <w:pPr>
              <w:rPr>
                <w:rFonts w:ascii="Arial" w:hAnsi="Arial" w:cs="Arial"/>
                <w:sz w:val="24"/>
                <w:szCs w:val="24"/>
              </w:rPr>
            </w:pPr>
          </w:p>
          <w:p w14:paraId="07DC7C2C" w14:textId="2420EA17" w:rsidR="00E92B82" w:rsidRPr="007B2A94" w:rsidRDefault="00E92B82" w:rsidP="00E92B82">
            <w:pPr>
              <w:rPr>
                <w:rFonts w:ascii="Arial" w:hAnsi="Arial" w:cs="Arial"/>
                <w:sz w:val="24"/>
                <w:szCs w:val="24"/>
              </w:rPr>
            </w:pPr>
            <w:r w:rsidRPr="007B2A94">
              <w:rPr>
                <w:rFonts w:ascii="Arial" w:hAnsi="Arial" w:cs="Arial"/>
                <w:sz w:val="24"/>
                <w:szCs w:val="24"/>
              </w:rPr>
              <w:t>Applicant</w:t>
            </w:r>
            <w:r w:rsidR="007B2A94">
              <w:rPr>
                <w:rFonts w:ascii="Arial" w:hAnsi="Arial" w:cs="Arial"/>
                <w:sz w:val="24"/>
                <w:szCs w:val="24"/>
              </w:rPr>
              <w:t>’</w:t>
            </w:r>
            <w:r w:rsidRPr="007B2A94">
              <w:rPr>
                <w:rFonts w:ascii="Arial" w:hAnsi="Arial" w:cs="Arial"/>
                <w:sz w:val="24"/>
                <w:szCs w:val="24"/>
              </w:rPr>
              <w:t xml:space="preserve">s Name _________________________________________ Title: Mr/Mrs/Miss/Ms </w:t>
            </w:r>
          </w:p>
          <w:p w14:paraId="3430A9C3" w14:textId="49ED69D1" w:rsidR="00E92B82" w:rsidRPr="007B2A94" w:rsidRDefault="00E92B82" w:rsidP="00E92B82">
            <w:pPr>
              <w:rPr>
                <w:rFonts w:ascii="Arial" w:hAnsi="Arial" w:cs="Arial"/>
                <w:sz w:val="24"/>
                <w:szCs w:val="24"/>
              </w:rPr>
            </w:pPr>
          </w:p>
          <w:p w14:paraId="4F276A6C" w14:textId="37F086CA" w:rsidR="007B2A94" w:rsidRDefault="00E92B82" w:rsidP="00E92B82">
            <w:pPr>
              <w:rPr>
                <w:rFonts w:ascii="Arial" w:hAnsi="Arial" w:cs="Arial"/>
                <w:sz w:val="24"/>
                <w:szCs w:val="24"/>
              </w:rPr>
            </w:pPr>
            <w:r w:rsidRPr="007B2A94">
              <w:rPr>
                <w:rFonts w:ascii="Arial" w:hAnsi="Arial" w:cs="Arial"/>
                <w:sz w:val="24"/>
                <w:szCs w:val="24"/>
              </w:rPr>
              <w:t>Applicant</w:t>
            </w:r>
            <w:r w:rsidR="007B2A94">
              <w:rPr>
                <w:rFonts w:ascii="Arial" w:hAnsi="Arial" w:cs="Arial"/>
                <w:sz w:val="24"/>
                <w:szCs w:val="24"/>
              </w:rPr>
              <w:t>’</w:t>
            </w:r>
            <w:r w:rsidRPr="007B2A94">
              <w:rPr>
                <w:rFonts w:ascii="Arial" w:hAnsi="Arial" w:cs="Arial"/>
                <w:sz w:val="24"/>
                <w:szCs w:val="24"/>
              </w:rPr>
              <w:t>s Contact Number</w:t>
            </w:r>
            <w:r w:rsidR="009750A4">
              <w:rPr>
                <w:rFonts w:ascii="Arial" w:hAnsi="Arial" w:cs="Arial"/>
                <w:sz w:val="24"/>
                <w:szCs w:val="24"/>
              </w:rPr>
              <w:t>/s</w:t>
            </w:r>
            <w:r w:rsidRPr="007B2A94">
              <w:rPr>
                <w:rFonts w:ascii="Arial" w:hAnsi="Arial" w:cs="Arial"/>
                <w:sz w:val="24"/>
                <w:szCs w:val="24"/>
              </w:rPr>
              <w:t xml:space="preserve"> ________________________________ </w:t>
            </w:r>
          </w:p>
          <w:p w14:paraId="196286DC" w14:textId="77777777" w:rsidR="007B2A94" w:rsidRDefault="007B2A94" w:rsidP="00E92B82">
            <w:pPr>
              <w:rPr>
                <w:rFonts w:ascii="Arial" w:hAnsi="Arial" w:cs="Arial"/>
                <w:sz w:val="24"/>
                <w:szCs w:val="24"/>
              </w:rPr>
            </w:pPr>
          </w:p>
          <w:p w14:paraId="340157CF" w14:textId="362A8CA6" w:rsidR="00E92B82" w:rsidRPr="007B2A94" w:rsidRDefault="00E92B82" w:rsidP="00E92B82">
            <w:pPr>
              <w:rPr>
                <w:rFonts w:ascii="Arial" w:hAnsi="Arial" w:cs="Arial"/>
                <w:sz w:val="24"/>
                <w:szCs w:val="24"/>
              </w:rPr>
            </w:pPr>
            <w:r w:rsidRPr="007B2A94">
              <w:rPr>
                <w:rFonts w:ascii="Arial" w:hAnsi="Arial" w:cs="Arial"/>
                <w:sz w:val="24"/>
                <w:szCs w:val="24"/>
              </w:rPr>
              <w:t>DOB: _______/______/_______</w:t>
            </w:r>
          </w:p>
          <w:p w14:paraId="0C8E5771" w14:textId="77777777" w:rsidR="00E92B82" w:rsidRPr="007B2A94" w:rsidRDefault="00E92B82" w:rsidP="00E92B82">
            <w:pPr>
              <w:rPr>
                <w:rFonts w:ascii="Arial" w:hAnsi="Arial" w:cs="Arial"/>
                <w:sz w:val="24"/>
                <w:szCs w:val="24"/>
              </w:rPr>
            </w:pPr>
          </w:p>
          <w:p w14:paraId="72D61A1A" w14:textId="77777777" w:rsidR="007B2A94" w:rsidRDefault="00E92B82" w:rsidP="00E92B82">
            <w:pPr>
              <w:rPr>
                <w:rFonts w:ascii="Arial" w:hAnsi="Arial" w:cs="Arial"/>
                <w:sz w:val="24"/>
                <w:szCs w:val="24"/>
              </w:rPr>
            </w:pPr>
            <w:r w:rsidRPr="007B2A94">
              <w:rPr>
                <w:rFonts w:ascii="Arial" w:hAnsi="Arial" w:cs="Arial"/>
                <w:sz w:val="24"/>
                <w:szCs w:val="24"/>
              </w:rPr>
              <w:t>Applicant</w:t>
            </w:r>
            <w:r w:rsidR="007B2A94">
              <w:rPr>
                <w:rFonts w:ascii="Arial" w:hAnsi="Arial" w:cs="Arial"/>
                <w:sz w:val="24"/>
                <w:szCs w:val="24"/>
              </w:rPr>
              <w:t>’</w:t>
            </w:r>
            <w:r w:rsidRPr="007B2A94">
              <w:rPr>
                <w:rFonts w:ascii="Arial" w:hAnsi="Arial" w:cs="Arial"/>
                <w:sz w:val="24"/>
                <w:szCs w:val="24"/>
              </w:rPr>
              <w:t xml:space="preserve">s Address _______________________________________ </w:t>
            </w:r>
          </w:p>
          <w:p w14:paraId="144B44C7" w14:textId="77777777" w:rsidR="007B2A94" w:rsidRDefault="007B2A94" w:rsidP="00E92B82">
            <w:pPr>
              <w:rPr>
                <w:rFonts w:ascii="Arial" w:hAnsi="Arial" w:cs="Arial"/>
                <w:sz w:val="24"/>
                <w:szCs w:val="24"/>
              </w:rPr>
            </w:pPr>
          </w:p>
          <w:p w14:paraId="14310466" w14:textId="1AB45C72" w:rsidR="00E92B82" w:rsidRPr="007B2A94" w:rsidRDefault="00E92B82" w:rsidP="00E92B82">
            <w:pPr>
              <w:rPr>
                <w:rFonts w:ascii="Arial" w:hAnsi="Arial" w:cs="Arial"/>
                <w:sz w:val="24"/>
                <w:szCs w:val="24"/>
              </w:rPr>
            </w:pPr>
            <w:r w:rsidRPr="007B2A94">
              <w:rPr>
                <w:rFonts w:ascii="Arial" w:hAnsi="Arial" w:cs="Arial"/>
                <w:sz w:val="24"/>
                <w:szCs w:val="24"/>
              </w:rPr>
              <w:t>Postcode ___________________</w:t>
            </w:r>
          </w:p>
          <w:p w14:paraId="65776DBF" w14:textId="31BA2FD3" w:rsidR="00E92B82" w:rsidRPr="007B2A94" w:rsidRDefault="00E92B82" w:rsidP="00E92B82">
            <w:pPr>
              <w:rPr>
                <w:rFonts w:ascii="Arial" w:hAnsi="Arial" w:cs="Arial"/>
                <w:sz w:val="24"/>
                <w:szCs w:val="24"/>
              </w:rPr>
            </w:pPr>
          </w:p>
          <w:p w14:paraId="3607192B" w14:textId="58B80A0A" w:rsidR="00E92B82" w:rsidRPr="007B2A94" w:rsidRDefault="00E92B82" w:rsidP="00E92B82">
            <w:pPr>
              <w:rPr>
                <w:rFonts w:ascii="Arial" w:hAnsi="Arial" w:cs="Arial"/>
                <w:sz w:val="24"/>
                <w:szCs w:val="24"/>
              </w:rPr>
            </w:pPr>
            <w:r w:rsidRPr="007B2A94">
              <w:rPr>
                <w:rFonts w:ascii="Arial" w:hAnsi="Arial" w:cs="Arial"/>
                <w:sz w:val="24"/>
                <w:szCs w:val="24"/>
              </w:rPr>
              <w:t xml:space="preserve">1.2 Please give any details of any relative/friend/organisation </w:t>
            </w:r>
            <w:r w:rsidR="00BD77DF">
              <w:rPr>
                <w:rFonts w:ascii="Arial" w:hAnsi="Arial" w:cs="Arial"/>
                <w:sz w:val="24"/>
                <w:szCs w:val="24"/>
              </w:rPr>
              <w:t>making</w:t>
            </w:r>
            <w:r w:rsidRPr="007B2A94">
              <w:rPr>
                <w:rFonts w:ascii="Arial" w:hAnsi="Arial" w:cs="Arial"/>
                <w:sz w:val="24"/>
                <w:szCs w:val="24"/>
              </w:rPr>
              <w:t xml:space="preserve"> the application on the person behalf. </w:t>
            </w:r>
          </w:p>
          <w:p w14:paraId="4EC979A8" w14:textId="495D4F73" w:rsidR="00E92B82" w:rsidRPr="007B2A94" w:rsidRDefault="00E92B82" w:rsidP="00E92B82">
            <w:pPr>
              <w:rPr>
                <w:rFonts w:ascii="Arial" w:hAnsi="Arial" w:cs="Arial"/>
                <w:sz w:val="24"/>
                <w:szCs w:val="24"/>
              </w:rPr>
            </w:pPr>
          </w:p>
          <w:p w14:paraId="6673C927" w14:textId="0015CF0B" w:rsidR="00E92B82" w:rsidRPr="007B2A94" w:rsidRDefault="00E92B82" w:rsidP="00E92B82">
            <w:pPr>
              <w:rPr>
                <w:rFonts w:ascii="Arial" w:hAnsi="Arial" w:cs="Arial"/>
                <w:sz w:val="24"/>
                <w:szCs w:val="24"/>
              </w:rPr>
            </w:pPr>
            <w:r w:rsidRPr="007B2A94">
              <w:rPr>
                <w:rFonts w:ascii="Arial" w:hAnsi="Arial" w:cs="Arial"/>
                <w:sz w:val="24"/>
                <w:szCs w:val="24"/>
              </w:rPr>
              <w:t xml:space="preserve">Name __________________________________________ Title Mr/Mrs/Miss/Ms </w:t>
            </w:r>
          </w:p>
          <w:p w14:paraId="02F8CE9D" w14:textId="77777777" w:rsidR="00E92B82" w:rsidRPr="007B2A94" w:rsidRDefault="00E92B82" w:rsidP="00E92B82">
            <w:pPr>
              <w:rPr>
                <w:rFonts w:ascii="Arial" w:hAnsi="Arial" w:cs="Arial"/>
                <w:sz w:val="24"/>
                <w:szCs w:val="24"/>
              </w:rPr>
            </w:pPr>
          </w:p>
          <w:p w14:paraId="2D7AC440" w14:textId="57AB2631" w:rsidR="007B2A94" w:rsidRDefault="00E92B82" w:rsidP="00E92B82">
            <w:pPr>
              <w:rPr>
                <w:rFonts w:ascii="Arial" w:hAnsi="Arial" w:cs="Arial"/>
                <w:sz w:val="24"/>
                <w:szCs w:val="24"/>
              </w:rPr>
            </w:pPr>
            <w:r w:rsidRPr="007B2A94">
              <w:rPr>
                <w:rFonts w:ascii="Arial" w:hAnsi="Arial" w:cs="Arial"/>
                <w:sz w:val="24"/>
                <w:szCs w:val="24"/>
              </w:rPr>
              <w:t>Contact Number</w:t>
            </w:r>
            <w:r w:rsidR="009750A4">
              <w:rPr>
                <w:rFonts w:ascii="Arial" w:hAnsi="Arial" w:cs="Arial"/>
                <w:sz w:val="24"/>
                <w:szCs w:val="24"/>
              </w:rPr>
              <w:t>/s</w:t>
            </w:r>
            <w:r w:rsidRPr="007B2A94">
              <w:rPr>
                <w:rFonts w:ascii="Arial" w:hAnsi="Arial" w:cs="Arial"/>
                <w:sz w:val="24"/>
                <w:szCs w:val="24"/>
              </w:rPr>
              <w:t xml:space="preserve"> _________________________________ </w:t>
            </w:r>
          </w:p>
          <w:p w14:paraId="5A743C45" w14:textId="77777777" w:rsidR="007B2A94" w:rsidRDefault="007B2A94" w:rsidP="00E92B82">
            <w:pPr>
              <w:rPr>
                <w:rFonts w:ascii="Arial" w:hAnsi="Arial" w:cs="Arial"/>
                <w:sz w:val="24"/>
                <w:szCs w:val="24"/>
              </w:rPr>
            </w:pPr>
          </w:p>
          <w:p w14:paraId="1E1B10AA" w14:textId="59C7A0E4" w:rsidR="00E92B82" w:rsidRPr="007B2A94" w:rsidRDefault="00E92B82" w:rsidP="00E92B82">
            <w:pPr>
              <w:rPr>
                <w:rFonts w:ascii="Arial" w:hAnsi="Arial" w:cs="Arial"/>
                <w:sz w:val="24"/>
                <w:szCs w:val="24"/>
              </w:rPr>
            </w:pPr>
            <w:proofErr w:type="gramStart"/>
            <w:r w:rsidRPr="007B2A94">
              <w:rPr>
                <w:rFonts w:ascii="Arial" w:hAnsi="Arial" w:cs="Arial"/>
                <w:sz w:val="24"/>
                <w:szCs w:val="24"/>
              </w:rPr>
              <w:t>Relationship  _</w:t>
            </w:r>
            <w:proofErr w:type="gramEnd"/>
            <w:r w:rsidRPr="007B2A94">
              <w:rPr>
                <w:rFonts w:ascii="Arial" w:hAnsi="Arial" w:cs="Arial"/>
                <w:sz w:val="24"/>
                <w:szCs w:val="24"/>
              </w:rPr>
              <w:t>___________________</w:t>
            </w:r>
          </w:p>
          <w:p w14:paraId="0F5B0302" w14:textId="77777777" w:rsidR="00E92B82" w:rsidRPr="007B2A94" w:rsidRDefault="00E92B82" w:rsidP="00E92B82">
            <w:pPr>
              <w:rPr>
                <w:rFonts w:ascii="Arial" w:hAnsi="Arial" w:cs="Arial"/>
                <w:sz w:val="24"/>
                <w:szCs w:val="24"/>
              </w:rPr>
            </w:pPr>
          </w:p>
          <w:p w14:paraId="657C5E6E" w14:textId="5CD60A84" w:rsidR="00E92B82" w:rsidRPr="007B2A94" w:rsidRDefault="00E92B82" w:rsidP="00E92B82">
            <w:pPr>
              <w:rPr>
                <w:rFonts w:ascii="Arial" w:hAnsi="Arial" w:cs="Arial"/>
                <w:sz w:val="24"/>
                <w:szCs w:val="24"/>
              </w:rPr>
            </w:pPr>
            <w:r w:rsidRPr="007B2A94">
              <w:rPr>
                <w:rFonts w:ascii="Arial" w:hAnsi="Arial" w:cs="Arial"/>
                <w:sz w:val="24"/>
                <w:szCs w:val="24"/>
              </w:rPr>
              <w:t xml:space="preserve"> Address _______________________________________ Postcode ___________________</w:t>
            </w:r>
          </w:p>
          <w:p w14:paraId="47F17070" w14:textId="77777777" w:rsidR="00E92B82" w:rsidRPr="007B2A94" w:rsidRDefault="00E92B82" w:rsidP="00E92B82">
            <w:pPr>
              <w:rPr>
                <w:rFonts w:ascii="Arial" w:hAnsi="Arial" w:cs="Arial"/>
                <w:sz w:val="24"/>
                <w:szCs w:val="24"/>
              </w:rPr>
            </w:pPr>
          </w:p>
          <w:p w14:paraId="7BFC5FB4" w14:textId="27660284" w:rsidR="00E92B82" w:rsidRPr="007B2A94" w:rsidRDefault="00E92B82" w:rsidP="00E92B82">
            <w:pPr>
              <w:pStyle w:val="ListParagraph"/>
              <w:numPr>
                <w:ilvl w:val="1"/>
                <w:numId w:val="2"/>
              </w:numPr>
              <w:rPr>
                <w:rFonts w:ascii="Arial" w:hAnsi="Arial" w:cs="Arial"/>
                <w:sz w:val="24"/>
                <w:szCs w:val="24"/>
              </w:rPr>
            </w:pPr>
            <w:r w:rsidRPr="007B2A94">
              <w:rPr>
                <w:rFonts w:ascii="Arial" w:hAnsi="Arial" w:cs="Arial"/>
                <w:sz w:val="24"/>
                <w:szCs w:val="24"/>
              </w:rPr>
              <w:t xml:space="preserve">Does the person </w:t>
            </w:r>
            <w:r w:rsidR="00BD77DF">
              <w:rPr>
                <w:rFonts w:ascii="Arial" w:hAnsi="Arial" w:cs="Arial"/>
                <w:sz w:val="24"/>
                <w:szCs w:val="24"/>
              </w:rPr>
              <w:t>making</w:t>
            </w:r>
            <w:r w:rsidRPr="007B2A94">
              <w:rPr>
                <w:rFonts w:ascii="Arial" w:hAnsi="Arial" w:cs="Arial"/>
                <w:sz w:val="24"/>
                <w:szCs w:val="24"/>
              </w:rPr>
              <w:t xml:space="preserve"> the application hold Power of Attorney?</w:t>
            </w:r>
          </w:p>
          <w:p w14:paraId="42933CE6" w14:textId="34A2D042" w:rsidR="00E92B82" w:rsidRPr="007B2A94" w:rsidRDefault="00E92B82" w:rsidP="00E92B82">
            <w:pPr>
              <w:rPr>
                <w:rFonts w:ascii="Arial" w:hAnsi="Arial" w:cs="Arial"/>
                <w:sz w:val="24"/>
                <w:szCs w:val="24"/>
              </w:rPr>
            </w:pPr>
          </w:p>
          <w:p w14:paraId="651C3A2F" w14:textId="4EB00C9C" w:rsidR="00E92B82" w:rsidRPr="007B2A94" w:rsidRDefault="00E92B82" w:rsidP="00E92B82">
            <w:pPr>
              <w:rPr>
                <w:rFonts w:ascii="Arial" w:hAnsi="Arial" w:cs="Arial"/>
                <w:sz w:val="24"/>
                <w:szCs w:val="24"/>
              </w:rPr>
            </w:pPr>
            <w:r w:rsidRPr="007B2A94">
              <w:rPr>
                <w:rFonts w:ascii="Arial" w:hAnsi="Arial" w:cs="Arial"/>
                <w:sz w:val="24"/>
                <w:szCs w:val="24"/>
              </w:rPr>
              <w:t xml:space="preserve">Power of Attorney for Property and Financial Affairs          </w:t>
            </w:r>
            <w:r w:rsidR="007B2A94">
              <w:rPr>
                <w:rFonts w:ascii="Arial" w:hAnsi="Arial" w:cs="Arial"/>
                <w:sz w:val="24"/>
                <w:szCs w:val="24"/>
              </w:rPr>
              <w:t xml:space="preserve">  </w:t>
            </w:r>
            <w:r w:rsidRPr="007B2A94">
              <w:rPr>
                <w:rFonts w:ascii="Arial" w:hAnsi="Arial" w:cs="Arial"/>
                <w:sz w:val="24"/>
                <w:szCs w:val="24"/>
              </w:rPr>
              <w:t xml:space="preserve">Yes </w:t>
            </w:r>
            <w:proofErr w:type="gramStart"/>
            <w:r w:rsidRPr="007B2A94">
              <w:rPr>
                <w:rFonts w:ascii="Arial" w:hAnsi="Arial" w:cs="Arial"/>
                <w:sz w:val="24"/>
                <w:szCs w:val="24"/>
              </w:rPr>
              <w:t>[  ]</w:t>
            </w:r>
            <w:proofErr w:type="gramEnd"/>
            <w:r w:rsidRPr="007B2A94">
              <w:rPr>
                <w:rFonts w:ascii="Arial" w:hAnsi="Arial" w:cs="Arial"/>
                <w:sz w:val="24"/>
                <w:szCs w:val="24"/>
              </w:rPr>
              <w:t xml:space="preserve">   No [  ]</w:t>
            </w:r>
          </w:p>
          <w:p w14:paraId="75984CC1" w14:textId="4568B5A7" w:rsidR="00E92B82" w:rsidRPr="007B2A94" w:rsidRDefault="00E92B82" w:rsidP="00E92B82">
            <w:pPr>
              <w:rPr>
                <w:rFonts w:ascii="Arial" w:hAnsi="Arial" w:cs="Arial"/>
                <w:sz w:val="24"/>
                <w:szCs w:val="24"/>
              </w:rPr>
            </w:pPr>
            <w:r w:rsidRPr="007B2A94">
              <w:rPr>
                <w:rFonts w:ascii="Arial" w:hAnsi="Arial" w:cs="Arial"/>
                <w:sz w:val="24"/>
                <w:szCs w:val="24"/>
              </w:rPr>
              <w:t xml:space="preserve">Power of Attorney for Health and Wellbeing                         Yes </w:t>
            </w:r>
            <w:proofErr w:type="gramStart"/>
            <w:r w:rsidRPr="007B2A94">
              <w:rPr>
                <w:rFonts w:ascii="Arial" w:hAnsi="Arial" w:cs="Arial"/>
                <w:sz w:val="24"/>
                <w:szCs w:val="24"/>
              </w:rPr>
              <w:t>[  ]</w:t>
            </w:r>
            <w:proofErr w:type="gramEnd"/>
            <w:r w:rsidRPr="007B2A94">
              <w:rPr>
                <w:rFonts w:ascii="Arial" w:hAnsi="Arial" w:cs="Arial"/>
                <w:sz w:val="24"/>
                <w:szCs w:val="24"/>
              </w:rPr>
              <w:t xml:space="preserve">  </w:t>
            </w:r>
            <w:r w:rsidR="007B2A94">
              <w:rPr>
                <w:rFonts w:ascii="Arial" w:hAnsi="Arial" w:cs="Arial"/>
                <w:sz w:val="24"/>
                <w:szCs w:val="24"/>
              </w:rPr>
              <w:t xml:space="preserve"> </w:t>
            </w:r>
            <w:r w:rsidRPr="007B2A94">
              <w:rPr>
                <w:rFonts w:ascii="Arial" w:hAnsi="Arial" w:cs="Arial"/>
                <w:sz w:val="24"/>
                <w:szCs w:val="24"/>
              </w:rPr>
              <w:t>No [  ]</w:t>
            </w:r>
          </w:p>
          <w:p w14:paraId="6D5F5DF7" w14:textId="5D0DA0D5" w:rsidR="00E92B82" w:rsidRPr="007B2A94" w:rsidRDefault="00E92B82" w:rsidP="00E92B82">
            <w:pPr>
              <w:rPr>
                <w:rFonts w:ascii="Arial" w:hAnsi="Arial" w:cs="Arial"/>
                <w:sz w:val="24"/>
                <w:szCs w:val="24"/>
              </w:rPr>
            </w:pPr>
            <w:r w:rsidRPr="007B2A94">
              <w:rPr>
                <w:rFonts w:ascii="Arial" w:hAnsi="Arial" w:cs="Arial"/>
                <w:sz w:val="24"/>
                <w:szCs w:val="24"/>
              </w:rPr>
              <w:t xml:space="preserve">Power of Attorney not in place                                              Yes </w:t>
            </w:r>
            <w:proofErr w:type="gramStart"/>
            <w:r w:rsidRPr="007B2A94">
              <w:rPr>
                <w:rFonts w:ascii="Arial" w:hAnsi="Arial" w:cs="Arial"/>
                <w:sz w:val="24"/>
                <w:szCs w:val="24"/>
              </w:rPr>
              <w:t>[  ]</w:t>
            </w:r>
            <w:proofErr w:type="gramEnd"/>
            <w:r w:rsidRPr="007B2A94">
              <w:rPr>
                <w:rFonts w:ascii="Arial" w:hAnsi="Arial" w:cs="Arial"/>
                <w:sz w:val="24"/>
                <w:szCs w:val="24"/>
              </w:rPr>
              <w:t xml:space="preserve">  </w:t>
            </w:r>
            <w:r w:rsidR="007B2A94">
              <w:rPr>
                <w:rFonts w:ascii="Arial" w:hAnsi="Arial" w:cs="Arial"/>
                <w:sz w:val="24"/>
                <w:szCs w:val="24"/>
              </w:rPr>
              <w:t xml:space="preserve"> </w:t>
            </w:r>
            <w:r w:rsidRPr="007B2A94">
              <w:rPr>
                <w:rFonts w:ascii="Arial" w:hAnsi="Arial" w:cs="Arial"/>
                <w:sz w:val="24"/>
                <w:szCs w:val="24"/>
              </w:rPr>
              <w:t>No [  ]</w:t>
            </w:r>
          </w:p>
          <w:p w14:paraId="479FC0C9" w14:textId="51093B5E" w:rsidR="00E92B82" w:rsidRPr="007B2A94" w:rsidRDefault="00E92B82" w:rsidP="00E92B82">
            <w:pPr>
              <w:rPr>
                <w:rFonts w:ascii="Arial" w:hAnsi="Arial" w:cs="Arial"/>
                <w:sz w:val="24"/>
                <w:szCs w:val="24"/>
              </w:rPr>
            </w:pPr>
          </w:p>
          <w:p w14:paraId="6A376AE6" w14:textId="77777777" w:rsidR="0069514D" w:rsidRPr="007B2A94" w:rsidRDefault="0069514D" w:rsidP="00E92B82">
            <w:pPr>
              <w:rPr>
                <w:rFonts w:ascii="Arial" w:hAnsi="Arial" w:cs="Arial"/>
                <w:sz w:val="24"/>
                <w:szCs w:val="24"/>
              </w:rPr>
            </w:pPr>
          </w:p>
          <w:p w14:paraId="257F0DE9" w14:textId="6EDFEB0F" w:rsidR="00E92B82" w:rsidRPr="007B2A94" w:rsidRDefault="00E92B82" w:rsidP="00E92B82">
            <w:pPr>
              <w:rPr>
                <w:rFonts w:ascii="Arial" w:hAnsi="Arial" w:cs="Arial"/>
                <w:sz w:val="24"/>
                <w:szCs w:val="24"/>
              </w:rPr>
            </w:pPr>
            <w:r w:rsidRPr="007B2A94">
              <w:rPr>
                <w:rFonts w:ascii="Arial" w:hAnsi="Arial" w:cs="Arial"/>
                <w:sz w:val="24"/>
                <w:szCs w:val="24"/>
              </w:rPr>
              <w:t>Other _________________________________________</w:t>
            </w:r>
            <w:r w:rsidR="0069514D" w:rsidRPr="007B2A94">
              <w:rPr>
                <w:rFonts w:ascii="Arial" w:hAnsi="Arial" w:cs="Arial"/>
                <w:sz w:val="24"/>
                <w:szCs w:val="24"/>
              </w:rPr>
              <w:t>___________________________________</w:t>
            </w:r>
          </w:p>
          <w:p w14:paraId="03A521B4" w14:textId="2B0B0BA9" w:rsidR="00E92B82" w:rsidRPr="007B2A94" w:rsidRDefault="00E92B82" w:rsidP="00E92B82">
            <w:pPr>
              <w:rPr>
                <w:rFonts w:ascii="Arial" w:hAnsi="Arial" w:cs="Arial"/>
                <w:sz w:val="24"/>
                <w:szCs w:val="24"/>
              </w:rPr>
            </w:pPr>
          </w:p>
        </w:tc>
      </w:tr>
    </w:tbl>
    <w:p w14:paraId="3C3BA529" w14:textId="77777777" w:rsidR="0035611F" w:rsidRPr="007B2A94" w:rsidRDefault="0035611F" w:rsidP="009970C4">
      <w:pPr>
        <w:rPr>
          <w:rFonts w:ascii="Arial" w:hAnsi="Arial" w:cs="Arial"/>
          <w:sz w:val="24"/>
          <w:szCs w:val="24"/>
        </w:rPr>
      </w:pPr>
    </w:p>
    <w:p w14:paraId="42A324E2" w14:textId="07CABB03" w:rsidR="00CC51E3" w:rsidRPr="007B2A94" w:rsidRDefault="00CC51E3" w:rsidP="009970C4">
      <w:pPr>
        <w:rPr>
          <w:rFonts w:ascii="Arial" w:hAnsi="Arial" w:cs="Arial"/>
          <w:sz w:val="24"/>
          <w:szCs w:val="24"/>
        </w:rPr>
      </w:pPr>
    </w:p>
    <w:tbl>
      <w:tblPr>
        <w:tblStyle w:val="TableGrid"/>
        <w:tblW w:w="0" w:type="auto"/>
        <w:tblLook w:val="04A0" w:firstRow="1" w:lastRow="0" w:firstColumn="1" w:lastColumn="0" w:noHBand="0" w:noVBand="1"/>
      </w:tblPr>
      <w:tblGrid>
        <w:gridCol w:w="4730"/>
        <w:gridCol w:w="1283"/>
        <w:gridCol w:w="4443"/>
      </w:tblGrid>
      <w:tr w:rsidR="0069514D" w:rsidRPr="007B2A94" w14:paraId="4CF9F974" w14:textId="77777777" w:rsidTr="0069514D">
        <w:tc>
          <w:tcPr>
            <w:tcW w:w="10456" w:type="dxa"/>
            <w:gridSpan w:val="3"/>
          </w:tcPr>
          <w:p w14:paraId="2F05B1ED" w14:textId="0768AA45" w:rsidR="0069514D" w:rsidRPr="007B2A94" w:rsidRDefault="0069514D" w:rsidP="009970C4">
            <w:pPr>
              <w:rPr>
                <w:rFonts w:ascii="Arial" w:hAnsi="Arial" w:cs="Arial"/>
                <w:b/>
                <w:bCs/>
                <w:sz w:val="24"/>
                <w:szCs w:val="24"/>
              </w:rPr>
            </w:pPr>
            <w:r w:rsidRPr="007B2A94">
              <w:rPr>
                <w:rFonts w:ascii="Arial" w:hAnsi="Arial" w:cs="Arial"/>
                <w:b/>
                <w:bCs/>
                <w:sz w:val="24"/>
                <w:szCs w:val="24"/>
              </w:rPr>
              <w:t xml:space="preserve">Part 2 </w:t>
            </w:r>
            <w:r w:rsidR="007B2A94">
              <w:rPr>
                <w:rFonts w:ascii="Arial" w:hAnsi="Arial" w:cs="Arial"/>
                <w:b/>
                <w:bCs/>
                <w:sz w:val="24"/>
                <w:szCs w:val="24"/>
              </w:rPr>
              <w:t>-</w:t>
            </w:r>
            <w:r w:rsidRPr="007B2A94">
              <w:rPr>
                <w:rFonts w:ascii="Arial" w:hAnsi="Arial" w:cs="Arial"/>
                <w:b/>
                <w:bCs/>
                <w:sz w:val="24"/>
                <w:szCs w:val="24"/>
              </w:rPr>
              <w:t xml:space="preserve"> Grant Eligibility and works required</w:t>
            </w:r>
          </w:p>
          <w:p w14:paraId="54B8ED42" w14:textId="77777777" w:rsidR="0069514D" w:rsidRPr="007B2A94" w:rsidRDefault="0069514D" w:rsidP="009970C4">
            <w:pPr>
              <w:rPr>
                <w:rFonts w:ascii="Arial" w:hAnsi="Arial" w:cs="Arial"/>
                <w:b/>
                <w:bCs/>
                <w:sz w:val="24"/>
                <w:szCs w:val="24"/>
                <w:u w:val="single"/>
              </w:rPr>
            </w:pPr>
          </w:p>
          <w:p w14:paraId="1FC8D568" w14:textId="1E0A7D09" w:rsidR="0069514D" w:rsidRPr="007B2A94" w:rsidRDefault="0069514D" w:rsidP="0069514D">
            <w:pPr>
              <w:rPr>
                <w:rFonts w:ascii="Arial" w:hAnsi="Arial" w:cs="Arial"/>
                <w:b/>
                <w:bCs/>
                <w:sz w:val="24"/>
                <w:szCs w:val="24"/>
                <w:u w:val="single"/>
              </w:rPr>
            </w:pPr>
          </w:p>
          <w:p w14:paraId="21313CC7" w14:textId="2A14BBA5" w:rsidR="0069514D" w:rsidRPr="007B2A94" w:rsidRDefault="0069514D" w:rsidP="0069514D">
            <w:pPr>
              <w:rPr>
                <w:rFonts w:ascii="Arial" w:hAnsi="Arial" w:cs="Arial"/>
                <w:b/>
                <w:bCs/>
                <w:sz w:val="24"/>
                <w:szCs w:val="24"/>
              </w:rPr>
            </w:pPr>
            <w:r w:rsidRPr="007B2A94">
              <w:rPr>
                <w:rFonts w:ascii="Arial" w:hAnsi="Arial" w:cs="Arial"/>
                <w:sz w:val="24"/>
                <w:szCs w:val="24"/>
              </w:rPr>
              <w:t xml:space="preserve">2.1 Please provide details of </w:t>
            </w:r>
            <w:r w:rsidR="00CD0117" w:rsidRPr="007B2A94">
              <w:rPr>
                <w:rFonts w:ascii="Arial" w:hAnsi="Arial" w:cs="Arial"/>
                <w:sz w:val="24"/>
                <w:szCs w:val="24"/>
              </w:rPr>
              <w:t>the applicant</w:t>
            </w:r>
            <w:r w:rsidR="007B2A94" w:rsidRPr="007B2A94">
              <w:rPr>
                <w:rFonts w:ascii="Arial" w:hAnsi="Arial" w:cs="Arial"/>
                <w:sz w:val="24"/>
                <w:szCs w:val="24"/>
              </w:rPr>
              <w:t>’</w:t>
            </w:r>
            <w:r w:rsidR="00CD0117" w:rsidRPr="007B2A94">
              <w:rPr>
                <w:rFonts w:ascii="Arial" w:hAnsi="Arial" w:cs="Arial"/>
                <w:sz w:val="24"/>
                <w:szCs w:val="24"/>
              </w:rPr>
              <w:t>s</w:t>
            </w:r>
            <w:r w:rsidRPr="007B2A94">
              <w:rPr>
                <w:rFonts w:ascii="Arial" w:hAnsi="Arial" w:cs="Arial"/>
                <w:sz w:val="24"/>
                <w:szCs w:val="24"/>
              </w:rPr>
              <w:t xml:space="preserve"> medical condition to meet the grant eligibility</w:t>
            </w:r>
            <w:r w:rsidRPr="007B2A94">
              <w:rPr>
                <w:rFonts w:ascii="Arial" w:hAnsi="Arial" w:cs="Arial"/>
                <w:b/>
                <w:bCs/>
                <w:sz w:val="24"/>
                <w:szCs w:val="24"/>
              </w:rPr>
              <w:t xml:space="preserve"> </w:t>
            </w:r>
          </w:p>
          <w:p w14:paraId="7A81D3DE" w14:textId="77777777" w:rsidR="0069514D" w:rsidRPr="007B2A94" w:rsidRDefault="0069514D" w:rsidP="0069514D">
            <w:pPr>
              <w:rPr>
                <w:rFonts w:ascii="Arial" w:hAnsi="Arial" w:cs="Arial"/>
                <w:b/>
                <w:bCs/>
                <w:sz w:val="24"/>
                <w:szCs w:val="24"/>
                <w:u w:val="single"/>
              </w:rPr>
            </w:pPr>
          </w:p>
          <w:p w14:paraId="76AFBBA3" w14:textId="44FB994D" w:rsidR="0069514D" w:rsidRPr="007B2A94" w:rsidRDefault="0069514D" w:rsidP="0069514D">
            <w:pPr>
              <w:rPr>
                <w:rFonts w:ascii="Arial" w:hAnsi="Arial" w:cs="Arial"/>
                <w:b/>
                <w:bCs/>
                <w:sz w:val="24"/>
                <w:szCs w:val="24"/>
                <w:u w:val="single"/>
              </w:rPr>
            </w:pPr>
            <w:r w:rsidRPr="007B2A94">
              <w:rPr>
                <w:rFonts w:ascii="Arial" w:hAnsi="Arial" w:cs="Arial"/>
                <w:sz w:val="24"/>
                <w:szCs w:val="24"/>
              </w:rPr>
              <w:t xml:space="preserve">Medical Condition or investigation:  </w:t>
            </w:r>
            <w:r w:rsidRPr="007B2A94">
              <w:rPr>
                <w:rFonts w:ascii="Arial" w:hAnsi="Arial" w:cs="Arial"/>
                <w:sz w:val="24"/>
                <w:szCs w:val="24"/>
                <w:u w:val="single"/>
              </w:rPr>
              <w:t xml:space="preserve"> ______________________________</w:t>
            </w:r>
          </w:p>
          <w:p w14:paraId="3AE07BA2" w14:textId="50F3B757" w:rsidR="0069514D" w:rsidRPr="007B2A94" w:rsidRDefault="0069514D" w:rsidP="0069514D">
            <w:pPr>
              <w:rPr>
                <w:rFonts w:ascii="Arial" w:hAnsi="Arial" w:cs="Arial"/>
                <w:b/>
                <w:bCs/>
                <w:sz w:val="24"/>
                <w:szCs w:val="24"/>
                <w:u w:val="single"/>
              </w:rPr>
            </w:pPr>
          </w:p>
          <w:p w14:paraId="30CD6078" w14:textId="77777777" w:rsidR="0069514D" w:rsidRPr="007B2A94" w:rsidRDefault="0069514D" w:rsidP="0069514D">
            <w:pPr>
              <w:rPr>
                <w:rFonts w:ascii="Arial" w:hAnsi="Arial" w:cs="Arial"/>
                <w:b/>
                <w:bCs/>
                <w:sz w:val="24"/>
                <w:szCs w:val="24"/>
                <w:u w:val="single"/>
              </w:rPr>
            </w:pPr>
          </w:p>
          <w:p w14:paraId="3AB7F586" w14:textId="77777777" w:rsidR="007B2A94" w:rsidRDefault="0069514D" w:rsidP="0069514D">
            <w:pPr>
              <w:rPr>
                <w:rFonts w:ascii="Arial" w:hAnsi="Arial" w:cs="Arial"/>
                <w:sz w:val="24"/>
                <w:szCs w:val="24"/>
              </w:rPr>
            </w:pPr>
            <w:r w:rsidRPr="007B2A94">
              <w:rPr>
                <w:rFonts w:ascii="Arial" w:hAnsi="Arial" w:cs="Arial"/>
                <w:sz w:val="24"/>
                <w:szCs w:val="24"/>
              </w:rPr>
              <w:t>Has a diagnostic letter/written confirmation for a competent source been provided?</w:t>
            </w:r>
          </w:p>
          <w:p w14:paraId="4EBE59A5" w14:textId="3E52F9DC" w:rsidR="0069514D" w:rsidRPr="007B2A94" w:rsidRDefault="0069514D" w:rsidP="0069514D">
            <w:pPr>
              <w:rPr>
                <w:rFonts w:ascii="Arial" w:hAnsi="Arial" w:cs="Arial"/>
                <w:sz w:val="24"/>
                <w:szCs w:val="24"/>
              </w:rPr>
            </w:pPr>
            <w:r w:rsidRPr="007B2A94">
              <w:rPr>
                <w:rFonts w:ascii="Arial" w:hAnsi="Arial" w:cs="Arial"/>
                <w:sz w:val="24"/>
                <w:szCs w:val="24"/>
              </w:rPr>
              <w:t xml:space="preserve">Yes </w:t>
            </w:r>
            <w:proofErr w:type="gramStart"/>
            <w:r w:rsidRPr="007B2A94">
              <w:rPr>
                <w:rFonts w:ascii="Arial" w:hAnsi="Arial" w:cs="Arial"/>
                <w:sz w:val="24"/>
                <w:szCs w:val="24"/>
              </w:rPr>
              <w:t>[  ]</w:t>
            </w:r>
            <w:proofErr w:type="gramEnd"/>
            <w:r w:rsidRPr="007B2A94">
              <w:rPr>
                <w:rFonts w:ascii="Arial" w:hAnsi="Arial" w:cs="Arial"/>
                <w:sz w:val="24"/>
                <w:szCs w:val="24"/>
              </w:rPr>
              <w:t xml:space="preserve">  No  [ ] </w:t>
            </w:r>
          </w:p>
          <w:p w14:paraId="1E0CD8A0" w14:textId="60788459" w:rsidR="0069514D" w:rsidRPr="007B2A94" w:rsidRDefault="0069514D" w:rsidP="0069514D">
            <w:pPr>
              <w:rPr>
                <w:rFonts w:ascii="Arial" w:hAnsi="Arial" w:cs="Arial"/>
                <w:sz w:val="24"/>
                <w:szCs w:val="24"/>
              </w:rPr>
            </w:pPr>
            <w:r w:rsidRPr="007B2A94">
              <w:rPr>
                <w:rFonts w:ascii="Arial" w:hAnsi="Arial" w:cs="Arial"/>
                <w:sz w:val="24"/>
                <w:szCs w:val="24"/>
              </w:rPr>
              <w:t xml:space="preserve"> </w:t>
            </w:r>
          </w:p>
          <w:p w14:paraId="0A7A3003" w14:textId="2522DCC5" w:rsidR="0069514D" w:rsidRPr="007B2A94" w:rsidRDefault="006C560F" w:rsidP="0069514D">
            <w:pPr>
              <w:rPr>
                <w:rFonts w:ascii="Arial" w:hAnsi="Arial" w:cs="Arial"/>
                <w:sz w:val="24"/>
                <w:szCs w:val="24"/>
              </w:rPr>
            </w:pPr>
            <w:r w:rsidRPr="007B2A94">
              <w:rPr>
                <w:rFonts w:ascii="Arial" w:hAnsi="Arial" w:cs="Arial"/>
                <w:sz w:val="24"/>
                <w:szCs w:val="24"/>
              </w:rPr>
              <w:t xml:space="preserve">If not, please provide the reason:   ______________________________________ </w:t>
            </w:r>
          </w:p>
          <w:p w14:paraId="15EC5027" w14:textId="771B201C" w:rsidR="006C560F" w:rsidRPr="007B2A94" w:rsidRDefault="006C560F" w:rsidP="0069514D">
            <w:pPr>
              <w:rPr>
                <w:rFonts w:ascii="Arial" w:hAnsi="Arial" w:cs="Arial"/>
                <w:sz w:val="24"/>
                <w:szCs w:val="24"/>
              </w:rPr>
            </w:pPr>
          </w:p>
          <w:p w14:paraId="66ABD179" w14:textId="77777777" w:rsidR="00CD0117" w:rsidRPr="007B2A94" w:rsidRDefault="00CD0117" w:rsidP="0069514D">
            <w:pPr>
              <w:rPr>
                <w:rFonts w:ascii="Arial" w:hAnsi="Arial" w:cs="Arial"/>
                <w:sz w:val="24"/>
                <w:szCs w:val="24"/>
              </w:rPr>
            </w:pPr>
          </w:p>
          <w:p w14:paraId="3D081EEB" w14:textId="77777777" w:rsidR="0069514D" w:rsidRPr="007B2A94" w:rsidRDefault="006C560F" w:rsidP="006C560F">
            <w:pPr>
              <w:rPr>
                <w:rFonts w:ascii="Arial" w:hAnsi="Arial" w:cs="Arial"/>
                <w:sz w:val="24"/>
                <w:szCs w:val="24"/>
              </w:rPr>
            </w:pPr>
            <w:r w:rsidRPr="007B2A94">
              <w:rPr>
                <w:rFonts w:ascii="Arial" w:hAnsi="Arial" w:cs="Arial"/>
                <w:sz w:val="24"/>
                <w:szCs w:val="24"/>
              </w:rPr>
              <w:t>2.2 Works or Equipment required to assist applicant with a summary of the difficulty faced and the expected outcome.</w:t>
            </w:r>
          </w:p>
          <w:p w14:paraId="4F1AAA09" w14:textId="6351326B" w:rsidR="006C560F" w:rsidRPr="007B2A94" w:rsidRDefault="006C560F" w:rsidP="006C560F">
            <w:pPr>
              <w:rPr>
                <w:rFonts w:ascii="Arial" w:hAnsi="Arial" w:cs="Arial"/>
                <w:b/>
                <w:bCs/>
                <w:sz w:val="24"/>
                <w:szCs w:val="24"/>
                <w:u w:val="single"/>
              </w:rPr>
            </w:pPr>
          </w:p>
        </w:tc>
      </w:tr>
      <w:tr w:rsidR="006C560F" w:rsidRPr="007B2A94" w14:paraId="74B5CC6D" w14:textId="77777777" w:rsidTr="005A0DC1">
        <w:tc>
          <w:tcPr>
            <w:tcW w:w="4730" w:type="dxa"/>
          </w:tcPr>
          <w:p w14:paraId="545B0860" w14:textId="564FA88E" w:rsidR="006C560F" w:rsidRPr="007B2A94" w:rsidRDefault="006C560F" w:rsidP="006C560F">
            <w:pPr>
              <w:jc w:val="center"/>
              <w:rPr>
                <w:rFonts w:ascii="Arial" w:hAnsi="Arial" w:cs="Arial"/>
                <w:b/>
                <w:bCs/>
                <w:sz w:val="24"/>
                <w:szCs w:val="24"/>
                <w:u w:val="single"/>
              </w:rPr>
            </w:pPr>
            <w:r w:rsidRPr="007B2A94">
              <w:rPr>
                <w:rFonts w:ascii="Arial" w:hAnsi="Arial" w:cs="Arial"/>
                <w:b/>
                <w:bCs/>
                <w:sz w:val="24"/>
                <w:szCs w:val="24"/>
              </w:rPr>
              <w:t>Work required</w:t>
            </w:r>
          </w:p>
        </w:tc>
        <w:tc>
          <w:tcPr>
            <w:tcW w:w="1283" w:type="dxa"/>
          </w:tcPr>
          <w:p w14:paraId="435D3D84" w14:textId="208BE4AD" w:rsidR="006C560F" w:rsidRPr="007B2A94" w:rsidRDefault="006C560F" w:rsidP="006C560F">
            <w:pPr>
              <w:jc w:val="center"/>
              <w:rPr>
                <w:rFonts w:ascii="Arial" w:hAnsi="Arial" w:cs="Arial"/>
                <w:b/>
                <w:bCs/>
                <w:sz w:val="24"/>
                <w:szCs w:val="24"/>
                <w:u w:val="single"/>
              </w:rPr>
            </w:pPr>
            <w:r w:rsidRPr="007B2A94">
              <w:rPr>
                <w:rFonts w:ascii="Arial" w:hAnsi="Arial" w:cs="Arial"/>
                <w:b/>
                <w:bCs/>
                <w:noProof/>
                <w:sz w:val="24"/>
                <w:szCs w:val="24"/>
              </w:rPr>
              <mc:AlternateContent>
                <mc:Choice Requires="wpg">
                  <w:drawing>
                    <wp:inline distT="0" distB="0" distL="0" distR="0" wp14:anchorId="31D09239" wp14:editId="2C9BB35E">
                      <wp:extent cx="180975" cy="123825"/>
                      <wp:effectExtent l="0" t="0" r="9525" b="9525"/>
                      <wp:docPr id="3" name="Group 3"/>
                      <wp:cNvGraphicFramePr/>
                      <a:graphic xmlns:a="http://schemas.openxmlformats.org/drawingml/2006/main">
                        <a:graphicData uri="http://schemas.microsoft.com/office/word/2010/wordprocessingGroup">
                          <wpg:wgp>
                            <wpg:cNvGrpSpPr/>
                            <wpg:grpSpPr>
                              <a:xfrm>
                                <a:off x="0" y="0"/>
                                <a:ext cx="180975" cy="123825"/>
                                <a:chOff x="0" y="0"/>
                                <a:chExt cx="5731510" cy="607504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2" name="Text Box 2"/>
                              <wps:cNvSpPr txBox="1"/>
                              <wps:spPr>
                                <a:xfrm>
                                  <a:off x="0" y="5731510"/>
                                  <a:ext cx="5731510" cy="343535"/>
                                </a:xfrm>
                                <a:prstGeom prst="rect">
                                  <a:avLst/>
                                </a:prstGeom>
                                <a:solidFill>
                                  <a:prstClr val="white"/>
                                </a:solidFill>
                                <a:ln>
                                  <a:noFill/>
                                </a:ln>
                              </wps:spPr>
                              <wps:txbx>
                                <w:txbxContent>
                                  <w:p w14:paraId="4A5E5912" w14:textId="77777777" w:rsidR="006C560F" w:rsidRPr="00EC50BA" w:rsidRDefault="00CA787C" w:rsidP="006C560F">
                                    <w:pPr>
                                      <w:rPr>
                                        <w:sz w:val="18"/>
                                        <w:szCs w:val="18"/>
                                      </w:rPr>
                                    </w:pPr>
                                    <w:hyperlink r:id="rId11" w:history="1">
                                      <w:r w:rsidR="006C560F" w:rsidRPr="00EC50BA">
                                        <w:rPr>
                                          <w:rStyle w:val="Hyperlink"/>
                                          <w:sz w:val="18"/>
                                          <w:szCs w:val="18"/>
                                        </w:rPr>
                                        <w:t>This Photo</w:t>
                                      </w:r>
                                    </w:hyperlink>
                                    <w:r w:rsidR="006C560F" w:rsidRPr="00EC50BA">
                                      <w:rPr>
                                        <w:sz w:val="18"/>
                                        <w:szCs w:val="18"/>
                                      </w:rPr>
                                      <w:t xml:space="preserve"> by Unknown Author is licensed under </w:t>
                                    </w:r>
                                    <w:hyperlink r:id="rId12" w:history="1">
                                      <w:r w:rsidR="006C560F" w:rsidRPr="00EC50B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D09239" id="Group 3" o:spid="_x0000_s1026" style="width:14.25pt;height:9.75pt;mso-position-horizontal-relative:char;mso-position-vertical-relative:line" coordsize="5731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">
                        <v:imagedata r:id="rId13" o:title=""/>
                      </v:shape>
                      <v:shapetype id="_x0000_t202" coordsize="21600,21600" o:spt="202" path="m,l,21600r21600,l21600,xe">
                        <v:stroke joinstyle="miter"/>
                        <v:path gradientshapeok="t" o:connecttype="rect"/>
                      </v:shapetype>
                      <v:shape id="Text Box 2"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A5E5912" w14:textId="77777777" w:rsidR="006C560F" w:rsidRPr="00EC50BA" w:rsidRDefault="00CA787C" w:rsidP="006C560F">
                              <w:pPr>
                                <w:rPr>
                                  <w:sz w:val="18"/>
                                  <w:szCs w:val="18"/>
                                </w:rPr>
                              </w:pPr>
                              <w:hyperlink r:id="rId14" w:history="1">
                                <w:r w:rsidR="006C560F" w:rsidRPr="00EC50BA">
                                  <w:rPr>
                                    <w:rStyle w:val="Hyperlink"/>
                                    <w:sz w:val="18"/>
                                    <w:szCs w:val="18"/>
                                  </w:rPr>
                                  <w:t>This Photo</w:t>
                                </w:r>
                              </w:hyperlink>
                              <w:r w:rsidR="006C560F" w:rsidRPr="00EC50BA">
                                <w:rPr>
                                  <w:sz w:val="18"/>
                                  <w:szCs w:val="18"/>
                                </w:rPr>
                                <w:t xml:space="preserve"> by Unknown Author is licensed under </w:t>
                              </w:r>
                              <w:hyperlink r:id="rId15" w:history="1">
                                <w:r w:rsidR="006C560F" w:rsidRPr="00EC50BA">
                                  <w:rPr>
                                    <w:rStyle w:val="Hyperlink"/>
                                    <w:sz w:val="18"/>
                                    <w:szCs w:val="18"/>
                                  </w:rPr>
                                  <w:t>CC BY-SA</w:t>
                                </w:r>
                              </w:hyperlink>
                            </w:p>
                          </w:txbxContent>
                        </v:textbox>
                      </v:shape>
                      <w10:anchorlock/>
                    </v:group>
                  </w:pict>
                </mc:Fallback>
              </mc:AlternateContent>
            </w:r>
          </w:p>
        </w:tc>
        <w:tc>
          <w:tcPr>
            <w:tcW w:w="4443" w:type="dxa"/>
          </w:tcPr>
          <w:p w14:paraId="69296934" w14:textId="4573602B" w:rsidR="006C560F" w:rsidRPr="007B2A94" w:rsidRDefault="009750A4" w:rsidP="006C560F">
            <w:pPr>
              <w:jc w:val="center"/>
              <w:rPr>
                <w:rFonts w:ascii="Arial" w:hAnsi="Arial" w:cs="Arial"/>
                <w:b/>
                <w:bCs/>
                <w:sz w:val="24"/>
                <w:szCs w:val="24"/>
                <w:u w:val="single"/>
              </w:rPr>
            </w:pPr>
            <w:r>
              <w:rPr>
                <w:rFonts w:ascii="Arial" w:hAnsi="Arial" w:cs="Arial"/>
                <w:b/>
                <w:bCs/>
                <w:sz w:val="24"/>
                <w:szCs w:val="24"/>
              </w:rPr>
              <w:t xml:space="preserve">Notes </w:t>
            </w:r>
            <w:proofErr w:type="gramStart"/>
            <w:r>
              <w:rPr>
                <w:rFonts w:ascii="Arial" w:hAnsi="Arial" w:cs="Arial"/>
                <w:b/>
                <w:bCs/>
                <w:sz w:val="24"/>
                <w:szCs w:val="24"/>
              </w:rPr>
              <w:t>e.g.</w:t>
            </w:r>
            <w:proofErr w:type="gramEnd"/>
            <w:r>
              <w:rPr>
                <w:rFonts w:ascii="Arial" w:hAnsi="Arial" w:cs="Arial"/>
                <w:b/>
                <w:bCs/>
                <w:sz w:val="24"/>
                <w:szCs w:val="24"/>
              </w:rPr>
              <w:t xml:space="preserve"> Reason or Expected Outcome</w:t>
            </w:r>
          </w:p>
        </w:tc>
      </w:tr>
      <w:tr w:rsidR="006C560F" w:rsidRPr="007B2A94" w14:paraId="3A81B230" w14:textId="77777777" w:rsidTr="005A0DC1">
        <w:tc>
          <w:tcPr>
            <w:tcW w:w="4730" w:type="dxa"/>
          </w:tcPr>
          <w:p w14:paraId="33B8F17E" w14:textId="58EE858A" w:rsidR="00B513FA" w:rsidRPr="007B2A94" w:rsidRDefault="005A0DC1" w:rsidP="006C560F">
            <w:pPr>
              <w:rPr>
                <w:rFonts w:ascii="Arial" w:hAnsi="Arial" w:cs="Arial"/>
                <w:sz w:val="24"/>
                <w:szCs w:val="24"/>
              </w:rPr>
            </w:pPr>
            <w:r w:rsidRPr="007B2A94">
              <w:rPr>
                <w:rFonts w:ascii="Arial" w:hAnsi="Arial" w:cs="Arial"/>
                <w:sz w:val="24"/>
                <w:szCs w:val="24"/>
              </w:rPr>
              <w:t>Key Safe</w:t>
            </w:r>
          </w:p>
        </w:tc>
        <w:tc>
          <w:tcPr>
            <w:tcW w:w="1283" w:type="dxa"/>
          </w:tcPr>
          <w:p w14:paraId="5915410B" w14:textId="77777777" w:rsidR="006C560F" w:rsidRPr="007B2A94" w:rsidRDefault="006C560F" w:rsidP="006C560F">
            <w:pPr>
              <w:rPr>
                <w:rFonts w:ascii="Arial" w:hAnsi="Arial" w:cs="Arial"/>
                <w:b/>
                <w:bCs/>
                <w:noProof/>
                <w:sz w:val="24"/>
                <w:szCs w:val="24"/>
              </w:rPr>
            </w:pPr>
          </w:p>
        </w:tc>
        <w:tc>
          <w:tcPr>
            <w:tcW w:w="4443" w:type="dxa"/>
          </w:tcPr>
          <w:p w14:paraId="1F6D2DC5" w14:textId="23B92FB3" w:rsidR="00B513FA" w:rsidRPr="007B2A94" w:rsidRDefault="00B513FA" w:rsidP="006C560F">
            <w:pPr>
              <w:rPr>
                <w:rFonts w:ascii="Arial" w:hAnsi="Arial" w:cs="Arial"/>
                <w:b/>
                <w:bCs/>
                <w:sz w:val="24"/>
                <w:szCs w:val="24"/>
              </w:rPr>
            </w:pPr>
          </w:p>
        </w:tc>
      </w:tr>
      <w:tr w:rsidR="006C560F" w:rsidRPr="007B2A94" w14:paraId="346A3531" w14:textId="77777777" w:rsidTr="005A0DC1">
        <w:tc>
          <w:tcPr>
            <w:tcW w:w="4730" w:type="dxa"/>
          </w:tcPr>
          <w:p w14:paraId="7047DFFA" w14:textId="7E27AEF5" w:rsidR="006C560F" w:rsidRPr="007B2A94" w:rsidRDefault="007E5E28" w:rsidP="006C560F">
            <w:pPr>
              <w:rPr>
                <w:rFonts w:ascii="Arial" w:hAnsi="Arial" w:cs="Arial"/>
                <w:sz w:val="24"/>
                <w:szCs w:val="24"/>
              </w:rPr>
            </w:pPr>
            <w:r>
              <w:rPr>
                <w:rFonts w:ascii="Arial" w:hAnsi="Arial" w:cs="Arial"/>
                <w:sz w:val="24"/>
                <w:szCs w:val="24"/>
              </w:rPr>
              <w:t>One Off</w:t>
            </w:r>
            <w:r w:rsidR="005A0DC1" w:rsidRPr="007B2A94">
              <w:rPr>
                <w:rFonts w:ascii="Arial" w:hAnsi="Arial" w:cs="Arial"/>
                <w:sz w:val="24"/>
                <w:szCs w:val="24"/>
              </w:rPr>
              <w:t xml:space="preserve"> Clean</w:t>
            </w:r>
          </w:p>
        </w:tc>
        <w:tc>
          <w:tcPr>
            <w:tcW w:w="1283" w:type="dxa"/>
          </w:tcPr>
          <w:p w14:paraId="10685C0E" w14:textId="77777777" w:rsidR="006C560F" w:rsidRPr="007B2A94" w:rsidRDefault="006C560F" w:rsidP="006C560F">
            <w:pPr>
              <w:rPr>
                <w:rFonts w:ascii="Arial" w:hAnsi="Arial" w:cs="Arial"/>
                <w:b/>
                <w:bCs/>
                <w:noProof/>
                <w:sz w:val="24"/>
                <w:szCs w:val="24"/>
              </w:rPr>
            </w:pPr>
          </w:p>
        </w:tc>
        <w:tc>
          <w:tcPr>
            <w:tcW w:w="4443" w:type="dxa"/>
          </w:tcPr>
          <w:p w14:paraId="0EA03DA9" w14:textId="77777777" w:rsidR="006C560F" w:rsidRPr="007B2A94" w:rsidRDefault="006C560F" w:rsidP="006C560F">
            <w:pPr>
              <w:rPr>
                <w:rFonts w:ascii="Arial" w:hAnsi="Arial" w:cs="Arial"/>
                <w:b/>
                <w:bCs/>
                <w:sz w:val="24"/>
                <w:szCs w:val="24"/>
              </w:rPr>
            </w:pPr>
          </w:p>
        </w:tc>
      </w:tr>
      <w:tr w:rsidR="006C560F" w:rsidRPr="007B2A94" w14:paraId="3865E979" w14:textId="77777777" w:rsidTr="005A0DC1">
        <w:tc>
          <w:tcPr>
            <w:tcW w:w="4730" w:type="dxa"/>
          </w:tcPr>
          <w:p w14:paraId="7182BD69" w14:textId="6CEFD293" w:rsidR="006C560F" w:rsidRPr="007B2A94" w:rsidRDefault="005A0DC1" w:rsidP="006C560F">
            <w:pPr>
              <w:rPr>
                <w:rFonts w:ascii="Arial" w:hAnsi="Arial" w:cs="Arial"/>
                <w:sz w:val="24"/>
                <w:szCs w:val="24"/>
              </w:rPr>
            </w:pPr>
            <w:r w:rsidRPr="007B2A94">
              <w:rPr>
                <w:rFonts w:ascii="Arial" w:hAnsi="Arial" w:cs="Arial"/>
                <w:sz w:val="24"/>
                <w:szCs w:val="24"/>
              </w:rPr>
              <w:t>House Clearance</w:t>
            </w:r>
          </w:p>
        </w:tc>
        <w:tc>
          <w:tcPr>
            <w:tcW w:w="1283" w:type="dxa"/>
          </w:tcPr>
          <w:p w14:paraId="3FA95B15" w14:textId="77777777" w:rsidR="006C560F" w:rsidRPr="007B2A94" w:rsidRDefault="006C560F" w:rsidP="006C560F">
            <w:pPr>
              <w:rPr>
                <w:rFonts w:ascii="Arial" w:hAnsi="Arial" w:cs="Arial"/>
                <w:b/>
                <w:bCs/>
                <w:noProof/>
                <w:sz w:val="24"/>
                <w:szCs w:val="24"/>
              </w:rPr>
            </w:pPr>
          </w:p>
        </w:tc>
        <w:tc>
          <w:tcPr>
            <w:tcW w:w="4443" w:type="dxa"/>
          </w:tcPr>
          <w:p w14:paraId="5F180ADF" w14:textId="77777777" w:rsidR="006C560F" w:rsidRPr="007B2A94" w:rsidRDefault="006C560F" w:rsidP="006C560F">
            <w:pPr>
              <w:rPr>
                <w:rFonts w:ascii="Arial" w:hAnsi="Arial" w:cs="Arial"/>
                <w:b/>
                <w:bCs/>
                <w:sz w:val="24"/>
                <w:szCs w:val="24"/>
              </w:rPr>
            </w:pPr>
          </w:p>
        </w:tc>
      </w:tr>
      <w:tr w:rsidR="005A0DC1" w:rsidRPr="007B2A94" w14:paraId="0492C0C1" w14:textId="77777777" w:rsidTr="005A0DC1">
        <w:tc>
          <w:tcPr>
            <w:tcW w:w="4730" w:type="dxa"/>
          </w:tcPr>
          <w:p w14:paraId="0D78FF60" w14:textId="15946DE1" w:rsidR="005A0DC1" w:rsidRPr="007B2A94" w:rsidRDefault="005A0DC1" w:rsidP="006C560F">
            <w:pPr>
              <w:rPr>
                <w:rFonts w:ascii="Arial" w:hAnsi="Arial" w:cs="Arial"/>
                <w:sz w:val="24"/>
                <w:szCs w:val="24"/>
              </w:rPr>
            </w:pPr>
            <w:r w:rsidRPr="007B2A94">
              <w:rPr>
                <w:rFonts w:ascii="Arial" w:hAnsi="Arial" w:cs="Arial"/>
                <w:sz w:val="24"/>
                <w:szCs w:val="24"/>
              </w:rPr>
              <w:t xml:space="preserve">Electrical works </w:t>
            </w:r>
            <w:proofErr w:type="gramStart"/>
            <w:r w:rsidRPr="007B2A94">
              <w:rPr>
                <w:rFonts w:ascii="Arial" w:hAnsi="Arial" w:cs="Arial"/>
                <w:sz w:val="24"/>
                <w:szCs w:val="24"/>
              </w:rPr>
              <w:t>e.g.</w:t>
            </w:r>
            <w:proofErr w:type="gramEnd"/>
            <w:r w:rsidRPr="007B2A94">
              <w:rPr>
                <w:rFonts w:ascii="Arial" w:hAnsi="Arial" w:cs="Arial"/>
                <w:sz w:val="24"/>
                <w:szCs w:val="24"/>
              </w:rPr>
              <w:t xml:space="preserve"> lighting or repairs</w:t>
            </w:r>
          </w:p>
        </w:tc>
        <w:tc>
          <w:tcPr>
            <w:tcW w:w="1283" w:type="dxa"/>
          </w:tcPr>
          <w:p w14:paraId="75E9AF9B" w14:textId="77777777" w:rsidR="005A0DC1" w:rsidRPr="007B2A94" w:rsidRDefault="005A0DC1" w:rsidP="006C560F">
            <w:pPr>
              <w:rPr>
                <w:rFonts w:ascii="Arial" w:hAnsi="Arial" w:cs="Arial"/>
                <w:b/>
                <w:bCs/>
                <w:noProof/>
                <w:sz w:val="24"/>
                <w:szCs w:val="24"/>
              </w:rPr>
            </w:pPr>
          </w:p>
        </w:tc>
        <w:tc>
          <w:tcPr>
            <w:tcW w:w="4443" w:type="dxa"/>
          </w:tcPr>
          <w:p w14:paraId="2102D42F" w14:textId="77777777" w:rsidR="005A0DC1" w:rsidRPr="007B2A94" w:rsidRDefault="005A0DC1" w:rsidP="006C560F">
            <w:pPr>
              <w:rPr>
                <w:rFonts w:ascii="Arial" w:hAnsi="Arial" w:cs="Arial"/>
                <w:b/>
                <w:bCs/>
                <w:sz w:val="24"/>
                <w:szCs w:val="24"/>
              </w:rPr>
            </w:pPr>
          </w:p>
        </w:tc>
      </w:tr>
      <w:tr w:rsidR="005A0DC1" w:rsidRPr="007B2A94" w14:paraId="560B6FD1" w14:textId="77777777" w:rsidTr="005A0DC1">
        <w:tc>
          <w:tcPr>
            <w:tcW w:w="4730" w:type="dxa"/>
          </w:tcPr>
          <w:p w14:paraId="1977ADF5" w14:textId="15A8E7A1" w:rsidR="005A0DC1" w:rsidRPr="007B2A94" w:rsidRDefault="005A0DC1" w:rsidP="006C560F">
            <w:pPr>
              <w:rPr>
                <w:rFonts w:ascii="Arial" w:hAnsi="Arial" w:cs="Arial"/>
                <w:sz w:val="24"/>
                <w:szCs w:val="24"/>
              </w:rPr>
            </w:pPr>
            <w:r w:rsidRPr="007B2A94">
              <w:rPr>
                <w:rFonts w:ascii="Arial" w:hAnsi="Arial" w:cs="Arial"/>
                <w:sz w:val="24"/>
                <w:szCs w:val="24"/>
              </w:rPr>
              <w:t>Glazing repairs</w:t>
            </w:r>
          </w:p>
        </w:tc>
        <w:tc>
          <w:tcPr>
            <w:tcW w:w="1283" w:type="dxa"/>
          </w:tcPr>
          <w:p w14:paraId="1F5957CA" w14:textId="77777777" w:rsidR="005A0DC1" w:rsidRPr="007B2A94" w:rsidRDefault="005A0DC1" w:rsidP="006C560F">
            <w:pPr>
              <w:rPr>
                <w:rFonts w:ascii="Arial" w:hAnsi="Arial" w:cs="Arial"/>
                <w:b/>
                <w:bCs/>
                <w:noProof/>
                <w:sz w:val="24"/>
                <w:szCs w:val="24"/>
              </w:rPr>
            </w:pPr>
          </w:p>
        </w:tc>
        <w:tc>
          <w:tcPr>
            <w:tcW w:w="4443" w:type="dxa"/>
          </w:tcPr>
          <w:p w14:paraId="4189944F" w14:textId="77777777" w:rsidR="005A0DC1" w:rsidRPr="007B2A94" w:rsidRDefault="005A0DC1" w:rsidP="006C560F">
            <w:pPr>
              <w:rPr>
                <w:rFonts w:ascii="Arial" w:hAnsi="Arial" w:cs="Arial"/>
                <w:b/>
                <w:bCs/>
                <w:sz w:val="24"/>
                <w:szCs w:val="24"/>
              </w:rPr>
            </w:pPr>
          </w:p>
        </w:tc>
      </w:tr>
      <w:tr w:rsidR="005A0DC1" w:rsidRPr="007B2A94" w14:paraId="57FBC492" w14:textId="77777777" w:rsidTr="005A0DC1">
        <w:tc>
          <w:tcPr>
            <w:tcW w:w="4730" w:type="dxa"/>
          </w:tcPr>
          <w:p w14:paraId="203CF91E" w14:textId="38E16B3C" w:rsidR="005A0DC1" w:rsidRPr="007B2A94" w:rsidRDefault="005A0DC1" w:rsidP="006C560F">
            <w:pPr>
              <w:rPr>
                <w:rFonts w:ascii="Arial" w:hAnsi="Arial" w:cs="Arial"/>
                <w:sz w:val="24"/>
                <w:szCs w:val="24"/>
              </w:rPr>
            </w:pPr>
            <w:r w:rsidRPr="007B2A94">
              <w:rPr>
                <w:rFonts w:ascii="Arial" w:hAnsi="Arial" w:cs="Arial"/>
                <w:sz w:val="24"/>
                <w:szCs w:val="24"/>
              </w:rPr>
              <w:t>Installation of gas or electric fire</w:t>
            </w:r>
          </w:p>
        </w:tc>
        <w:tc>
          <w:tcPr>
            <w:tcW w:w="1283" w:type="dxa"/>
          </w:tcPr>
          <w:p w14:paraId="5E2DB9A8" w14:textId="77777777" w:rsidR="005A0DC1" w:rsidRPr="007B2A94" w:rsidRDefault="005A0DC1" w:rsidP="006C560F">
            <w:pPr>
              <w:rPr>
                <w:rFonts w:ascii="Arial" w:hAnsi="Arial" w:cs="Arial"/>
                <w:b/>
                <w:bCs/>
                <w:noProof/>
                <w:sz w:val="24"/>
                <w:szCs w:val="24"/>
              </w:rPr>
            </w:pPr>
          </w:p>
        </w:tc>
        <w:tc>
          <w:tcPr>
            <w:tcW w:w="4443" w:type="dxa"/>
          </w:tcPr>
          <w:p w14:paraId="1B383FFE" w14:textId="77777777" w:rsidR="005A0DC1" w:rsidRPr="007B2A94" w:rsidRDefault="005A0DC1" w:rsidP="006C560F">
            <w:pPr>
              <w:rPr>
                <w:rFonts w:ascii="Arial" w:hAnsi="Arial" w:cs="Arial"/>
                <w:b/>
                <w:bCs/>
                <w:sz w:val="24"/>
                <w:szCs w:val="24"/>
              </w:rPr>
            </w:pPr>
          </w:p>
        </w:tc>
      </w:tr>
      <w:tr w:rsidR="005A0DC1" w:rsidRPr="007B2A94" w14:paraId="1309C9EC" w14:textId="77777777" w:rsidTr="005A0DC1">
        <w:tc>
          <w:tcPr>
            <w:tcW w:w="4730" w:type="dxa"/>
          </w:tcPr>
          <w:p w14:paraId="3AF0662E" w14:textId="6D37C1A5" w:rsidR="005A0DC1" w:rsidRPr="007B2A94" w:rsidRDefault="005A0DC1" w:rsidP="006C560F">
            <w:pPr>
              <w:rPr>
                <w:rFonts w:ascii="Arial" w:hAnsi="Arial" w:cs="Arial"/>
                <w:sz w:val="24"/>
                <w:szCs w:val="24"/>
              </w:rPr>
            </w:pPr>
            <w:r w:rsidRPr="007B2A94">
              <w:rPr>
                <w:rFonts w:ascii="Arial" w:hAnsi="Arial" w:cs="Arial"/>
                <w:sz w:val="24"/>
                <w:szCs w:val="24"/>
              </w:rPr>
              <w:t>Gas Boiler Servicing</w:t>
            </w:r>
          </w:p>
        </w:tc>
        <w:tc>
          <w:tcPr>
            <w:tcW w:w="1283" w:type="dxa"/>
          </w:tcPr>
          <w:p w14:paraId="338CC369" w14:textId="77777777" w:rsidR="005A0DC1" w:rsidRPr="007B2A94" w:rsidRDefault="005A0DC1" w:rsidP="006C560F">
            <w:pPr>
              <w:rPr>
                <w:rFonts w:ascii="Arial" w:hAnsi="Arial" w:cs="Arial"/>
                <w:b/>
                <w:bCs/>
                <w:noProof/>
                <w:sz w:val="24"/>
                <w:szCs w:val="24"/>
              </w:rPr>
            </w:pPr>
          </w:p>
        </w:tc>
        <w:tc>
          <w:tcPr>
            <w:tcW w:w="4443" w:type="dxa"/>
          </w:tcPr>
          <w:p w14:paraId="3A315EAC" w14:textId="77777777" w:rsidR="005A0DC1" w:rsidRPr="007B2A94" w:rsidRDefault="005A0DC1" w:rsidP="006C560F">
            <w:pPr>
              <w:rPr>
                <w:rFonts w:ascii="Arial" w:hAnsi="Arial" w:cs="Arial"/>
                <w:b/>
                <w:bCs/>
                <w:sz w:val="24"/>
                <w:szCs w:val="24"/>
              </w:rPr>
            </w:pPr>
          </w:p>
        </w:tc>
      </w:tr>
      <w:tr w:rsidR="005A0DC1" w:rsidRPr="007B2A94" w14:paraId="7C0252E4" w14:textId="77777777" w:rsidTr="005A0DC1">
        <w:tc>
          <w:tcPr>
            <w:tcW w:w="4730" w:type="dxa"/>
          </w:tcPr>
          <w:p w14:paraId="1425DF0C" w14:textId="15FE7AF3" w:rsidR="005A0DC1" w:rsidRPr="007B2A94" w:rsidRDefault="005A0DC1" w:rsidP="006C560F">
            <w:pPr>
              <w:rPr>
                <w:rFonts w:ascii="Arial" w:hAnsi="Arial" w:cs="Arial"/>
                <w:sz w:val="24"/>
                <w:szCs w:val="24"/>
              </w:rPr>
            </w:pPr>
            <w:r w:rsidRPr="007B2A94">
              <w:rPr>
                <w:rFonts w:ascii="Arial" w:hAnsi="Arial" w:cs="Arial"/>
                <w:sz w:val="24"/>
                <w:szCs w:val="24"/>
              </w:rPr>
              <w:t>Gas Fire Servicing</w:t>
            </w:r>
          </w:p>
        </w:tc>
        <w:tc>
          <w:tcPr>
            <w:tcW w:w="1283" w:type="dxa"/>
          </w:tcPr>
          <w:p w14:paraId="0BEA793F" w14:textId="77777777" w:rsidR="005A0DC1" w:rsidRPr="007B2A94" w:rsidRDefault="005A0DC1" w:rsidP="006C560F">
            <w:pPr>
              <w:rPr>
                <w:rFonts w:ascii="Arial" w:hAnsi="Arial" w:cs="Arial"/>
                <w:b/>
                <w:bCs/>
                <w:noProof/>
                <w:sz w:val="24"/>
                <w:szCs w:val="24"/>
              </w:rPr>
            </w:pPr>
          </w:p>
        </w:tc>
        <w:tc>
          <w:tcPr>
            <w:tcW w:w="4443" w:type="dxa"/>
          </w:tcPr>
          <w:p w14:paraId="3D3A2DF8" w14:textId="77777777" w:rsidR="005A0DC1" w:rsidRPr="007B2A94" w:rsidRDefault="005A0DC1" w:rsidP="006C560F">
            <w:pPr>
              <w:rPr>
                <w:rFonts w:ascii="Arial" w:hAnsi="Arial" w:cs="Arial"/>
                <w:b/>
                <w:bCs/>
                <w:sz w:val="24"/>
                <w:szCs w:val="24"/>
              </w:rPr>
            </w:pPr>
          </w:p>
        </w:tc>
      </w:tr>
      <w:tr w:rsidR="005A0DC1" w:rsidRPr="007B2A94" w14:paraId="68FBE379" w14:textId="77777777" w:rsidTr="005A0DC1">
        <w:tc>
          <w:tcPr>
            <w:tcW w:w="4730" w:type="dxa"/>
          </w:tcPr>
          <w:p w14:paraId="7ADEAF9D" w14:textId="28728E9F" w:rsidR="005A0DC1" w:rsidRPr="007B2A94" w:rsidRDefault="005A0DC1" w:rsidP="006C560F">
            <w:pPr>
              <w:rPr>
                <w:rFonts w:ascii="Arial" w:hAnsi="Arial" w:cs="Arial"/>
                <w:sz w:val="24"/>
                <w:szCs w:val="24"/>
              </w:rPr>
            </w:pPr>
            <w:r w:rsidRPr="007B2A94">
              <w:rPr>
                <w:rFonts w:ascii="Arial" w:hAnsi="Arial" w:cs="Arial"/>
                <w:sz w:val="24"/>
                <w:szCs w:val="24"/>
              </w:rPr>
              <w:t>Gas Safety Check</w:t>
            </w:r>
          </w:p>
        </w:tc>
        <w:tc>
          <w:tcPr>
            <w:tcW w:w="1283" w:type="dxa"/>
          </w:tcPr>
          <w:p w14:paraId="4C0409E7" w14:textId="77777777" w:rsidR="005A0DC1" w:rsidRPr="007B2A94" w:rsidRDefault="005A0DC1" w:rsidP="006C560F">
            <w:pPr>
              <w:rPr>
                <w:rFonts w:ascii="Arial" w:hAnsi="Arial" w:cs="Arial"/>
                <w:b/>
                <w:bCs/>
                <w:noProof/>
                <w:sz w:val="24"/>
                <w:szCs w:val="24"/>
              </w:rPr>
            </w:pPr>
          </w:p>
        </w:tc>
        <w:tc>
          <w:tcPr>
            <w:tcW w:w="4443" w:type="dxa"/>
          </w:tcPr>
          <w:p w14:paraId="51FCC419" w14:textId="77777777" w:rsidR="005A0DC1" w:rsidRPr="007B2A94" w:rsidRDefault="005A0DC1" w:rsidP="006C560F">
            <w:pPr>
              <w:rPr>
                <w:rFonts w:ascii="Arial" w:hAnsi="Arial" w:cs="Arial"/>
                <w:b/>
                <w:bCs/>
                <w:sz w:val="24"/>
                <w:szCs w:val="24"/>
              </w:rPr>
            </w:pPr>
          </w:p>
        </w:tc>
      </w:tr>
      <w:tr w:rsidR="005A0DC1" w:rsidRPr="007B2A94" w14:paraId="2E43229F" w14:textId="77777777" w:rsidTr="005A0DC1">
        <w:tc>
          <w:tcPr>
            <w:tcW w:w="4730" w:type="dxa"/>
          </w:tcPr>
          <w:p w14:paraId="23F6C970" w14:textId="15E577C4" w:rsidR="005A0DC1" w:rsidRPr="007B2A94" w:rsidRDefault="005A0DC1" w:rsidP="006C560F">
            <w:pPr>
              <w:rPr>
                <w:rFonts w:ascii="Arial" w:hAnsi="Arial" w:cs="Arial"/>
                <w:sz w:val="24"/>
                <w:szCs w:val="24"/>
              </w:rPr>
            </w:pPr>
            <w:r w:rsidRPr="007B2A94">
              <w:rPr>
                <w:rFonts w:ascii="Arial" w:hAnsi="Arial" w:cs="Arial"/>
                <w:sz w:val="24"/>
                <w:szCs w:val="24"/>
              </w:rPr>
              <w:t>Gas Capping</w:t>
            </w:r>
          </w:p>
        </w:tc>
        <w:tc>
          <w:tcPr>
            <w:tcW w:w="1283" w:type="dxa"/>
          </w:tcPr>
          <w:p w14:paraId="4D9AA654" w14:textId="77777777" w:rsidR="005A0DC1" w:rsidRPr="007B2A94" w:rsidRDefault="005A0DC1" w:rsidP="006C560F">
            <w:pPr>
              <w:rPr>
                <w:rFonts w:ascii="Arial" w:hAnsi="Arial" w:cs="Arial"/>
                <w:b/>
                <w:bCs/>
                <w:noProof/>
                <w:sz w:val="24"/>
                <w:szCs w:val="24"/>
              </w:rPr>
            </w:pPr>
          </w:p>
        </w:tc>
        <w:tc>
          <w:tcPr>
            <w:tcW w:w="4443" w:type="dxa"/>
          </w:tcPr>
          <w:p w14:paraId="40EBB9C9" w14:textId="77777777" w:rsidR="005A0DC1" w:rsidRPr="007B2A94" w:rsidRDefault="005A0DC1" w:rsidP="006C560F">
            <w:pPr>
              <w:rPr>
                <w:rFonts w:ascii="Arial" w:hAnsi="Arial" w:cs="Arial"/>
                <w:b/>
                <w:bCs/>
                <w:sz w:val="24"/>
                <w:szCs w:val="24"/>
              </w:rPr>
            </w:pPr>
          </w:p>
        </w:tc>
      </w:tr>
      <w:tr w:rsidR="005A0DC1" w:rsidRPr="007B2A94" w14:paraId="0F6A81FE" w14:textId="77777777" w:rsidTr="005A0DC1">
        <w:tc>
          <w:tcPr>
            <w:tcW w:w="4730" w:type="dxa"/>
          </w:tcPr>
          <w:p w14:paraId="53E211F5" w14:textId="5711B93D" w:rsidR="005A0DC1" w:rsidRPr="007B2A94" w:rsidRDefault="005A0DC1" w:rsidP="006C560F">
            <w:pPr>
              <w:rPr>
                <w:rFonts w:ascii="Arial" w:hAnsi="Arial" w:cs="Arial"/>
                <w:sz w:val="24"/>
                <w:szCs w:val="24"/>
              </w:rPr>
            </w:pPr>
            <w:r w:rsidRPr="007B2A94">
              <w:rPr>
                <w:rFonts w:ascii="Arial" w:hAnsi="Arial" w:cs="Arial"/>
                <w:sz w:val="24"/>
                <w:szCs w:val="24"/>
              </w:rPr>
              <w:t>Carbon Monoxide Alarm</w:t>
            </w:r>
          </w:p>
        </w:tc>
        <w:tc>
          <w:tcPr>
            <w:tcW w:w="1283" w:type="dxa"/>
          </w:tcPr>
          <w:p w14:paraId="22D7C5B6" w14:textId="77777777" w:rsidR="005A0DC1" w:rsidRPr="007B2A94" w:rsidRDefault="005A0DC1" w:rsidP="006C560F">
            <w:pPr>
              <w:rPr>
                <w:rFonts w:ascii="Arial" w:hAnsi="Arial" w:cs="Arial"/>
                <w:b/>
                <w:bCs/>
                <w:noProof/>
                <w:sz w:val="24"/>
                <w:szCs w:val="24"/>
              </w:rPr>
            </w:pPr>
          </w:p>
        </w:tc>
        <w:tc>
          <w:tcPr>
            <w:tcW w:w="4443" w:type="dxa"/>
          </w:tcPr>
          <w:p w14:paraId="4AC8AB90" w14:textId="77777777" w:rsidR="005A0DC1" w:rsidRPr="007B2A94" w:rsidRDefault="005A0DC1" w:rsidP="006C560F">
            <w:pPr>
              <w:rPr>
                <w:rFonts w:ascii="Arial" w:hAnsi="Arial" w:cs="Arial"/>
                <w:b/>
                <w:bCs/>
                <w:sz w:val="24"/>
                <w:szCs w:val="24"/>
              </w:rPr>
            </w:pPr>
          </w:p>
        </w:tc>
      </w:tr>
      <w:tr w:rsidR="005A0DC1" w:rsidRPr="007B2A94" w14:paraId="2E57313F" w14:textId="77777777" w:rsidTr="005A0DC1">
        <w:tc>
          <w:tcPr>
            <w:tcW w:w="4730" w:type="dxa"/>
          </w:tcPr>
          <w:p w14:paraId="56D5A9C2" w14:textId="1C166140" w:rsidR="005A0DC1" w:rsidRPr="007B2A94" w:rsidRDefault="005A0DC1" w:rsidP="006C560F">
            <w:pPr>
              <w:rPr>
                <w:rFonts w:ascii="Arial" w:hAnsi="Arial" w:cs="Arial"/>
                <w:sz w:val="24"/>
                <w:szCs w:val="24"/>
              </w:rPr>
            </w:pPr>
            <w:r w:rsidRPr="007B2A94">
              <w:rPr>
                <w:rFonts w:ascii="Arial" w:hAnsi="Arial" w:cs="Arial"/>
                <w:sz w:val="24"/>
                <w:szCs w:val="24"/>
              </w:rPr>
              <w:t>Colour contrast decoration</w:t>
            </w:r>
          </w:p>
        </w:tc>
        <w:tc>
          <w:tcPr>
            <w:tcW w:w="1283" w:type="dxa"/>
          </w:tcPr>
          <w:p w14:paraId="5DDE63F9" w14:textId="77777777" w:rsidR="005A0DC1" w:rsidRPr="007B2A94" w:rsidRDefault="005A0DC1" w:rsidP="006C560F">
            <w:pPr>
              <w:rPr>
                <w:rFonts w:ascii="Arial" w:hAnsi="Arial" w:cs="Arial"/>
                <w:b/>
                <w:bCs/>
                <w:noProof/>
                <w:sz w:val="24"/>
                <w:szCs w:val="24"/>
              </w:rPr>
            </w:pPr>
          </w:p>
        </w:tc>
        <w:tc>
          <w:tcPr>
            <w:tcW w:w="4443" w:type="dxa"/>
          </w:tcPr>
          <w:p w14:paraId="37AE21E5" w14:textId="77777777" w:rsidR="005A0DC1" w:rsidRPr="007B2A94" w:rsidRDefault="005A0DC1" w:rsidP="006C560F">
            <w:pPr>
              <w:rPr>
                <w:rFonts w:ascii="Arial" w:hAnsi="Arial" w:cs="Arial"/>
                <w:b/>
                <w:bCs/>
                <w:sz w:val="24"/>
                <w:szCs w:val="24"/>
              </w:rPr>
            </w:pPr>
          </w:p>
        </w:tc>
      </w:tr>
      <w:tr w:rsidR="005A0DC1" w:rsidRPr="007B2A94" w14:paraId="11589CE4" w14:textId="77777777" w:rsidTr="005A0DC1">
        <w:tc>
          <w:tcPr>
            <w:tcW w:w="4730" w:type="dxa"/>
          </w:tcPr>
          <w:p w14:paraId="606E3C42" w14:textId="30478FAE" w:rsidR="005A0DC1" w:rsidRPr="007B2A94" w:rsidRDefault="005A0DC1" w:rsidP="006C560F">
            <w:pPr>
              <w:rPr>
                <w:rFonts w:ascii="Arial" w:hAnsi="Arial" w:cs="Arial"/>
                <w:sz w:val="24"/>
                <w:szCs w:val="24"/>
              </w:rPr>
            </w:pPr>
            <w:r w:rsidRPr="007B2A94">
              <w:rPr>
                <w:rFonts w:ascii="Arial" w:hAnsi="Arial" w:cs="Arial"/>
                <w:sz w:val="24"/>
                <w:szCs w:val="24"/>
              </w:rPr>
              <w:t>Dementia friendly flooring</w:t>
            </w:r>
          </w:p>
        </w:tc>
        <w:tc>
          <w:tcPr>
            <w:tcW w:w="1283" w:type="dxa"/>
          </w:tcPr>
          <w:p w14:paraId="000A98F5" w14:textId="77777777" w:rsidR="005A0DC1" w:rsidRPr="007B2A94" w:rsidRDefault="005A0DC1" w:rsidP="006C560F">
            <w:pPr>
              <w:rPr>
                <w:rFonts w:ascii="Arial" w:hAnsi="Arial" w:cs="Arial"/>
                <w:b/>
                <w:bCs/>
                <w:noProof/>
                <w:sz w:val="24"/>
                <w:szCs w:val="24"/>
              </w:rPr>
            </w:pPr>
          </w:p>
        </w:tc>
        <w:tc>
          <w:tcPr>
            <w:tcW w:w="4443" w:type="dxa"/>
          </w:tcPr>
          <w:p w14:paraId="319A8E7A" w14:textId="77777777" w:rsidR="005A0DC1" w:rsidRPr="007B2A94" w:rsidRDefault="005A0DC1" w:rsidP="006C560F">
            <w:pPr>
              <w:rPr>
                <w:rFonts w:ascii="Arial" w:hAnsi="Arial" w:cs="Arial"/>
                <w:b/>
                <w:bCs/>
                <w:sz w:val="24"/>
                <w:szCs w:val="24"/>
              </w:rPr>
            </w:pPr>
          </w:p>
        </w:tc>
      </w:tr>
      <w:tr w:rsidR="005A0DC1" w:rsidRPr="007B2A94" w14:paraId="1302ABF3" w14:textId="77777777" w:rsidTr="005A0DC1">
        <w:tc>
          <w:tcPr>
            <w:tcW w:w="4730" w:type="dxa"/>
          </w:tcPr>
          <w:p w14:paraId="5909F1C2" w14:textId="6A505EC6" w:rsidR="005A0DC1" w:rsidRPr="007B2A94" w:rsidRDefault="005A0DC1" w:rsidP="006C560F">
            <w:pPr>
              <w:rPr>
                <w:rFonts w:ascii="Arial" w:hAnsi="Arial" w:cs="Arial"/>
                <w:sz w:val="24"/>
                <w:szCs w:val="24"/>
              </w:rPr>
            </w:pPr>
            <w:r w:rsidRPr="007B2A94">
              <w:rPr>
                <w:rFonts w:ascii="Arial" w:hAnsi="Arial" w:cs="Arial"/>
                <w:sz w:val="24"/>
                <w:szCs w:val="24"/>
              </w:rPr>
              <w:t>Heat Alarm</w:t>
            </w:r>
          </w:p>
        </w:tc>
        <w:tc>
          <w:tcPr>
            <w:tcW w:w="1283" w:type="dxa"/>
          </w:tcPr>
          <w:p w14:paraId="6D8C8A2C" w14:textId="77777777" w:rsidR="005A0DC1" w:rsidRPr="007B2A94" w:rsidRDefault="005A0DC1" w:rsidP="006C560F">
            <w:pPr>
              <w:rPr>
                <w:rFonts w:ascii="Arial" w:hAnsi="Arial" w:cs="Arial"/>
                <w:b/>
                <w:bCs/>
                <w:noProof/>
                <w:sz w:val="24"/>
                <w:szCs w:val="24"/>
              </w:rPr>
            </w:pPr>
          </w:p>
        </w:tc>
        <w:tc>
          <w:tcPr>
            <w:tcW w:w="4443" w:type="dxa"/>
          </w:tcPr>
          <w:p w14:paraId="439DAD00" w14:textId="77777777" w:rsidR="005A0DC1" w:rsidRPr="007B2A94" w:rsidRDefault="005A0DC1" w:rsidP="006C560F">
            <w:pPr>
              <w:rPr>
                <w:rFonts w:ascii="Arial" w:hAnsi="Arial" w:cs="Arial"/>
                <w:b/>
                <w:bCs/>
                <w:sz w:val="24"/>
                <w:szCs w:val="24"/>
              </w:rPr>
            </w:pPr>
          </w:p>
        </w:tc>
      </w:tr>
      <w:tr w:rsidR="005A0DC1" w:rsidRPr="007B2A94" w14:paraId="1129C8EA" w14:textId="77777777" w:rsidTr="005A0DC1">
        <w:tc>
          <w:tcPr>
            <w:tcW w:w="4730" w:type="dxa"/>
          </w:tcPr>
          <w:p w14:paraId="6AD4F83C" w14:textId="3D08D0AB" w:rsidR="005A0DC1" w:rsidRPr="007B2A94" w:rsidRDefault="005A0DC1" w:rsidP="006C560F">
            <w:pPr>
              <w:rPr>
                <w:rFonts w:ascii="Arial" w:hAnsi="Arial" w:cs="Arial"/>
                <w:sz w:val="24"/>
                <w:szCs w:val="24"/>
              </w:rPr>
            </w:pPr>
            <w:r w:rsidRPr="007B2A94">
              <w:rPr>
                <w:rFonts w:ascii="Arial" w:hAnsi="Arial" w:cs="Arial"/>
                <w:sz w:val="24"/>
                <w:szCs w:val="24"/>
              </w:rPr>
              <w:t>Cold Alarm</w:t>
            </w:r>
          </w:p>
        </w:tc>
        <w:tc>
          <w:tcPr>
            <w:tcW w:w="1283" w:type="dxa"/>
          </w:tcPr>
          <w:p w14:paraId="074401A0" w14:textId="77777777" w:rsidR="005A0DC1" w:rsidRPr="007B2A94" w:rsidRDefault="005A0DC1" w:rsidP="006C560F">
            <w:pPr>
              <w:rPr>
                <w:rFonts w:ascii="Arial" w:hAnsi="Arial" w:cs="Arial"/>
                <w:b/>
                <w:bCs/>
                <w:noProof/>
                <w:sz w:val="24"/>
                <w:szCs w:val="24"/>
              </w:rPr>
            </w:pPr>
          </w:p>
        </w:tc>
        <w:tc>
          <w:tcPr>
            <w:tcW w:w="4443" w:type="dxa"/>
          </w:tcPr>
          <w:p w14:paraId="56FF09DA" w14:textId="77777777" w:rsidR="005A0DC1" w:rsidRPr="007B2A94" w:rsidRDefault="005A0DC1" w:rsidP="006C560F">
            <w:pPr>
              <w:rPr>
                <w:rFonts w:ascii="Arial" w:hAnsi="Arial" w:cs="Arial"/>
                <w:b/>
                <w:bCs/>
                <w:sz w:val="24"/>
                <w:szCs w:val="24"/>
              </w:rPr>
            </w:pPr>
          </w:p>
        </w:tc>
      </w:tr>
      <w:tr w:rsidR="005A0DC1" w:rsidRPr="007B2A94" w14:paraId="374B654C" w14:textId="77777777" w:rsidTr="005A0DC1">
        <w:tc>
          <w:tcPr>
            <w:tcW w:w="4730" w:type="dxa"/>
          </w:tcPr>
          <w:p w14:paraId="2DEF4083" w14:textId="6C127F4E" w:rsidR="005A0DC1" w:rsidRPr="007B2A94" w:rsidRDefault="005A0DC1" w:rsidP="006C560F">
            <w:pPr>
              <w:rPr>
                <w:rFonts w:ascii="Arial" w:hAnsi="Arial" w:cs="Arial"/>
                <w:sz w:val="24"/>
                <w:szCs w:val="24"/>
              </w:rPr>
            </w:pPr>
            <w:r w:rsidRPr="007B2A94">
              <w:rPr>
                <w:rFonts w:ascii="Arial" w:hAnsi="Arial" w:cs="Arial"/>
                <w:sz w:val="24"/>
                <w:szCs w:val="24"/>
              </w:rPr>
              <w:t>Lockable medicine box</w:t>
            </w:r>
          </w:p>
        </w:tc>
        <w:tc>
          <w:tcPr>
            <w:tcW w:w="1283" w:type="dxa"/>
          </w:tcPr>
          <w:p w14:paraId="4E8AAFBD" w14:textId="77777777" w:rsidR="005A0DC1" w:rsidRPr="007B2A94" w:rsidRDefault="005A0DC1" w:rsidP="006C560F">
            <w:pPr>
              <w:rPr>
                <w:rFonts w:ascii="Arial" w:hAnsi="Arial" w:cs="Arial"/>
                <w:b/>
                <w:bCs/>
                <w:noProof/>
                <w:sz w:val="24"/>
                <w:szCs w:val="24"/>
              </w:rPr>
            </w:pPr>
          </w:p>
        </w:tc>
        <w:tc>
          <w:tcPr>
            <w:tcW w:w="4443" w:type="dxa"/>
          </w:tcPr>
          <w:p w14:paraId="3984D0CF" w14:textId="77777777" w:rsidR="005A0DC1" w:rsidRPr="007B2A94" w:rsidRDefault="005A0DC1" w:rsidP="006C560F">
            <w:pPr>
              <w:rPr>
                <w:rFonts w:ascii="Arial" w:hAnsi="Arial" w:cs="Arial"/>
                <w:b/>
                <w:bCs/>
                <w:sz w:val="24"/>
                <w:szCs w:val="24"/>
              </w:rPr>
            </w:pPr>
          </w:p>
        </w:tc>
      </w:tr>
      <w:tr w:rsidR="005A0DC1" w:rsidRPr="007B2A94" w14:paraId="1F370D1F" w14:textId="77777777" w:rsidTr="005A0DC1">
        <w:tc>
          <w:tcPr>
            <w:tcW w:w="4730" w:type="dxa"/>
          </w:tcPr>
          <w:p w14:paraId="480F6B47" w14:textId="6ACFF05B" w:rsidR="005A0DC1" w:rsidRPr="007B2A94" w:rsidRDefault="00483454" w:rsidP="006C560F">
            <w:pPr>
              <w:rPr>
                <w:rFonts w:ascii="Arial" w:hAnsi="Arial" w:cs="Arial"/>
                <w:sz w:val="24"/>
                <w:szCs w:val="24"/>
              </w:rPr>
            </w:pPr>
            <w:r w:rsidRPr="007B2A94">
              <w:rPr>
                <w:rFonts w:ascii="Arial" w:hAnsi="Arial" w:cs="Arial"/>
                <w:sz w:val="24"/>
                <w:szCs w:val="24"/>
              </w:rPr>
              <w:t>Other works (please specify)</w:t>
            </w:r>
          </w:p>
        </w:tc>
        <w:tc>
          <w:tcPr>
            <w:tcW w:w="1283" w:type="dxa"/>
          </w:tcPr>
          <w:p w14:paraId="12935EA8" w14:textId="77777777" w:rsidR="005A0DC1" w:rsidRPr="007B2A94" w:rsidRDefault="005A0DC1" w:rsidP="006C560F">
            <w:pPr>
              <w:rPr>
                <w:rFonts w:ascii="Arial" w:hAnsi="Arial" w:cs="Arial"/>
                <w:b/>
                <w:bCs/>
                <w:noProof/>
                <w:sz w:val="24"/>
                <w:szCs w:val="24"/>
              </w:rPr>
            </w:pPr>
          </w:p>
        </w:tc>
        <w:tc>
          <w:tcPr>
            <w:tcW w:w="4443" w:type="dxa"/>
          </w:tcPr>
          <w:p w14:paraId="3AA32108" w14:textId="77777777" w:rsidR="005A0DC1" w:rsidRPr="007B2A94" w:rsidRDefault="005A0DC1" w:rsidP="006C560F">
            <w:pPr>
              <w:rPr>
                <w:rFonts w:ascii="Arial" w:hAnsi="Arial" w:cs="Arial"/>
                <w:b/>
                <w:bCs/>
                <w:sz w:val="24"/>
                <w:szCs w:val="24"/>
              </w:rPr>
            </w:pPr>
          </w:p>
        </w:tc>
      </w:tr>
      <w:tr w:rsidR="005A0DC1" w:rsidRPr="007B2A94" w14:paraId="1D013F1F" w14:textId="77777777" w:rsidTr="005A0DC1">
        <w:tc>
          <w:tcPr>
            <w:tcW w:w="4730" w:type="dxa"/>
          </w:tcPr>
          <w:p w14:paraId="23EB6686" w14:textId="77777777" w:rsidR="00483454" w:rsidRPr="007B2A94" w:rsidRDefault="00483454" w:rsidP="00483454">
            <w:pPr>
              <w:rPr>
                <w:rFonts w:ascii="Arial" w:hAnsi="Arial" w:cs="Arial"/>
                <w:sz w:val="24"/>
                <w:szCs w:val="24"/>
              </w:rPr>
            </w:pPr>
            <w:r w:rsidRPr="007B2A94">
              <w:rPr>
                <w:rFonts w:ascii="Arial" w:hAnsi="Arial" w:cs="Arial"/>
                <w:sz w:val="24"/>
                <w:szCs w:val="24"/>
              </w:rPr>
              <w:t>Equipment related to safety and access within the home</w:t>
            </w:r>
          </w:p>
          <w:p w14:paraId="18C8DB54" w14:textId="763D314D" w:rsidR="00483454" w:rsidRPr="007B2A94" w:rsidRDefault="00483454" w:rsidP="00483454">
            <w:pPr>
              <w:rPr>
                <w:rFonts w:ascii="Arial" w:hAnsi="Arial" w:cs="Arial"/>
                <w:sz w:val="24"/>
                <w:szCs w:val="24"/>
              </w:rPr>
            </w:pPr>
            <w:r w:rsidRPr="007B2A94">
              <w:rPr>
                <w:rFonts w:ascii="Arial" w:hAnsi="Arial" w:cs="Arial"/>
                <w:sz w:val="24"/>
                <w:szCs w:val="24"/>
              </w:rPr>
              <w:t xml:space="preserve">(Example: heat and cold sensor, lockable medicine box, </w:t>
            </w:r>
            <w:r w:rsidR="00BD77DF" w:rsidRPr="007B2A94">
              <w:rPr>
                <w:rFonts w:ascii="Arial" w:hAnsi="Arial" w:cs="Arial"/>
                <w:sz w:val="24"/>
                <w:szCs w:val="24"/>
              </w:rPr>
              <w:t>voice,</w:t>
            </w:r>
            <w:r w:rsidRPr="007B2A94">
              <w:rPr>
                <w:rFonts w:ascii="Arial" w:hAnsi="Arial" w:cs="Arial"/>
                <w:sz w:val="24"/>
                <w:szCs w:val="24"/>
              </w:rPr>
              <w:t xml:space="preserve"> and motion sensors)</w:t>
            </w:r>
          </w:p>
          <w:p w14:paraId="6C92E547" w14:textId="77777777" w:rsidR="00483454" w:rsidRPr="007B2A94" w:rsidRDefault="00483454" w:rsidP="00483454">
            <w:pPr>
              <w:rPr>
                <w:rFonts w:ascii="Arial" w:hAnsi="Arial" w:cs="Arial"/>
                <w:sz w:val="24"/>
                <w:szCs w:val="24"/>
              </w:rPr>
            </w:pPr>
          </w:p>
          <w:p w14:paraId="675D0544" w14:textId="457C3A3F" w:rsidR="001A7A41" w:rsidRPr="007B2A94" w:rsidRDefault="001A7A41" w:rsidP="001A7A41">
            <w:pPr>
              <w:rPr>
                <w:rFonts w:ascii="Arial" w:hAnsi="Arial" w:cs="Arial"/>
                <w:b/>
                <w:bCs/>
                <w:sz w:val="24"/>
                <w:szCs w:val="24"/>
              </w:rPr>
            </w:pPr>
            <w:r w:rsidRPr="007B2A94">
              <w:rPr>
                <w:rFonts w:ascii="Arial" w:hAnsi="Arial" w:cs="Arial"/>
                <w:b/>
                <w:bCs/>
                <w:sz w:val="24"/>
                <w:szCs w:val="24"/>
              </w:rPr>
              <w:t>Please provide a supporting recommendation from a health professional for equipment</w:t>
            </w:r>
          </w:p>
        </w:tc>
        <w:tc>
          <w:tcPr>
            <w:tcW w:w="1283" w:type="dxa"/>
          </w:tcPr>
          <w:p w14:paraId="769FF790" w14:textId="77777777" w:rsidR="005A0DC1" w:rsidRPr="007B2A94" w:rsidRDefault="005A0DC1" w:rsidP="006C560F">
            <w:pPr>
              <w:rPr>
                <w:rFonts w:ascii="Arial" w:hAnsi="Arial" w:cs="Arial"/>
                <w:b/>
                <w:bCs/>
                <w:noProof/>
                <w:sz w:val="24"/>
                <w:szCs w:val="24"/>
              </w:rPr>
            </w:pPr>
          </w:p>
        </w:tc>
        <w:tc>
          <w:tcPr>
            <w:tcW w:w="4443" w:type="dxa"/>
          </w:tcPr>
          <w:p w14:paraId="71E944CC" w14:textId="21CDF667" w:rsidR="005A0DC1" w:rsidRPr="007B2A94" w:rsidRDefault="00483454" w:rsidP="006C560F">
            <w:pPr>
              <w:rPr>
                <w:rFonts w:ascii="Arial" w:hAnsi="Arial" w:cs="Arial"/>
                <w:b/>
                <w:bCs/>
                <w:sz w:val="24"/>
                <w:szCs w:val="24"/>
              </w:rPr>
            </w:pPr>
            <w:r w:rsidRPr="007B2A94">
              <w:rPr>
                <w:rFonts w:ascii="Arial" w:hAnsi="Arial" w:cs="Arial"/>
                <w:sz w:val="24"/>
                <w:szCs w:val="24"/>
              </w:rPr>
              <w:t>Please List equipment below:</w:t>
            </w:r>
          </w:p>
        </w:tc>
      </w:tr>
      <w:tr w:rsidR="006C560F" w:rsidRPr="007B2A94" w14:paraId="2AA6EB6A" w14:textId="77777777" w:rsidTr="00D44392">
        <w:tc>
          <w:tcPr>
            <w:tcW w:w="10456" w:type="dxa"/>
            <w:gridSpan w:val="3"/>
          </w:tcPr>
          <w:p w14:paraId="7BAD370F" w14:textId="77777777" w:rsidR="00E36C87" w:rsidRPr="007B2A94" w:rsidRDefault="00E36C87" w:rsidP="006C560F">
            <w:pPr>
              <w:rPr>
                <w:rFonts w:ascii="Arial" w:hAnsi="Arial" w:cs="Arial"/>
                <w:b/>
                <w:bCs/>
                <w:i/>
                <w:iCs/>
                <w:sz w:val="24"/>
                <w:szCs w:val="24"/>
              </w:rPr>
            </w:pPr>
          </w:p>
          <w:p w14:paraId="7E880DDF" w14:textId="77777777" w:rsidR="006C560F" w:rsidRPr="007B2A94" w:rsidRDefault="006C560F" w:rsidP="006C560F">
            <w:pPr>
              <w:rPr>
                <w:rFonts w:ascii="Arial" w:hAnsi="Arial" w:cs="Arial"/>
                <w:b/>
                <w:bCs/>
                <w:sz w:val="24"/>
                <w:szCs w:val="24"/>
              </w:rPr>
            </w:pPr>
            <w:r w:rsidRPr="007B2A94">
              <w:rPr>
                <w:rFonts w:ascii="Arial" w:hAnsi="Arial" w:cs="Arial"/>
                <w:b/>
                <w:bCs/>
                <w:sz w:val="24"/>
                <w:szCs w:val="24"/>
              </w:rPr>
              <w:t xml:space="preserve">2.3 Additional Information </w:t>
            </w:r>
          </w:p>
          <w:p w14:paraId="1B8708FE" w14:textId="6DB2A873" w:rsidR="006C560F" w:rsidRPr="007B2A94" w:rsidRDefault="006C560F" w:rsidP="006C560F">
            <w:pPr>
              <w:rPr>
                <w:rFonts w:ascii="Arial" w:hAnsi="Arial" w:cs="Arial"/>
                <w:b/>
                <w:bCs/>
                <w:i/>
                <w:iCs/>
                <w:sz w:val="24"/>
                <w:szCs w:val="24"/>
              </w:rPr>
            </w:pPr>
          </w:p>
          <w:p w14:paraId="67DC9746" w14:textId="4DB2D091" w:rsidR="005A1D78" w:rsidRPr="007B2A94" w:rsidRDefault="006C560F" w:rsidP="006C560F">
            <w:pPr>
              <w:rPr>
                <w:rFonts w:ascii="Arial" w:hAnsi="Arial" w:cs="Arial"/>
                <w:i/>
                <w:iCs/>
                <w:sz w:val="24"/>
                <w:szCs w:val="24"/>
              </w:rPr>
            </w:pPr>
            <w:r w:rsidRPr="007B2A94">
              <w:rPr>
                <w:rFonts w:ascii="Arial" w:hAnsi="Arial" w:cs="Arial"/>
                <w:i/>
                <w:iCs/>
                <w:sz w:val="24"/>
                <w:szCs w:val="24"/>
              </w:rPr>
              <w:t>____________________________________________________________________________</w:t>
            </w:r>
          </w:p>
          <w:p w14:paraId="2467514E" w14:textId="0B2364BF" w:rsidR="005A1D78" w:rsidRPr="007B2A94" w:rsidRDefault="005A1D78" w:rsidP="006C560F">
            <w:pPr>
              <w:rPr>
                <w:rFonts w:ascii="Arial" w:hAnsi="Arial" w:cs="Arial"/>
                <w:i/>
                <w:iCs/>
                <w:sz w:val="24"/>
                <w:szCs w:val="24"/>
              </w:rPr>
            </w:pPr>
          </w:p>
        </w:tc>
      </w:tr>
      <w:tr w:rsidR="006C560F" w:rsidRPr="007B2A94" w14:paraId="1CDD6D7C" w14:textId="77777777" w:rsidTr="00D44392">
        <w:tc>
          <w:tcPr>
            <w:tcW w:w="10456" w:type="dxa"/>
            <w:gridSpan w:val="3"/>
          </w:tcPr>
          <w:p w14:paraId="57501413" w14:textId="50440F1A" w:rsidR="006C560F" w:rsidRPr="007B2A94" w:rsidRDefault="006C560F" w:rsidP="006C560F">
            <w:pPr>
              <w:rPr>
                <w:rFonts w:ascii="Arial" w:hAnsi="Arial" w:cs="Arial"/>
                <w:b/>
                <w:bCs/>
                <w:sz w:val="24"/>
                <w:szCs w:val="24"/>
              </w:rPr>
            </w:pPr>
            <w:r w:rsidRPr="007B2A94">
              <w:rPr>
                <w:rFonts w:ascii="Arial" w:hAnsi="Arial" w:cs="Arial"/>
                <w:b/>
                <w:bCs/>
                <w:sz w:val="24"/>
                <w:szCs w:val="24"/>
              </w:rPr>
              <w:lastRenderedPageBreak/>
              <w:t xml:space="preserve">Part 3 </w:t>
            </w:r>
            <w:r w:rsidR="007B2A94">
              <w:rPr>
                <w:rFonts w:ascii="Arial" w:hAnsi="Arial" w:cs="Arial"/>
                <w:b/>
                <w:bCs/>
                <w:sz w:val="24"/>
                <w:szCs w:val="24"/>
              </w:rPr>
              <w:t>-</w:t>
            </w:r>
            <w:r w:rsidRPr="007B2A94">
              <w:rPr>
                <w:rFonts w:ascii="Arial" w:hAnsi="Arial" w:cs="Arial"/>
                <w:b/>
                <w:bCs/>
                <w:sz w:val="24"/>
                <w:szCs w:val="24"/>
              </w:rPr>
              <w:t xml:space="preserve"> </w:t>
            </w:r>
            <w:r w:rsidR="00CD0117" w:rsidRPr="007B2A94">
              <w:rPr>
                <w:rFonts w:ascii="Arial" w:hAnsi="Arial" w:cs="Arial"/>
                <w:b/>
                <w:bCs/>
                <w:sz w:val="24"/>
                <w:szCs w:val="24"/>
              </w:rPr>
              <w:t>Property Ownership and consent</w:t>
            </w:r>
          </w:p>
          <w:p w14:paraId="5C1AD222" w14:textId="77777777" w:rsidR="00CD0117" w:rsidRPr="007B2A94" w:rsidRDefault="00CD0117" w:rsidP="006C560F">
            <w:pPr>
              <w:rPr>
                <w:rFonts w:ascii="Arial" w:hAnsi="Arial" w:cs="Arial"/>
                <w:b/>
                <w:bCs/>
                <w:sz w:val="24"/>
                <w:szCs w:val="24"/>
              </w:rPr>
            </w:pPr>
          </w:p>
          <w:p w14:paraId="076660E0" w14:textId="2888F483" w:rsidR="00CD0117" w:rsidRPr="007B2A94" w:rsidRDefault="00CD0117" w:rsidP="00CD0117">
            <w:pPr>
              <w:rPr>
                <w:rFonts w:ascii="Arial" w:hAnsi="Arial" w:cs="Arial"/>
                <w:sz w:val="24"/>
                <w:szCs w:val="24"/>
              </w:rPr>
            </w:pPr>
            <w:r w:rsidRPr="007B2A94">
              <w:rPr>
                <w:rFonts w:ascii="Arial" w:hAnsi="Arial" w:cs="Arial"/>
                <w:sz w:val="24"/>
                <w:szCs w:val="24"/>
              </w:rPr>
              <w:t xml:space="preserve">3.1 Please provide the details of the owner of the property </w:t>
            </w:r>
          </w:p>
          <w:p w14:paraId="2918FE3D" w14:textId="77777777" w:rsidR="00CD0117" w:rsidRPr="007B2A94" w:rsidRDefault="00CD0117" w:rsidP="00CD0117">
            <w:pPr>
              <w:rPr>
                <w:rFonts w:ascii="Arial" w:hAnsi="Arial" w:cs="Arial"/>
                <w:sz w:val="24"/>
                <w:szCs w:val="24"/>
              </w:rPr>
            </w:pPr>
          </w:p>
          <w:p w14:paraId="7D9F319F" w14:textId="7B85C079" w:rsidR="00CD0117" w:rsidRPr="007B2A94" w:rsidRDefault="00CD0117" w:rsidP="00CD0117">
            <w:pPr>
              <w:rPr>
                <w:rFonts w:ascii="Arial" w:hAnsi="Arial" w:cs="Arial"/>
                <w:sz w:val="24"/>
                <w:szCs w:val="24"/>
              </w:rPr>
            </w:pPr>
            <w:r w:rsidRPr="007B2A94">
              <w:rPr>
                <w:rFonts w:ascii="Arial" w:hAnsi="Arial" w:cs="Arial"/>
                <w:sz w:val="24"/>
                <w:szCs w:val="24"/>
              </w:rPr>
              <w:t xml:space="preserve">Does the client own the property?             Yes </w:t>
            </w:r>
            <w:proofErr w:type="gramStart"/>
            <w:r w:rsidRPr="007B2A94">
              <w:rPr>
                <w:rFonts w:ascii="Arial" w:hAnsi="Arial" w:cs="Arial"/>
                <w:sz w:val="24"/>
                <w:szCs w:val="24"/>
              </w:rPr>
              <w:t>[  ]</w:t>
            </w:r>
            <w:proofErr w:type="gramEnd"/>
            <w:r w:rsidRPr="007B2A94">
              <w:rPr>
                <w:rFonts w:ascii="Arial" w:hAnsi="Arial" w:cs="Arial"/>
                <w:sz w:val="24"/>
                <w:szCs w:val="24"/>
              </w:rPr>
              <w:t xml:space="preserve">   No  [  ]</w:t>
            </w:r>
          </w:p>
          <w:p w14:paraId="5535CF6D" w14:textId="0C6370FA" w:rsidR="00CD0117" w:rsidRPr="007B2A94" w:rsidRDefault="00CD0117" w:rsidP="00CD0117">
            <w:pPr>
              <w:rPr>
                <w:rFonts w:ascii="Arial" w:hAnsi="Arial" w:cs="Arial"/>
                <w:sz w:val="24"/>
                <w:szCs w:val="24"/>
              </w:rPr>
            </w:pPr>
          </w:p>
          <w:p w14:paraId="60DA0FF5" w14:textId="5184042D" w:rsidR="00CD0117" w:rsidRPr="007B2A94" w:rsidRDefault="00CD0117" w:rsidP="00CD0117">
            <w:pPr>
              <w:rPr>
                <w:rFonts w:ascii="Arial" w:hAnsi="Arial" w:cs="Arial"/>
                <w:sz w:val="24"/>
                <w:szCs w:val="24"/>
              </w:rPr>
            </w:pPr>
            <w:r w:rsidRPr="007B2A94">
              <w:rPr>
                <w:rFonts w:ascii="Arial" w:hAnsi="Arial" w:cs="Arial"/>
                <w:sz w:val="24"/>
                <w:szCs w:val="24"/>
              </w:rPr>
              <w:t>If yes please continue to the declaration section in Part 4, if not please continue to complete this section.</w:t>
            </w:r>
          </w:p>
          <w:p w14:paraId="39789C11" w14:textId="77777777" w:rsidR="00CD0117" w:rsidRPr="007B2A94" w:rsidRDefault="00CD0117" w:rsidP="00CD0117">
            <w:pPr>
              <w:rPr>
                <w:rFonts w:ascii="Arial" w:hAnsi="Arial" w:cs="Arial"/>
                <w:sz w:val="24"/>
                <w:szCs w:val="24"/>
              </w:rPr>
            </w:pPr>
          </w:p>
          <w:p w14:paraId="5F3FAAD1" w14:textId="65035216" w:rsidR="00CD0117" w:rsidRPr="007B2A94" w:rsidRDefault="00CD0117" w:rsidP="00CD0117">
            <w:pPr>
              <w:rPr>
                <w:rFonts w:ascii="Arial" w:hAnsi="Arial" w:cs="Arial"/>
                <w:sz w:val="24"/>
                <w:szCs w:val="24"/>
              </w:rPr>
            </w:pPr>
            <w:r w:rsidRPr="007B2A94">
              <w:rPr>
                <w:rFonts w:ascii="Arial" w:hAnsi="Arial" w:cs="Arial"/>
                <w:sz w:val="24"/>
                <w:szCs w:val="24"/>
              </w:rPr>
              <w:t xml:space="preserve">Is the applicant a tenant?   Yes </w:t>
            </w:r>
            <w:proofErr w:type="gramStart"/>
            <w:r w:rsidRPr="007B2A94">
              <w:rPr>
                <w:rFonts w:ascii="Arial" w:hAnsi="Arial" w:cs="Arial"/>
                <w:sz w:val="24"/>
                <w:szCs w:val="24"/>
              </w:rPr>
              <w:t>[  ]</w:t>
            </w:r>
            <w:proofErr w:type="gramEnd"/>
            <w:r w:rsidRPr="007B2A94">
              <w:rPr>
                <w:rFonts w:ascii="Arial" w:hAnsi="Arial" w:cs="Arial"/>
                <w:sz w:val="24"/>
                <w:szCs w:val="24"/>
              </w:rPr>
              <w:t xml:space="preserve">  No  [  ]Is a tenancy agreement in place</w:t>
            </w:r>
            <w:r w:rsidR="007B2A94">
              <w:rPr>
                <w:rFonts w:ascii="Arial" w:hAnsi="Arial" w:cs="Arial"/>
                <w:sz w:val="24"/>
                <w:szCs w:val="24"/>
              </w:rPr>
              <w:t>?</w:t>
            </w:r>
            <w:r w:rsidRPr="007B2A94">
              <w:rPr>
                <w:rFonts w:ascii="Arial" w:hAnsi="Arial" w:cs="Arial"/>
                <w:sz w:val="24"/>
                <w:szCs w:val="24"/>
              </w:rPr>
              <w:t xml:space="preserve">    Yes </w:t>
            </w:r>
            <w:proofErr w:type="gramStart"/>
            <w:r w:rsidRPr="007B2A94">
              <w:rPr>
                <w:rFonts w:ascii="Arial" w:hAnsi="Arial" w:cs="Arial"/>
                <w:sz w:val="24"/>
                <w:szCs w:val="24"/>
              </w:rPr>
              <w:t>[  ]</w:t>
            </w:r>
            <w:proofErr w:type="gramEnd"/>
            <w:r w:rsidRPr="007B2A94">
              <w:rPr>
                <w:rFonts w:ascii="Arial" w:hAnsi="Arial" w:cs="Arial"/>
                <w:sz w:val="24"/>
                <w:szCs w:val="24"/>
              </w:rPr>
              <w:t xml:space="preserve">  No  [  ]</w:t>
            </w:r>
            <w:r w:rsidRPr="007B2A94">
              <w:rPr>
                <w:rFonts w:ascii="Arial" w:hAnsi="Arial" w:cs="Arial"/>
                <w:sz w:val="24"/>
                <w:szCs w:val="24"/>
              </w:rPr>
              <w:tab/>
            </w:r>
          </w:p>
          <w:p w14:paraId="59C0E35B" w14:textId="77777777" w:rsidR="00CD0117" w:rsidRPr="007B2A94" w:rsidRDefault="00CD0117" w:rsidP="00CD0117">
            <w:pPr>
              <w:rPr>
                <w:rFonts w:ascii="Arial" w:hAnsi="Arial" w:cs="Arial"/>
                <w:sz w:val="24"/>
                <w:szCs w:val="24"/>
              </w:rPr>
            </w:pPr>
          </w:p>
          <w:p w14:paraId="731A4056" w14:textId="52CBC661" w:rsidR="00CD0117" w:rsidRPr="007B2A94" w:rsidRDefault="00CD0117" w:rsidP="00CD0117">
            <w:pPr>
              <w:rPr>
                <w:rFonts w:ascii="Arial" w:hAnsi="Arial" w:cs="Arial"/>
                <w:sz w:val="24"/>
                <w:szCs w:val="24"/>
              </w:rPr>
            </w:pPr>
            <w:r w:rsidRPr="007B2A94">
              <w:rPr>
                <w:rFonts w:ascii="Arial" w:hAnsi="Arial" w:cs="Arial"/>
                <w:sz w:val="24"/>
                <w:szCs w:val="24"/>
              </w:rPr>
              <w:t>Please provide the landlord details below.</w:t>
            </w:r>
          </w:p>
          <w:p w14:paraId="6E86568B" w14:textId="77777777" w:rsidR="00CD0117" w:rsidRPr="007B2A94" w:rsidRDefault="00CD0117" w:rsidP="00CD0117">
            <w:pPr>
              <w:rPr>
                <w:rFonts w:ascii="Arial" w:hAnsi="Arial" w:cs="Arial"/>
                <w:sz w:val="24"/>
                <w:szCs w:val="24"/>
              </w:rPr>
            </w:pPr>
          </w:p>
          <w:p w14:paraId="47430953" w14:textId="77777777" w:rsidR="007B2A94" w:rsidRDefault="00CD0117" w:rsidP="00CD0117">
            <w:pPr>
              <w:rPr>
                <w:rFonts w:ascii="Arial" w:hAnsi="Arial" w:cs="Arial"/>
                <w:sz w:val="24"/>
                <w:szCs w:val="24"/>
              </w:rPr>
            </w:pPr>
            <w:r w:rsidRPr="007B2A94">
              <w:rPr>
                <w:rFonts w:ascii="Arial" w:hAnsi="Arial" w:cs="Arial"/>
                <w:sz w:val="24"/>
                <w:szCs w:val="24"/>
              </w:rPr>
              <w:t>Landlord name</w:t>
            </w:r>
            <w:r w:rsidRPr="007B2A94">
              <w:rPr>
                <w:rFonts w:ascii="Arial" w:hAnsi="Arial" w:cs="Arial"/>
                <w:sz w:val="24"/>
                <w:szCs w:val="24"/>
              </w:rPr>
              <w:tab/>
              <w:t xml:space="preserve">__________________________________________ </w:t>
            </w:r>
          </w:p>
          <w:p w14:paraId="5ECF9D4D" w14:textId="77777777" w:rsidR="007B2A94" w:rsidRDefault="007B2A94" w:rsidP="00CD0117">
            <w:pPr>
              <w:rPr>
                <w:rFonts w:ascii="Arial" w:hAnsi="Arial" w:cs="Arial"/>
                <w:sz w:val="24"/>
                <w:szCs w:val="24"/>
              </w:rPr>
            </w:pPr>
          </w:p>
          <w:p w14:paraId="76861359" w14:textId="2EAF8997" w:rsidR="00CD0117" w:rsidRPr="007B2A94" w:rsidRDefault="00CD0117" w:rsidP="00CD0117">
            <w:pPr>
              <w:rPr>
                <w:rFonts w:ascii="Arial" w:hAnsi="Arial" w:cs="Arial"/>
                <w:sz w:val="24"/>
                <w:szCs w:val="24"/>
              </w:rPr>
            </w:pPr>
            <w:r w:rsidRPr="007B2A94">
              <w:rPr>
                <w:rFonts w:ascii="Arial" w:hAnsi="Arial" w:cs="Arial"/>
                <w:sz w:val="24"/>
                <w:szCs w:val="24"/>
              </w:rPr>
              <w:t>Contact Number</w:t>
            </w:r>
            <w:r w:rsidR="009750A4">
              <w:rPr>
                <w:rFonts w:ascii="Arial" w:hAnsi="Arial" w:cs="Arial"/>
                <w:sz w:val="24"/>
                <w:szCs w:val="24"/>
              </w:rPr>
              <w:t>/s</w:t>
            </w:r>
            <w:r w:rsidRPr="007B2A94">
              <w:rPr>
                <w:rFonts w:ascii="Arial" w:hAnsi="Arial" w:cs="Arial"/>
                <w:sz w:val="24"/>
                <w:szCs w:val="24"/>
              </w:rPr>
              <w:t xml:space="preserve"> </w:t>
            </w:r>
            <w:r w:rsidR="007B2A94">
              <w:rPr>
                <w:rFonts w:ascii="Arial" w:hAnsi="Arial" w:cs="Arial"/>
                <w:sz w:val="24"/>
                <w:szCs w:val="24"/>
              </w:rPr>
              <w:t xml:space="preserve">     </w:t>
            </w:r>
            <w:r w:rsidRPr="007B2A94">
              <w:rPr>
                <w:rFonts w:ascii="Arial" w:hAnsi="Arial" w:cs="Arial"/>
                <w:sz w:val="24"/>
                <w:szCs w:val="24"/>
              </w:rPr>
              <w:t>____________________</w:t>
            </w:r>
            <w:r w:rsidRPr="007B2A94">
              <w:rPr>
                <w:rFonts w:ascii="Arial" w:hAnsi="Arial" w:cs="Arial"/>
                <w:sz w:val="24"/>
                <w:szCs w:val="24"/>
              </w:rPr>
              <w:tab/>
            </w:r>
          </w:p>
          <w:p w14:paraId="51232205" w14:textId="3103B6BC" w:rsidR="00CD0117" w:rsidRPr="007B2A94" w:rsidRDefault="00CD0117" w:rsidP="00CD0117">
            <w:pPr>
              <w:rPr>
                <w:rFonts w:ascii="Arial" w:hAnsi="Arial" w:cs="Arial"/>
                <w:sz w:val="24"/>
                <w:szCs w:val="24"/>
              </w:rPr>
            </w:pPr>
            <w:r w:rsidRPr="007B2A94">
              <w:rPr>
                <w:rFonts w:ascii="Arial" w:hAnsi="Arial" w:cs="Arial"/>
                <w:sz w:val="24"/>
                <w:szCs w:val="24"/>
              </w:rPr>
              <w:tab/>
            </w:r>
          </w:p>
          <w:p w14:paraId="71960054" w14:textId="77777777" w:rsidR="007B2A94" w:rsidRDefault="00CD0117" w:rsidP="00CD0117">
            <w:pPr>
              <w:rPr>
                <w:rFonts w:ascii="Arial" w:hAnsi="Arial" w:cs="Arial"/>
                <w:sz w:val="24"/>
                <w:szCs w:val="24"/>
              </w:rPr>
            </w:pPr>
            <w:r w:rsidRPr="007B2A94">
              <w:rPr>
                <w:rFonts w:ascii="Arial" w:hAnsi="Arial" w:cs="Arial"/>
                <w:sz w:val="24"/>
                <w:szCs w:val="24"/>
              </w:rPr>
              <w:t xml:space="preserve">Landlord address (if known) ________________________________ </w:t>
            </w:r>
          </w:p>
          <w:p w14:paraId="2AE5B4F5" w14:textId="77777777" w:rsidR="007B2A94" w:rsidRDefault="007B2A94" w:rsidP="00CD0117">
            <w:pPr>
              <w:rPr>
                <w:rFonts w:ascii="Arial" w:hAnsi="Arial" w:cs="Arial"/>
                <w:sz w:val="24"/>
                <w:szCs w:val="24"/>
              </w:rPr>
            </w:pPr>
          </w:p>
          <w:p w14:paraId="4BDD008B" w14:textId="5B48E42A" w:rsidR="00CD0117" w:rsidRDefault="00CD0117" w:rsidP="00CD0117">
            <w:pPr>
              <w:rPr>
                <w:rFonts w:ascii="Arial" w:hAnsi="Arial" w:cs="Arial"/>
                <w:sz w:val="24"/>
                <w:szCs w:val="24"/>
              </w:rPr>
            </w:pPr>
            <w:r w:rsidRPr="007B2A94">
              <w:rPr>
                <w:rFonts w:ascii="Arial" w:hAnsi="Arial" w:cs="Arial"/>
                <w:sz w:val="24"/>
                <w:szCs w:val="24"/>
              </w:rPr>
              <w:t>Postcode _________________</w:t>
            </w:r>
          </w:p>
          <w:p w14:paraId="1665F50E" w14:textId="6076CCBC" w:rsidR="003F5854" w:rsidRDefault="003F5854" w:rsidP="00CD0117">
            <w:pPr>
              <w:rPr>
                <w:rFonts w:ascii="Arial" w:hAnsi="Arial" w:cs="Arial"/>
                <w:sz w:val="24"/>
                <w:szCs w:val="24"/>
              </w:rPr>
            </w:pPr>
          </w:p>
          <w:p w14:paraId="48994068" w14:textId="450AD6BD" w:rsidR="003F5854" w:rsidRPr="007B2A94" w:rsidRDefault="003F5854" w:rsidP="00CD0117">
            <w:pPr>
              <w:rPr>
                <w:rFonts w:ascii="Arial" w:hAnsi="Arial" w:cs="Arial"/>
                <w:sz w:val="24"/>
                <w:szCs w:val="24"/>
              </w:rPr>
            </w:pPr>
            <w:r>
              <w:rPr>
                <w:rFonts w:ascii="Arial" w:hAnsi="Arial" w:cs="Arial"/>
                <w:sz w:val="24"/>
                <w:szCs w:val="24"/>
              </w:rPr>
              <w:t>3.2 Do you have landlord consent</w:t>
            </w:r>
            <w:r w:rsidR="009E6E2E">
              <w:rPr>
                <w:rFonts w:ascii="Arial" w:hAnsi="Arial" w:cs="Arial"/>
                <w:sz w:val="24"/>
                <w:szCs w:val="24"/>
              </w:rPr>
              <w:t xml:space="preserve"> for work Yes </w:t>
            </w:r>
            <w:proofErr w:type="gramStart"/>
            <w:r w:rsidR="009E6E2E">
              <w:rPr>
                <w:rFonts w:ascii="Arial" w:hAnsi="Arial" w:cs="Arial"/>
                <w:sz w:val="24"/>
                <w:szCs w:val="24"/>
              </w:rPr>
              <w:t>[  ]</w:t>
            </w:r>
            <w:proofErr w:type="gramEnd"/>
            <w:r w:rsidR="009E6E2E">
              <w:rPr>
                <w:rFonts w:ascii="Arial" w:hAnsi="Arial" w:cs="Arial"/>
                <w:sz w:val="24"/>
                <w:szCs w:val="24"/>
              </w:rPr>
              <w:t xml:space="preserve">  No [  ]</w:t>
            </w:r>
          </w:p>
          <w:p w14:paraId="740CFAF0" w14:textId="3A30E649" w:rsidR="00CD0117" w:rsidRDefault="00CD0117" w:rsidP="00CD0117">
            <w:pPr>
              <w:rPr>
                <w:rFonts w:ascii="Arial" w:hAnsi="Arial" w:cs="Arial"/>
                <w:sz w:val="24"/>
                <w:szCs w:val="24"/>
              </w:rPr>
            </w:pPr>
          </w:p>
          <w:p w14:paraId="00FF5823" w14:textId="5EE4F37B" w:rsidR="00B513FA" w:rsidRDefault="00B513FA" w:rsidP="00CD0117">
            <w:pPr>
              <w:rPr>
                <w:rFonts w:ascii="Arial" w:hAnsi="Arial" w:cs="Arial"/>
                <w:sz w:val="24"/>
                <w:szCs w:val="24"/>
              </w:rPr>
            </w:pPr>
          </w:p>
          <w:p w14:paraId="105D9B71" w14:textId="783B6065" w:rsidR="00B513FA" w:rsidRDefault="00B513FA" w:rsidP="00CD0117">
            <w:pPr>
              <w:rPr>
                <w:rFonts w:ascii="Arial" w:hAnsi="Arial" w:cs="Arial"/>
                <w:sz w:val="24"/>
                <w:szCs w:val="24"/>
              </w:rPr>
            </w:pPr>
            <w:r>
              <w:rPr>
                <w:rFonts w:ascii="Arial" w:hAnsi="Arial" w:cs="Arial"/>
                <w:sz w:val="24"/>
                <w:szCs w:val="24"/>
              </w:rPr>
              <w:t>3.</w:t>
            </w:r>
            <w:r w:rsidR="00B4635A">
              <w:rPr>
                <w:rFonts w:ascii="Arial" w:hAnsi="Arial" w:cs="Arial"/>
                <w:sz w:val="24"/>
                <w:szCs w:val="24"/>
              </w:rPr>
              <w:t>3</w:t>
            </w:r>
            <w:r>
              <w:rPr>
                <w:rFonts w:ascii="Arial" w:hAnsi="Arial" w:cs="Arial"/>
                <w:sz w:val="24"/>
                <w:szCs w:val="24"/>
              </w:rPr>
              <w:t xml:space="preserve"> </w:t>
            </w:r>
            <w:r w:rsidR="00B83232">
              <w:rPr>
                <w:rFonts w:ascii="Arial" w:hAnsi="Arial" w:cs="Arial"/>
                <w:sz w:val="24"/>
                <w:szCs w:val="24"/>
              </w:rPr>
              <w:t xml:space="preserve">Are you a member of staff or closely related to anyone who is employed by </w:t>
            </w:r>
            <w:r w:rsidR="00E36C87">
              <w:rPr>
                <w:rFonts w:ascii="Arial" w:hAnsi="Arial" w:cs="Arial"/>
                <w:sz w:val="24"/>
                <w:szCs w:val="24"/>
              </w:rPr>
              <w:t>Cumberland</w:t>
            </w:r>
            <w:r w:rsidR="00B83232">
              <w:rPr>
                <w:rFonts w:ascii="Arial" w:hAnsi="Arial" w:cs="Arial"/>
                <w:sz w:val="24"/>
                <w:szCs w:val="24"/>
              </w:rPr>
              <w:t xml:space="preserve"> Council? If so, Who? </w:t>
            </w:r>
            <w:r w:rsidR="00B83232" w:rsidRPr="007B2A94">
              <w:rPr>
                <w:rFonts w:ascii="Arial" w:hAnsi="Arial" w:cs="Arial"/>
                <w:sz w:val="24"/>
                <w:szCs w:val="24"/>
              </w:rPr>
              <w:t>__________________________________________</w:t>
            </w:r>
          </w:p>
          <w:p w14:paraId="19E1179A" w14:textId="6B532E2F" w:rsidR="00B946E2" w:rsidRDefault="00B946E2" w:rsidP="00CD0117">
            <w:pPr>
              <w:rPr>
                <w:rFonts w:ascii="Arial" w:hAnsi="Arial" w:cs="Arial"/>
                <w:sz w:val="24"/>
                <w:szCs w:val="24"/>
              </w:rPr>
            </w:pPr>
          </w:p>
          <w:p w14:paraId="711FA699" w14:textId="02CC217F" w:rsidR="00B946E2" w:rsidRDefault="00B946E2" w:rsidP="00CD0117">
            <w:pPr>
              <w:rPr>
                <w:rFonts w:ascii="Arial" w:hAnsi="Arial" w:cs="Arial"/>
                <w:sz w:val="24"/>
                <w:szCs w:val="24"/>
              </w:rPr>
            </w:pPr>
            <w:r>
              <w:rPr>
                <w:rFonts w:ascii="Arial" w:hAnsi="Arial" w:cs="Arial"/>
                <w:sz w:val="24"/>
                <w:szCs w:val="24"/>
              </w:rPr>
              <w:t>3.</w:t>
            </w:r>
            <w:r w:rsidR="00B4635A">
              <w:rPr>
                <w:rFonts w:ascii="Arial" w:hAnsi="Arial" w:cs="Arial"/>
                <w:sz w:val="24"/>
                <w:szCs w:val="24"/>
              </w:rPr>
              <w:t>4</w:t>
            </w:r>
            <w:r>
              <w:rPr>
                <w:rFonts w:ascii="Arial" w:hAnsi="Arial" w:cs="Arial"/>
                <w:sz w:val="24"/>
                <w:szCs w:val="24"/>
              </w:rPr>
              <w:t xml:space="preserve"> Are you a person from abroad who may be subject to the habitual residence test OR subject to immigration control OR have you come to live in the UK within the last 5 years?</w:t>
            </w:r>
          </w:p>
          <w:p w14:paraId="2F9F1EB8" w14:textId="066A3743" w:rsidR="00B946E2" w:rsidRDefault="00B946E2" w:rsidP="00CD0117">
            <w:pPr>
              <w:rPr>
                <w:rFonts w:ascii="Arial" w:hAnsi="Arial" w:cs="Arial"/>
                <w:sz w:val="24"/>
                <w:szCs w:val="24"/>
              </w:rPr>
            </w:pPr>
          </w:p>
          <w:p w14:paraId="33D6C495" w14:textId="12366FEF" w:rsidR="00B946E2" w:rsidRPr="007B2A94" w:rsidRDefault="00B946E2" w:rsidP="00CD0117">
            <w:pPr>
              <w:rPr>
                <w:rFonts w:ascii="Arial" w:hAnsi="Arial" w:cs="Arial"/>
                <w:sz w:val="24"/>
                <w:szCs w:val="24"/>
              </w:rPr>
            </w:pPr>
            <w:r>
              <w:rPr>
                <w:rFonts w:ascii="Arial" w:hAnsi="Arial" w:cs="Arial"/>
                <w:sz w:val="24"/>
                <w:szCs w:val="24"/>
              </w:rPr>
              <w:t xml:space="preserve">Yes </w:t>
            </w:r>
            <w:proofErr w:type="gramStart"/>
            <w:r>
              <w:rPr>
                <w:rFonts w:ascii="Arial" w:hAnsi="Arial" w:cs="Arial"/>
                <w:sz w:val="24"/>
                <w:szCs w:val="24"/>
              </w:rPr>
              <w:t>[  ]</w:t>
            </w:r>
            <w:proofErr w:type="gramEnd"/>
            <w:r>
              <w:rPr>
                <w:rFonts w:ascii="Arial" w:hAnsi="Arial" w:cs="Arial"/>
                <w:sz w:val="24"/>
                <w:szCs w:val="24"/>
              </w:rPr>
              <w:t xml:space="preserve">   No [   ]</w:t>
            </w:r>
          </w:p>
          <w:p w14:paraId="4B0311C9" w14:textId="43F9A6CF" w:rsidR="005A1D78" w:rsidRDefault="005A1D78" w:rsidP="005A1D78">
            <w:pPr>
              <w:rPr>
                <w:rFonts w:ascii="Arial" w:hAnsi="Arial" w:cs="Arial"/>
                <w:b/>
                <w:bCs/>
                <w:sz w:val="24"/>
                <w:szCs w:val="24"/>
              </w:rPr>
            </w:pPr>
          </w:p>
          <w:p w14:paraId="5B8131E8" w14:textId="066481E7" w:rsidR="007B2A94" w:rsidRDefault="007B2A94" w:rsidP="005A1D78">
            <w:pPr>
              <w:rPr>
                <w:rFonts w:ascii="Arial" w:hAnsi="Arial" w:cs="Arial"/>
                <w:b/>
                <w:bCs/>
                <w:sz w:val="24"/>
                <w:szCs w:val="24"/>
              </w:rPr>
            </w:pPr>
          </w:p>
          <w:p w14:paraId="004AB0C2" w14:textId="5D0B6EAA" w:rsidR="00B946E2" w:rsidRDefault="00B946E2" w:rsidP="005A1D78">
            <w:pPr>
              <w:rPr>
                <w:rFonts w:ascii="Arial" w:hAnsi="Arial" w:cs="Arial"/>
                <w:b/>
                <w:bCs/>
                <w:sz w:val="24"/>
                <w:szCs w:val="24"/>
              </w:rPr>
            </w:pPr>
          </w:p>
          <w:p w14:paraId="1AA15CB5" w14:textId="08D8E510" w:rsidR="00B946E2" w:rsidRDefault="00B946E2" w:rsidP="005A1D78">
            <w:pPr>
              <w:rPr>
                <w:rFonts w:ascii="Arial" w:hAnsi="Arial" w:cs="Arial"/>
                <w:b/>
                <w:bCs/>
                <w:sz w:val="24"/>
                <w:szCs w:val="24"/>
              </w:rPr>
            </w:pPr>
            <w:r>
              <w:rPr>
                <w:rFonts w:ascii="Arial" w:hAnsi="Arial" w:cs="Arial"/>
                <w:b/>
                <w:bCs/>
                <w:sz w:val="24"/>
                <w:szCs w:val="24"/>
              </w:rPr>
              <w:t>Information if applying for a Key Safe:</w:t>
            </w:r>
          </w:p>
          <w:p w14:paraId="1DFD93D8" w14:textId="77777777" w:rsidR="00B946E2" w:rsidRPr="00B946E2" w:rsidRDefault="00B946E2" w:rsidP="00B946E2">
            <w:pPr>
              <w:rPr>
                <w:rFonts w:ascii="Arial" w:hAnsi="Arial" w:cs="Arial"/>
                <w:sz w:val="24"/>
                <w:szCs w:val="24"/>
              </w:rPr>
            </w:pPr>
            <w:r w:rsidRPr="00B946E2">
              <w:rPr>
                <w:rFonts w:ascii="Arial" w:hAnsi="Arial" w:cs="Arial"/>
                <w:sz w:val="24"/>
                <w:szCs w:val="24"/>
              </w:rPr>
              <w:t>Homelife can share your key safe number with the emergency services to be held securely and used only if emergency access is required at your property.  This can reduce the likelihood of damage, and resulting repairs, to your property. </w:t>
            </w:r>
          </w:p>
          <w:p w14:paraId="1A95E380" w14:textId="77777777" w:rsidR="00B946E2" w:rsidRPr="00B946E2" w:rsidRDefault="00B946E2" w:rsidP="00B946E2">
            <w:pPr>
              <w:rPr>
                <w:rFonts w:ascii="Arial" w:hAnsi="Arial" w:cs="Arial"/>
                <w:sz w:val="24"/>
                <w:szCs w:val="24"/>
              </w:rPr>
            </w:pPr>
          </w:p>
          <w:p w14:paraId="56F0B92C" w14:textId="76A7CFC8" w:rsidR="00B946E2" w:rsidRDefault="00B946E2" w:rsidP="00B946E2">
            <w:pPr>
              <w:rPr>
                <w:rFonts w:ascii="Arial" w:hAnsi="Arial" w:cs="Arial"/>
                <w:sz w:val="24"/>
                <w:szCs w:val="24"/>
              </w:rPr>
            </w:pPr>
            <w:r w:rsidRPr="00B946E2">
              <w:rPr>
                <w:rFonts w:ascii="Arial" w:hAnsi="Arial" w:cs="Arial"/>
                <w:sz w:val="24"/>
                <w:szCs w:val="24"/>
              </w:rPr>
              <w:t xml:space="preserve"> Do we have permission to share this information?</w:t>
            </w:r>
          </w:p>
          <w:p w14:paraId="1EDB286A" w14:textId="58AA2E9E" w:rsidR="00B946E2" w:rsidRDefault="00B946E2" w:rsidP="00B946E2">
            <w:pPr>
              <w:rPr>
                <w:rFonts w:ascii="Arial" w:hAnsi="Arial" w:cs="Arial"/>
                <w:sz w:val="24"/>
                <w:szCs w:val="24"/>
              </w:rPr>
            </w:pPr>
          </w:p>
          <w:p w14:paraId="13CB4183" w14:textId="671284FD" w:rsidR="00B946E2" w:rsidRDefault="00B946E2" w:rsidP="00B946E2">
            <w:pPr>
              <w:rPr>
                <w:rFonts w:ascii="Arial" w:hAnsi="Arial" w:cs="Arial"/>
                <w:sz w:val="24"/>
                <w:szCs w:val="24"/>
              </w:rPr>
            </w:pPr>
            <w:r>
              <w:rPr>
                <w:rFonts w:ascii="Arial" w:hAnsi="Arial" w:cs="Arial"/>
                <w:sz w:val="24"/>
                <w:szCs w:val="24"/>
              </w:rPr>
              <w:t xml:space="preserve">Yes [ </w:t>
            </w:r>
            <w:proofErr w:type="gramStart"/>
            <w:r>
              <w:rPr>
                <w:rFonts w:ascii="Arial" w:hAnsi="Arial" w:cs="Arial"/>
                <w:sz w:val="24"/>
                <w:szCs w:val="24"/>
              </w:rPr>
              <w:t xml:space="preserve">  ]</w:t>
            </w:r>
            <w:proofErr w:type="gramEnd"/>
            <w:r>
              <w:rPr>
                <w:rFonts w:ascii="Arial" w:hAnsi="Arial" w:cs="Arial"/>
                <w:sz w:val="24"/>
                <w:szCs w:val="24"/>
              </w:rPr>
              <w:t xml:space="preserve">    No [   ]</w:t>
            </w:r>
          </w:p>
          <w:p w14:paraId="1E3BA793" w14:textId="77777777" w:rsidR="007B2A94" w:rsidRPr="007B2A94" w:rsidRDefault="007B2A94" w:rsidP="005A1D78">
            <w:pPr>
              <w:rPr>
                <w:rFonts w:ascii="Arial" w:hAnsi="Arial" w:cs="Arial"/>
                <w:b/>
                <w:bCs/>
                <w:sz w:val="24"/>
                <w:szCs w:val="24"/>
              </w:rPr>
            </w:pPr>
          </w:p>
          <w:p w14:paraId="1FCA727C" w14:textId="77777777" w:rsidR="00F12428" w:rsidRDefault="00F12428" w:rsidP="005A1D78">
            <w:pPr>
              <w:rPr>
                <w:rFonts w:ascii="Arial" w:hAnsi="Arial" w:cs="Arial"/>
                <w:b/>
                <w:bCs/>
                <w:sz w:val="24"/>
                <w:szCs w:val="24"/>
              </w:rPr>
            </w:pPr>
          </w:p>
          <w:p w14:paraId="1542C53C" w14:textId="77777777" w:rsidR="00F12428" w:rsidRDefault="00F12428" w:rsidP="005A1D78">
            <w:pPr>
              <w:rPr>
                <w:rFonts w:ascii="Arial" w:hAnsi="Arial" w:cs="Arial"/>
                <w:b/>
                <w:bCs/>
                <w:sz w:val="24"/>
                <w:szCs w:val="24"/>
              </w:rPr>
            </w:pPr>
          </w:p>
          <w:p w14:paraId="20AC59A8" w14:textId="77777777" w:rsidR="00F12428" w:rsidRDefault="00F12428" w:rsidP="005A1D78">
            <w:pPr>
              <w:rPr>
                <w:rFonts w:ascii="Arial" w:hAnsi="Arial" w:cs="Arial"/>
                <w:b/>
                <w:bCs/>
                <w:sz w:val="24"/>
                <w:szCs w:val="24"/>
              </w:rPr>
            </w:pPr>
          </w:p>
          <w:p w14:paraId="67681D03" w14:textId="77777777" w:rsidR="00F12428" w:rsidRDefault="00F12428" w:rsidP="005A1D78">
            <w:pPr>
              <w:rPr>
                <w:rFonts w:ascii="Arial" w:hAnsi="Arial" w:cs="Arial"/>
                <w:b/>
                <w:bCs/>
                <w:sz w:val="24"/>
                <w:szCs w:val="24"/>
              </w:rPr>
            </w:pPr>
          </w:p>
          <w:p w14:paraId="1BA843CA" w14:textId="77777777" w:rsidR="00F12428" w:rsidRDefault="00F12428" w:rsidP="005A1D78">
            <w:pPr>
              <w:rPr>
                <w:rFonts w:ascii="Arial" w:hAnsi="Arial" w:cs="Arial"/>
                <w:b/>
                <w:bCs/>
                <w:sz w:val="24"/>
                <w:szCs w:val="24"/>
              </w:rPr>
            </w:pPr>
          </w:p>
          <w:p w14:paraId="47CBC0FE" w14:textId="77777777" w:rsidR="00F12428" w:rsidRDefault="00F12428" w:rsidP="005A1D78">
            <w:pPr>
              <w:rPr>
                <w:rFonts w:ascii="Arial" w:hAnsi="Arial" w:cs="Arial"/>
                <w:b/>
                <w:bCs/>
                <w:sz w:val="24"/>
                <w:szCs w:val="24"/>
              </w:rPr>
            </w:pPr>
          </w:p>
          <w:p w14:paraId="14F50402" w14:textId="77777777" w:rsidR="00F12428" w:rsidRDefault="00F12428" w:rsidP="005A1D78">
            <w:pPr>
              <w:rPr>
                <w:rFonts w:ascii="Arial" w:hAnsi="Arial" w:cs="Arial"/>
                <w:b/>
                <w:bCs/>
                <w:sz w:val="24"/>
                <w:szCs w:val="24"/>
              </w:rPr>
            </w:pPr>
          </w:p>
          <w:p w14:paraId="2FBD509A" w14:textId="77777777" w:rsidR="00F12428" w:rsidRDefault="00F12428" w:rsidP="005A1D78">
            <w:pPr>
              <w:rPr>
                <w:rFonts w:ascii="Arial" w:hAnsi="Arial" w:cs="Arial"/>
                <w:b/>
                <w:bCs/>
                <w:sz w:val="24"/>
                <w:szCs w:val="24"/>
              </w:rPr>
            </w:pPr>
          </w:p>
          <w:p w14:paraId="6CE87298" w14:textId="16A76AEA" w:rsidR="005A1D78" w:rsidRPr="007B2A94" w:rsidRDefault="005A1D78" w:rsidP="005A1D78">
            <w:pPr>
              <w:rPr>
                <w:rFonts w:ascii="Arial" w:hAnsi="Arial" w:cs="Arial"/>
                <w:b/>
                <w:bCs/>
                <w:sz w:val="24"/>
                <w:szCs w:val="24"/>
              </w:rPr>
            </w:pPr>
            <w:r w:rsidRPr="007B2A94">
              <w:rPr>
                <w:rFonts w:ascii="Arial" w:hAnsi="Arial" w:cs="Arial"/>
                <w:b/>
                <w:bCs/>
                <w:sz w:val="24"/>
                <w:szCs w:val="24"/>
              </w:rPr>
              <w:lastRenderedPageBreak/>
              <w:t xml:space="preserve">Part 4 </w:t>
            </w:r>
            <w:r w:rsidR="007B2A94">
              <w:rPr>
                <w:rFonts w:ascii="Arial" w:hAnsi="Arial" w:cs="Arial"/>
                <w:b/>
                <w:bCs/>
                <w:sz w:val="24"/>
                <w:szCs w:val="24"/>
              </w:rPr>
              <w:t>-</w:t>
            </w:r>
            <w:r w:rsidRPr="007B2A94">
              <w:rPr>
                <w:rFonts w:ascii="Arial" w:hAnsi="Arial" w:cs="Arial"/>
                <w:b/>
                <w:bCs/>
                <w:sz w:val="24"/>
                <w:szCs w:val="24"/>
              </w:rPr>
              <w:t xml:space="preserve"> Authorisation and Declaration </w:t>
            </w:r>
          </w:p>
          <w:p w14:paraId="2EA90E64" w14:textId="29D8BF04" w:rsidR="009750A4" w:rsidRDefault="009750A4" w:rsidP="005A1D78">
            <w:pPr>
              <w:rPr>
                <w:rFonts w:ascii="Arial" w:hAnsi="Arial" w:cs="Arial"/>
                <w:b/>
                <w:bCs/>
                <w:sz w:val="24"/>
                <w:szCs w:val="24"/>
              </w:rPr>
            </w:pPr>
          </w:p>
          <w:p w14:paraId="7B24C0DC" w14:textId="38204779" w:rsidR="00BE6E8B" w:rsidRDefault="00BE6E8B" w:rsidP="005A1D78">
            <w:pPr>
              <w:rPr>
                <w:rFonts w:ascii="Arial" w:hAnsi="Arial" w:cs="Arial"/>
                <w:b/>
                <w:bCs/>
                <w:sz w:val="24"/>
                <w:szCs w:val="24"/>
              </w:rPr>
            </w:pPr>
            <w:r>
              <w:rPr>
                <w:rFonts w:ascii="Arial" w:hAnsi="Arial" w:cs="Arial"/>
                <w:b/>
                <w:bCs/>
                <w:sz w:val="24"/>
                <w:szCs w:val="24"/>
              </w:rPr>
              <w:t xml:space="preserve">The statement below is a summary of the information on the </w:t>
            </w:r>
            <w:r w:rsidR="00CE28D5">
              <w:rPr>
                <w:rFonts w:ascii="Arial" w:hAnsi="Arial" w:cs="Arial"/>
                <w:b/>
                <w:bCs/>
                <w:sz w:val="24"/>
                <w:szCs w:val="24"/>
              </w:rPr>
              <w:t xml:space="preserve">next </w:t>
            </w:r>
            <w:r w:rsidR="00F12428">
              <w:rPr>
                <w:rFonts w:ascii="Arial" w:hAnsi="Arial" w:cs="Arial"/>
                <w:b/>
                <w:bCs/>
                <w:sz w:val="24"/>
                <w:szCs w:val="24"/>
              </w:rPr>
              <w:t>3</w:t>
            </w:r>
            <w:r w:rsidR="00CE28D5">
              <w:rPr>
                <w:rFonts w:ascii="Arial" w:hAnsi="Arial" w:cs="Arial"/>
                <w:b/>
                <w:bCs/>
                <w:sz w:val="24"/>
                <w:szCs w:val="24"/>
              </w:rPr>
              <w:t xml:space="preserve"> pages regarding the terms of the grant and how we use your information. </w:t>
            </w:r>
          </w:p>
          <w:p w14:paraId="618797D5" w14:textId="77777777" w:rsidR="00BE6E8B" w:rsidRDefault="00BE6E8B" w:rsidP="005A1D78">
            <w:pPr>
              <w:rPr>
                <w:rFonts w:ascii="Arial" w:hAnsi="Arial" w:cs="Arial"/>
                <w:b/>
                <w:bCs/>
                <w:sz w:val="24"/>
                <w:szCs w:val="24"/>
              </w:rPr>
            </w:pPr>
          </w:p>
          <w:p w14:paraId="3CF166F2" w14:textId="4AD5B4B8" w:rsidR="009750A4" w:rsidRPr="007F31F8" w:rsidRDefault="009750A4" w:rsidP="009750A4">
            <w:pPr>
              <w:rPr>
                <w:rFonts w:ascii="Arial" w:hAnsi="Arial" w:cs="Arial"/>
                <w:sz w:val="24"/>
                <w:szCs w:val="24"/>
              </w:rPr>
            </w:pPr>
            <w:r w:rsidRPr="007F31F8">
              <w:rPr>
                <w:rFonts w:ascii="Arial" w:hAnsi="Arial" w:cs="Arial"/>
                <w:sz w:val="24"/>
                <w:szCs w:val="24"/>
              </w:rPr>
              <w:t>I declare that to the best of my knowledge that the information I have provided is correct</w:t>
            </w:r>
            <w:r>
              <w:rPr>
                <w:rFonts w:ascii="Arial" w:hAnsi="Arial" w:cs="Arial"/>
                <w:sz w:val="24"/>
                <w:szCs w:val="24"/>
              </w:rPr>
              <w:t>.</w:t>
            </w:r>
            <w:r w:rsidRPr="007F31F8">
              <w:rPr>
                <w:rFonts w:ascii="Arial" w:hAnsi="Arial" w:cs="Arial"/>
                <w:sz w:val="24"/>
                <w:szCs w:val="24"/>
              </w:rPr>
              <w:t xml:space="preserve"> </w:t>
            </w:r>
          </w:p>
          <w:p w14:paraId="14073649" w14:textId="77777777" w:rsidR="009750A4" w:rsidRPr="007F31F8" w:rsidRDefault="009750A4" w:rsidP="009750A4">
            <w:pPr>
              <w:rPr>
                <w:rFonts w:ascii="Arial" w:hAnsi="Arial" w:cs="Arial"/>
                <w:sz w:val="24"/>
                <w:szCs w:val="24"/>
              </w:rPr>
            </w:pPr>
          </w:p>
          <w:p w14:paraId="73BA3A93" w14:textId="4F443BF3" w:rsidR="009750A4" w:rsidRDefault="009750A4" w:rsidP="009750A4">
            <w:pPr>
              <w:rPr>
                <w:rFonts w:ascii="Arial" w:hAnsi="Arial" w:cs="Arial"/>
                <w:sz w:val="24"/>
                <w:szCs w:val="24"/>
              </w:rPr>
            </w:pPr>
            <w:r w:rsidRPr="007F31F8">
              <w:rPr>
                <w:rFonts w:ascii="Arial" w:hAnsi="Arial" w:cs="Arial"/>
                <w:sz w:val="24"/>
                <w:szCs w:val="24"/>
              </w:rPr>
              <w:t>I hereby confirm explicit consent has been gained by the applicant, power of attorney or other relevant party</w:t>
            </w:r>
            <w:r>
              <w:rPr>
                <w:rFonts w:ascii="Arial" w:hAnsi="Arial" w:cs="Arial"/>
                <w:sz w:val="24"/>
                <w:szCs w:val="24"/>
              </w:rPr>
              <w:t xml:space="preserve"> to make this application.</w:t>
            </w:r>
            <w:r w:rsidRPr="007F31F8">
              <w:rPr>
                <w:rFonts w:ascii="Arial" w:hAnsi="Arial" w:cs="Arial"/>
                <w:sz w:val="24"/>
                <w:szCs w:val="24"/>
              </w:rPr>
              <w:t xml:space="preserve">, </w:t>
            </w:r>
          </w:p>
          <w:p w14:paraId="48D1ADFD" w14:textId="07BCB2D2" w:rsidR="009750A4" w:rsidRDefault="009750A4" w:rsidP="009750A4">
            <w:pPr>
              <w:rPr>
                <w:rFonts w:ascii="Arial" w:hAnsi="Arial" w:cs="Arial"/>
                <w:sz w:val="24"/>
                <w:szCs w:val="24"/>
              </w:rPr>
            </w:pPr>
          </w:p>
          <w:p w14:paraId="2F0C9961" w14:textId="3F208873" w:rsidR="009750A4" w:rsidRPr="009F79F1" w:rsidRDefault="009750A4" w:rsidP="009750A4">
            <w:pPr>
              <w:rPr>
                <w:rFonts w:ascii="Arial" w:hAnsi="Arial" w:cs="Arial"/>
                <w:sz w:val="24"/>
                <w:szCs w:val="24"/>
              </w:rPr>
            </w:pPr>
            <w:r w:rsidRPr="009F79F1">
              <w:rPr>
                <w:rFonts w:ascii="Arial" w:hAnsi="Arial" w:cs="Arial"/>
                <w:sz w:val="24"/>
                <w:szCs w:val="24"/>
              </w:rPr>
              <w:t>I/We authorise Homelife Carlisle H</w:t>
            </w:r>
            <w:r>
              <w:rPr>
                <w:rFonts w:ascii="Arial" w:hAnsi="Arial" w:cs="Arial"/>
                <w:sz w:val="24"/>
                <w:szCs w:val="24"/>
              </w:rPr>
              <w:t>IA</w:t>
            </w:r>
            <w:r w:rsidRPr="009F79F1">
              <w:rPr>
                <w:rFonts w:ascii="Arial" w:hAnsi="Arial" w:cs="Arial"/>
                <w:sz w:val="24"/>
                <w:szCs w:val="24"/>
              </w:rPr>
              <w:t xml:space="preserve">, to contact, receive and give information to third parties from whom, or to whom, we refer or signpost to, </w:t>
            </w:r>
            <w:proofErr w:type="gramStart"/>
            <w:r w:rsidRPr="009F79F1">
              <w:rPr>
                <w:rFonts w:ascii="Arial" w:hAnsi="Arial" w:cs="Arial"/>
                <w:sz w:val="24"/>
                <w:szCs w:val="24"/>
              </w:rPr>
              <w:t>in order to</w:t>
            </w:r>
            <w:proofErr w:type="gramEnd"/>
            <w:r w:rsidRPr="009F79F1">
              <w:rPr>
                <w:rFonts w:ascii="Arial" w:hAnsi="Arial" w:cs="Arial"/>
                <w:sz w:val="24"/>
                <w:szCs w:val="24"/>
              </w:rPr>
              <w:t xml:space="preserve"> </w:t>
            </w:r>
            <w:r>
              <w:rPr>
                <w:rFonts w:ascii="Arial" w:hAnsi="Arial" w:cs="Arial"/>
                <w:sz w:val="24"/>
                <w:szCs w:val="24"/>
              </w:rPr>
              <w:t xml:space="preserve">deliver the grant, </w:t>
            </w:r>
            <w:r w:rsidRPr="009F79F1">
              <w:rPr>
                <w:rFonts w:ascii="Arial" w:hAnsi="Arial" w:cs="Arial"/>
                <w:sz w:val="24"/>
                <w:szCs w:val="24"/>
              </w:rPr>
              <w:t>ascertain the progress and outcome of any referral and to help speed up the application process.</w:t>
            </w:r>
          </w:p>
          <w:p w14:paraId="1164E93F" w14:textId="77777777" w:rsidR="009750A4" w:rsidRPr="009F79F1" w:rsidRDefault="009750A4" w:rsidP="009750A4">
            <w:pPr>
              <w:rPr>
                <w:rFonts w:ascii="Arial" w:hAnsi="Arial" w:cs="Arial"/>
                <w:sz w:val="24"/>
                <w:szCs w:val="24"/>
              </w:rPr>
            </w:pPr>
          </w:p>
          <w:p w14:paraId="6754C28B" w14:textId="27344B8C" w:rsidR="009750A4" w:rsidRPr="009F79F1" w:rsidRDefault="009750A4" w:rsidP="009750A4">
            <w:pPr>
              <w:rPr>
                <w:rFonts w:ascii="Arial" w:hAnsi="Arial" w:cs="Arial"/>
                <w:sz w:val="24"/>
                <w:szCs w:val="24"/>
              </w:rPr>
            </w:pPr>
            <w:r w:rsidRPr="009F79F1">
              <w:rPr>
                <w:rFonts w:ascii="Arial" w:hAnsi="Arial" w:cs="Arial"/>
                <w:sz w:val="24"/>
                <w:szCs w:val="24"/>
              </w:rPr>
              <w:t xml:space="preserve">I/We understand that this may require the disclosure of some of my personal details to the third party or for </w:t>
            </w:r>
            <w:r>
              <w:rPr>
                <w:rFonts w:ascii="Arial" w:hAnsi="Arial" w:cs="Arial"/>
                <w:sz w:val="24"/>
                <w:szCs w:val="24"/>
              </w:rPr>
              <w:t xml:space="preserve">an </w:t>
            </w:r>
            <w:r w:rsidRPr="009F79F1">
              <w:rPr>
                <w:rFonts w:ascii="Arial" w:hAnsi="Arial" w:cs="Arial"/>
                <w:sz w:val="24"/>
                <w:szCs w:val="24"/>
              </w:rPr>
              <w:t xml:space="preserve">agency to disclose </w:t>
            </w:r>
            <w:r>
              <w:rPr>
                <w:rFonts w:ascii="Arial" w:hAnsi="Arial" w:cs="Arial"/>
                <w:sz w:val="24"/>
                <w:szCs w:val="24"/>
              </w:rPr>
              <w:t xml:space="preserve">relevant to Homelife Carlisle HIA. This may </w:t>
            </w:r>
            <w:r w:rsidRPr="009F79F1">
              <w:rPr>
                <w:rFonts w:ascii="Arial" w:hAnsi="Arial" w:cs="Arial"/>
                <w:sz w:val="24"/>
                <w:szCs w:val="24"/>
              </w:rPr>
              <w:t>includ</w:t>
            </w:r>
            <w:r>
              <w:rPr>
                <w:rFonts w:ascii="Arial" w:hAnsi="Arial" w:cs="Arial"/>
                <w:sz w:val="24"/>
                <w:szCs w:val="24"/>
              </w:rPr>
              <w:t>e</w:t>
            </w:r>
            <w:r w:rsidRPr="009F79F1">
              <w:rPr>
                <w:rFonts w:ascii="Arial" w:hAnsi="Arial" w:cs="Arial"/>
                <w:sz w:val="24"/>
                <w:szCs w:val="24"/>
              </w:rPr>
              <w:t xml:space="preserve"> any supporting documentation regarding my financial circumstances, welfare benefit entitlement, housing information and health.</w:t>
            </w:r>
            <w:r w:rsidR="00095593">
              <w:rPr>
                <w:rFonts w:ascii="Arial" w:hAnsi="Arial" w:cs="Arial"/>
                <w:sz w:val="24"/>
                <w:szCs w:val="24"/>
              </w:rPr>
              <w:t xml:space="preserve"> Your information will be stored for a minimum of 6 years.</w:t>
            </w:r>
          </w:p>
          <w:p w14:paraId="7562D4B4" w14:textId="77777777" w:rsidR="009750A4" w:rsidRPr="007B2A94" w:rsidRDefault="009750A4" w:rsidP="005A1D78">
            <w:pPr>
              <w:rPr>
                <w:rFonts w:ascii="Arial" w:hAnsi="Arial" w:cs="Arial"/>
                <w:b/>
                <w:bCs/>
                <w:sz w:val="24"/>
                <w:szCs w:val="24"/>
              </w:rPr>
            </w:pPr>
          </w:p>
          <w:p w14:paraId="791F344C" w14:textId="77777777" w:rsidR="005A1D78" w:rsidRPr="007B2A94" w:rsidRDefault="005A1D78" w:rsidP="005A1D78">
            <w:pPr>
              <w:rPr>
                <w:rFonts w:ascii="Arial" w:hAnsi="Arial" w:cs="Arial"/>
                <w:sz w:val="24"/>
                <w:szCs w:val="24"/>
              </w:rPr>
            </w:pPr>
          </w:p>
          <w:p w14:paraId="7E5B3C7A" w14:textId="7682190A" w:rsidR="007B2A94" w:rsidRDefault="009750A4" w:rsidP="005A1D78">
            <w:pPr>
              <w:rPr>
                <w:rFonts w:ascii="Arial" w:hAnsi="Arial" w:cs="Arial"/>
                <w:sz w:val="24"/>
                <w:szCs w:val="24"/>
              </w:rPr>
            </w:pPr>
            <w:r>
              <w:rPr>
                <w:rFonts w:ascii="Arial" w:hAnsi="Arial" w:cs="Arial"/>
                <w:sz w:val="24"/>
                <w:szCs w:val="24"/>
              </w:rPr>
              <w:t xml:space="preserve">Applicant or </w:t>
            </w:r>
            <w:r w:rsidR="005A1D78" w:rsidRPr="007B2A94">
              <w:rPr>
                <w:rFonts w:ascii="Arial" w:hAnsi="Arial" w:cs="Arial"/>
                <w:sz w:val="24"/>
                <w:szCs w:val="24"/>
              </w:rPr>
              <w:t xml:space="preserve">Referrers Name: __________________________ </w:t>
            </w:r>
          </w:p>
          <w:p w14:paraId="0124E24F" w14:textId="77777777" w:rsidR="005A1D78" w:rsidRPr="007B2A94" w:rsidRDefault="005A1D78" w:rsidP="005A1D78">
            <w:pPr>
              <w:rPr>
                <w:rFonts w:ascii="Arial" w:hAnsi="Arial" w:cs="Arial"/>
                <w:sz w:val="24"/>
                <w:szCs w:val="24"/>
              </w:rPr>
            </w:pPr>
          </w:p>
          <w:p w14:paraId="7F0AAFC9" w14:textId="348F3E86" w:rsidR="005A1D78" w:rsidRPr="007B2A94" w:rsidRDefault="009750A4" w:rsidP="005A1D78">
            <w:pPr>
              <w:rPr>
                <w:rFonts w:ascii="Arial" w:hAnsi="Arial" w:cs="Arial"/>
                <w:sz w:val="24"/>
                <w:szCs w:val="24"/>
              </w:rPr>
            </w:pPr>
            <w:r>
              <w:rPr>
                <w:rFonts w:ascii="Arial" w:hAnsi="Arial" w:cs="Arial"/>
                <w:sz w:val="24"/>
                <w:szCs w:val="24"/>
              </w:rPr>
              <w:t xml:space="preserve">Applicant or </w:t>
            </w:r>
            <w:r w:rsidR="005A1D78" w:rsidRPr="007B2A94">
              <w:rPr>
                <w:rFonts w:ascii="Arial" w:hAnsi="Arial" w:cs="Arial"/>
                <w:sz w:val="24"/>
                <w:szCs w:val="24"/>
              </w:rPr>
              <w:t>Referrers Signature: _______________________ Date: _____/___/________</w:t>
            </w:r>
          </w:p>
          <w:p w14:paraId="332D537B" w14:textId="77777777" w:rsidR="005A1D78" w:rsidRPr="007B2A94" w:rsidRDefault="005A1D78" w:rsidP="005A1D78">
            <w:pPr>
              <w:rPr>
                <w:rFonts w:ascii="Arial" w:hAnsi="Arial" w:cs="Arial"/>
                <w:b/>
                <w:bCs/>
                <w:sz w:val="24"/>
                <w:szCs w:val="24"/>
              </w:rPr>
            </w:pPr>
          </w:p>
          <w:p w14:paraId="39661918" w14:textId="361EF146" w:rsidR="00CD0117" w:rsidRPr="007B2A94" w:rsidRDefault="00CD0117" w:rsidP="006C560F">
            <w:pPr>
              <w:rPr>
                <w:rFonts w:ascii="Arial" w:hAnsi="Arial" w:cs="Arial"/>
                <w:b/>
                <w:bCs/>
                <w:sz w:val="24"/>
                <w:szCs w:val="24"/>
              </w:rPr>
            </w:pPr>
          </w:p>
        </w:tc>
      </w:tr>
    </w:tbl>
    <w:p w14:paraId="6D0B80E3" w14:textId="77777777" w:rsidR="007B2A94" w:rsidRPr="007B2A94" w:rsidRDefault="007B2A94" w:rsidP="007B2A94">
      <w:pPr>
        <w:rPr>
          <w:rFonts w:ascii="Arial" w:hAnsi="Arial" w:cs="Arial"/>
          <w:sz w:val="24"/>
          <w:szCs w:val="24"/>
        </w:rPr>
      </w:pPr>
    </w:p>
    <w:p w14:paraId="6D5C8929" w14:textId="7581D222" w:rsidR="007B2A94" w:rsidRPr="007B2A94" w:rsidRDefault="007B2A94" w:rsidP="007B2A94">
      <w:pPr>
        <w:jc w:val="center"/>
        <w:rPr>
          <w:rFonts w:ascii="Arial" w:hAnsi="Arial" w:cs="Arial"/>
          <w:sz w:val="24"/>
          <w:szCs w:val="24"/>
        </w:rPr>
      </w:pPr>
      <w:r w:rsidRPr="007B2A94">
        <w:rPr>
          <w:rFonts w:ascii="Arial" w:hAnsi="Arial" w:cs="Arial"/>
          <w:sz w:val="24"/>
          <w:szCs w:val="24"/>
        </w:rPr>
        <w:t xml:space="preserve">Please complete this form and return it </w:t>
      </w:r>
      <w:proofErr w:type="gramStart"/>
      <w:r w:rsidRPr="007B2A94">
        <w:rPr>
          <w:rFonts w:ascii="Arial" w:hAnsi="Arial" w:cs="Arial"/>
          <w:sz w:val="24"/>
          <w:szCs w:val="24"/>
        </w:rPr>
        <w:t>to:</w:t>
      </w:r>
      <w:proofErr w:type="gramEnd"/>
      <w:r w:rsidR="00147AAE">
        <w:rPr>
          <w:rFonts w:ascii="Arial" w:hAnsi="Arial" w:cs="Arial"/>
          <w:sz w:val="24"/>
          <w:szCs w:val="24"/>
        </w:rPr>
        <w:t xml:space="preserve"> </w:t>
      </w:r>
      <w:r w:rsidR="000B6D91">
        <w:rPr>
          <w:rFonts w:ascii="Arial" w:hAnsi="Arial" w:cs="Arial"/>
          <w:sz w:val="24"/>
          <w:szCs w:val="24"/>
        </w:rPr>
        <w:t>email:</w:t>
      </w:r>
      <w:r w:rsidRPr="007B2A94">
        <w:rPr>
          <w:rFonts w:ascii="Arial" w:hAnsi="Arial" w:cs="Arial"/>
          <w:sz w:val="24"/>
          <w:szCs w:val="24"/>
        </w:rPr>
        <w:t xml:space="preserve"> </w:t>
      </w:r>
      <w:hyperlink r:id="rId16" w:history="1">
        <w:r w:rsidR="00E36C87" w:rsidRPr="00EF2F2F">
          <w:rPr>
            <w:rStyle w:val="Hyperlink"/>
            <w:rFonts w:ascii="Arial" w:hAnsi="Arial" w:cs="Arial"/>
            <w:sz w:val="24"/>
            <w:szCs w:val="24"/>
          </w:rPr>
          <w:t>homelife@cumberland.gov.uk</w:t>
        </w:r>
      </w:hyperlink>
      <w:r w:rsidRPr="007B2A94">
        <w:rPr>
          <w:rFonts w:ascii="Arial" w:hAnsi="Arial" w:cs="Arial"/>
          <w:sz w:val="24"/>
          <w:szCs w:val="24"/>
        </w:rPr>
        <w:t>,</w:t>
      </w:r>
      <w:r w:rsidR="000B6D91">
        <w:rPr>
          <w:rFonts w:ascii="Arial" w:hAnsi="Arial" w:cs="Arial"/>
          <w:sz w:val="24"/>
          <w:szCs w:val="24"/>
        </w:rPr>
        <w:t xml:space="preserve"> </w:t>
      </w:r>
      <w:proofErr w:type="spellStart"/>
      <w:r w:rsidR="000B6D91">
        <w:rPr>
          <w:rFonts w:ascii="Arial" w:hAnsi="Arial" w:cs="Arial"/>
          <w:sz w:val="24"/>
          <w:szCs w:val="24"/>
        </w:rPr>
        <w:t>tel</w:t>
      </w:r>
      <w:proofErr w:type="spellEnd"/>
      <w:r w:rsidR="000B6D91">
        <w:rPr>
          <w:rFonts w:ascii="Arial" w:hAnsi="Arial" w:cs="Arial"/>
          <w:sz w:val="24"/>
          <w:szCs w:val="24"/>
        </w:rPr>
        <w:t>:</w:t>
      </w:r>
      <w:r w:rsidRPr="007B2A94">
        <w:rPr>
          <w:rFonts w:ascii="Arial" w:hAnsi="Arial" w:cs="Arial"/>
          <w:sz w:val="24"/>
          <w:szCs w:val="24"/>
        </w:rPr>
        <w:t xml:space="preserve"> 01228 817111</w:t>
      </w:r>
    </w:p>
    <w:p w14:paraId="1206DE1D" w14:textId="1A370524" w:rsidR="007B2A94" w:rsidRDefault="007B2A94" w:rsidP="007B2A94">
      <w:pPr>
        <w:jc w:val="center"/>
        <w:rPr>
          <w:rFonts w:ascii="Arial" w:hAnsi="Arial" w:cs="Arial"/>
          <w:sz w:val="24"/>
          <w:szCs w:val="24"/>
        </w:rPr>
      </w:pPr>
      <w:r w:rsidRPr="007B2A94">
        <w:rPr>
          <w:rFonts w:ascii="Arial" w:hAnsi="Arial" w:cs="Arial"/>
          <w:sz w:val="24"/>
          <w:szCs w:val="24"/>
        </w:rPr>
        <w:t xml:space="preserve">Homelife </w:t>
      </w:r>
      <w:r w:rsidR="00BD77DF">
        <w:rPr>
          <w:rFonts w:ascii="Arial" w:hAnsi="Arial" w:cs="Arial"/>
          <w:sz w:val="24"/>
          <w:szCs w:val="24"/>
        </w:rPr>
        <w:t>Carlisle HIA.</w:t>
      </w:r>
      <w:r w:rsidRPr="007B2A94">
        <w:rPr>
          <w:rFonts w:ascii="Arial" w:hAnsi="Arial" w:cs="Arial"/>
          <w:sz w:val="24"/>
          <w:szCs w:val="24"/>
        </w:rPr>
        <w:t xml:space="preserve"> Regulatory Services,</w:t>
      </w:r>
      <w:r w:rsidR="00007862">
        <w:rPr>
          <w:rFonts w:ascii="Arial" w:hAnsi="Arial" w:cs="Arial"/>
          <w:sz w:val="24"/>
          <w:szCs w:val="24"/>
        </w:rPr>
        <w:t xml:space="preserve"> </w:t>
      </w:r>
      <w:r w:rsidRPr="007B2A94">
        <w:rPr>
          <w:rFonts w:ascii="Arial" w:hAnsi="Arial" w:cs="Arial"/>
          <w:sz w:val="24"/>
          <w:szCs w:val="24"/>
        </w:rPr>
        <w:t>Civic Centre, Carlisle, CA3 8QG</w:t>
      </w:r>
    </w:p>
    <w:p w14:paraId="4BCCF0D2" w14:textId="103F91B7" w:rsidR="00E36C87" w:rsidRDefault="00E36C87" w:rsidP="007B2A94">
      <w:pPr>
        <w:jc w:val="center"/>
        <w:rPr>
          <w:rFonts w:ascii="Arial" w:hAnsi="Arial" w:cs="Arial"/>
          <w:sz w:val="24"/>
          <w:szCs w:val="24"/>
        </w:rPr>
      </w:pPr>
    </w:p>
    <w:p w14:paraId="71C5E2C2" w14:textId="4F991F0B" w:rsidR="00E36C87" w:rsidRDefault="00E36C87" w:rsidP="007B2A94">
      <w:pPr>
        <w:jc w:val="center"/>
        <w:rPr>
          <w:rFonts w:ascii="Arial" w:hAnsi="Arial" w:cs="Arial"/>
          <w:sz w:val="24"/>
          <w:szCs w:val="24"/>
        </w:rPr>
      </w:pPr>
    </w:p>
    <w:p w14:paraId="4048B87F" w14:textId="40DAAF43" w:rsidR="00E36C87" w:rsidRDefault="00E36C87" w:rsidP="007B2A94">
      <w:pPr>
        <w:jc w:val="center"/>
        <w:rPr>
          <w:rFonts w:ascii="Arial" w:hAnsi="Arial" w:cs="Arial"/>
          <w:sz w:val="24"/>
          <w:szCs w:val="24"/>
        </w:rPr>
      </w:pPr>
    </w:p>
    <w:p w14:paraId="20826FFD" w14:textId="470EFDCC" w:rsidR="00E36C87" w:rsidRDefault="00E36C87" w:rsidP="007B2A94">
      <w:pPr>
        <w:jc w:val="center"/>
        <w:rPr>
          <w:rFonts w:ascii="Arial" w:hAnsi="Arial" w:cs="Arial"/>
          <w:sz w:val="24"/>
          <w:szCs w:val="24"/>
        </w:rPr>
      </w:pPr>
    </w:p>
    <w:p w14:paraId="252B607D" w14:textId="0C216C09" w:rsidR="00E36C87" w:rsidRDefault="00E36C87" w:rsidP="007B2A94">
      <w:pPr>
        <w:jc w:val="center"/>
        <w:rPr>
          <w:rFonts w:ascii="Arial" w:hAnsi="Arial" w:cs="Arial"/>
          <w:sz w:val="24"/>
          <w:szCs w:val="24"/>
        </w:rPr>
      </w:pPr>
    </w:p>
    <w:p w14:paraId="793A59D3" w14:textId="4E94FB92" w:rsidR="00E36C87" w:rsidRDefault="00E36C87" w:rsidP="007B2A94">
      <w:pPr>
        <w:jc w:val="center"/>
        <w:rPr>
          <w:rFonts w:ascii="Arial" w:hAnsi="Arial" w:cs="Arial"/>
          <w:sz w:val="24"/>
          <w:szCs w:val="24"/>
        </w:rPr>
      </w:pPr>
    </w:p>
    <w:p w14:paraId="4483FD0F" w14:textId="16900D4E" w:rsidR="00E36C87" w:rsidRDefault="00E36C87" w:rsidP="007B2A94">
      <w:pPr>
        <w:jc w:val="center"/>
        <w:rPr>
          <w:rFonts w:ascii="Arial" w:hAnsi="Arial" w:cs="Arial"/>
          <w:sz w:val="24"/>
          <w:szCs w:val="24"/>
        </w:rPr>
      </w:pPr>
    </w:p>
    <w:p w14:paraId="2F5B2F8C" w14:textId="583BC8E7" w:rsidR="00E36C87" w:rsidRDefault="00E36C87" w:rsidP="007B2A94">
      <w:pPr>
        <w:jc w:val="center"/>
        <w:rPr>
          <w:rFonts w:ascii="Arial" w:hAnsi="Arial" w:cs="Arial"/>
          <w:sz w:val="24"/>
          <w:szCs w:val="24"/>
        </w:rPr>
      </w:pPr>
    </w:p>
    <w:p w14:paraId="089724DB" w14:textId="77777777" w:rsidR="00E36C87" w:rsidRDefault="00E36C87" w:rsidP="007B2A94">
      <w:pPr>
        <w:jc w:val="center"/>
        <w:rPr>
          <w:rFonts w:ascii="Arial" w:hAnsi="Arial" w:cs="Arial"/>
          <w:sz w:val="24"/>
          <w:szCs w:val="24"/>
        </w:rPr>
      </w:pPr>
    </w:p>
    <w:p w14:paraId="3C187E5D" w14:textId="232E9006" w:rsidR="001102A6" w:rsidRDefault="001102A6">
      <w:pPr>
        <w:rPr>
          <w:rFonts w:ascii="Arial" w:hAnsi="Arial" w:cs="Arial"/>
          <w:sz w:val="24"/>
          <w:szCs w:val="24"/>
        </w:rPr>
      </w:pPr>
      <w:r>
        <w:rPr>
          <w:rFonts w:ascii="Arial" w:hAnsi="Arial" w:cs="Arial"/>
          <w:sz w:val="24"/>
          <w:szCs w:val="24"/>
        </w:rPr>
        <w:br w:type="page"/>
      </w:r>
    </w:p>
    <w:tbl>
      <w:tblPr>
        <w:tblStyle w:val="TableGrid"/>
        <w:tblW w:w="5193"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7"/>
      </w:tblGrid>
      <w:tr w:rsidR="00961E01" w:rsidRPr="00CA3081" w14:paraId="5343BF30" w14:textId="77777777" w:rsidTr="00D63E71">
        <w:tc>
          <w:tcPr>
            <w:tcW w:w="5000" w:type="pct"/>
          </w:tcPr>
          <w:p w14:paraId="198C8A1A" w14:textId="3C66AB89" w:rsidR="00961E01" w:rsidRPr="00396EA9" w:rsidRDefault="00961E01" w:rsidP="00D63E71">
            <w:pPr>
              <w:jc w:val="center"/>
              <w:rPr>
                <w:rFonts w:ascii="Arial" w:hAnsi="Arial" w:cs="Arial"/>
                <w:b/>
                <w:bCs/>
                <w:sz w:val="24"/>
                <w:szCs w:val="24"/>
              </w:rPr>
            </w:pPr>
          </w:p>
          <w:p w14:paraId="3F9AD5BF" w14:textId="38281FC3" w:rsidR="00961E01" w:rsidRPr="002A5357" w:rsidRDefault="00961E01" w:rsidP="00D63E71">
            <w:pPr>
              <w:rPr>
                <w:rFonts w:ascii="Calibri" w:hAnsi="Calibri" w:cs="Calibri"/>
                <w:b/>
                <w:sz w:val="24"/>
                <w:szCs w:val="24"/>
              </w:rPr>
            </w:pPr>
            <w:r w:rsidRPr="002A5357">
              <w:rPr>
                <w:rFonts w:ascii="Calibri" w:hAnsi="Calibri" w:cs="Calibri"/>
                <w:b/>
                <w:sz w:val="24"/>
                <w:szCs w:val="24"/>
              </w:rPr>
              <w:t xml:space="preserve">I/we </w:t>
            </w:r>
            <w:proofErr w:type="gramStart"/>
            <w:r w:rsidRPr="002A5357">
              <w:rPr>
                <w:rFonts w:ascii="Calibri" w:hAnsi="Calibri" w:cs="Calibri"/>
                <w:b/>
                <w:sz w:val="24"/>
                <w:szCs w:val="24"/>
              </w:rPr>
              <w:t>being</w:t>
            </w:r>
            <w:proofErr w:type="gramEnd"/>
            <w:r w:rsidRPr="002A5357">
              <w:rPr>
                <w:rFonts w:ascii="Calibri" w:hAnsi="Calibri" w:cs="Calibri"/>
                <w:b/>
                <w:sz w:val="24"/>
                <w:szCs w:val="24"/>
              </w:rPr>
              <w:t xml:space="preserve"> the legal occupiers of the Property authorise and instruct </w:t>
            </w:r>
            <w:r w:rsidR="007B644C">
              <w:rPr>
                <w:rFonts w:ascii="Calibri" w:hAnsi="Calibri" w:cs="Calibri"/>
                <w:b/>
                <w:sz w:val="24"/>
                <w:szCs w:val="24"/>
              </w:rPr>
              <w:t>the</w:t>
            </w:r>
            <w:r w:rsidRPr="002A5357">
              <w:rPr>
                <w:rFonts w:ascii="Calibri" w:hAnsi="Calibri" w:cs="Calibri"/>
                <w:b/>
                <w:sz w:val="24"/>
                <w:szCs w:val="24"/>
              </w:rPr>
              <w:t xml:space="preserve"> Council’s Home Improvement Agency, Homelife Carlisle, to act on my behalf to provide the following services:</w:t>
            </w:r>
          </w:p>
          <w:p w14:paraId="3206D31C" w14:textId="77777777" w:rsidR="00961E01" w:rsidRPr="002A5357" w:rsidRDefault="00961E01" w:rsidP="00D63E71">
            <w:pPr>
              <w:rPr>
                <w:rFonts w:ascii="Calibri" w:hAnsi="Calibri" w:cs="Calibri"/>
                <w:b/>
                <w:sz w:val="24"/>
                <w:szCs w:val="24"/>
              </w:rPr>
            </w:pPr>
          </w:p>
          <w:p w14:paraId="4ADDA107" w14:textId="77777777" w:rsidR="00961E01" w:rsidRPr="002A5357" w:rsidRDefault="00961E01" w:rsidP="00D63E71">
            <w:pPr>
              <w:rPr>
                <w:rFonts w:ascii="Calibri" w:hAnsi="Calibri" w:cs="Calibri"/>
                <w:sz w:val="24"/>
                <w:szCs w:val="24"/>
              </w:rPr>
            </w:pPr>
            <w:r w:rsidRPr="002A5357">
              <w:rPr>
                <w:rFonts w:ascii="Calibri" w:hAnsi="Calibri" w:cs="Calibri"/>
                <w:sz w:val="24"/>
                <w:szCs w:val="24"/>
              </w:rPr>
              <w:t>~ Prepare a schedule of works and obtain any necessary specialist reports</w:t>
            </w:r>
          </w:p>
          <w:p w14:paraId="33776ACD" w14:textId="77777777" w:rsidR="00961E01" w:rsidRPr="002A5357" w:rsidRDefault="00961E01" w:rsidP="00D63E71">
            <w:pPr>
              <w:rPr>
                <w:rFonts w:ascii="Calibri" w:hAnsi="Calibri" w:cs="Calibri"/>
                <w:sz w:val="24"/>
                <w:szCs w:val="24"/>
              </w:rPr>
            </w:pPr>
            <w:r w:rsidRPr="002A5357">
              <w:rPr>
                <w:rFonts w:ascii="Calibri" w:hAnsi="Calibri" w:cs="Calibri"/>
                <w:sz w:val="24"/>
                <w:szCs w:val="24"/>
              </w:rPr>
              <w:t xml:space="preserve">~ Obtain competitive estimates from contractors selected by the HIA </w:t>
            </w:r>
          </w:p>
          <w:p w14:paraId="07490B79" w14:textId="77777777" w:rsidR="00961E01" w:rsidRPr="002A5357" w:rsidRDefault="00961E01" w:rsidP="00D63E71">
            <w:pPr>
              <w:rPr>
                <w:rFonts w:ascii="Calibri" w:hAnsi="Calibri" w:cs="Calibri"/>
                <w:sz w:val="24"/>
                <w:szCs w:val="24"/>
              </w:rPr>
            </w:pPr>
            <w:r w:rsidRPr="002A5357">
              <w:rPr>
                <w:rFonts w:ascii="Calibri" w:hAnsi="Calibri" w:cs="Calibri"/>
                <w:sz w:val="24"/>
                <w:szCs w:val="24"/>
              </w:rPr>
              <w:t>~ Obtain details from the Land Registry to confirm ownership of the Property</w:t>
            </w:r>
          </w:p>
          <w:p w14:paraId="1849E1FF" w14:textId="77777777" w:rsidR="00961E01" w:rsidRPr="002A5357" w:rsidRDefault="00961E01" w:rsidP="00D63E71">
            <w:pPr>
              <w:rPr>
                <w:rFonts w:ascii="Calibri" w:hAnsi="Calibri" w:cs="Calibri"/>
                <w:sz w:val="24"/>
                <w:szCs w:val="24"/>
              </w:rPr>
            </w:pPr>
            <w:r w:rsidRPr="002A5357">
              <w:rPr>
                <w:rFonts w:ascii="Calibri" w:hAnsi="Calibri" w:cs="Calibri"/>
                <w:sz w:val="24"/>
                <w:szCs w:val="24"/>
              </w:rPr>
              <w:t>~ Assist with the application process to secure Discretionary Housing Grants funding</w:t>
            </w:r>
          </w:p>
          <w:p w14:paraId="656FC096" w14:textId="77777777" w:rsidR="00961E01" w:rsidRPr="002A5357" w:rsidRDefault="00961E01" w:rsidP="00D63E71">
            <w:pPr>
              <w:rPr>
                <w:rFonts w:ascii="Calibri" w:hAnsi="Calibri" w:cs="Calibri"/>
                <w:sz w:val="24"/>
                <w:szCs w:val="24"/>
              </w:rPr>
            </w:pPr>
            <w:r w:rsidRPr="002A5357">
              <w:rPr>
                <w:rFonts w:ascii="Calibri" w:hAnsi="Calibri" w:cs="Calibri"/>
                <w:sz w:val="24"/>
                <w:szCs w:val="24"/>
              </w:rPr>
              <w:t>~ Subject to the approval of funding instruct the selected contractor(s) to carry out the agreed work and make all necessary payments directly to the contractor(s)</w:t>
            </w:r>
          </w:p>
          <w:p w14:paraId="0B3C293D" w14:textId="77777777" w:rsidR="00961E01" w:rsidRPr="002A5357" w:rsidRDefault="00961E01" w:rsidP="00D63E71">
            <w:pPr>
              <w:rPr>
                <w:rFonts w:ascii="Calibri" w:hAnsi="Calibri" w:cs="Calibri"/>
                <w:sz w:val="24"/>
                <w:szCs w:val="24"/>
              </w:rPr>
            </w:pPr>
          </w:p>
          <w:p w14:paraId="1E06CE79" w14:textId="77777777" w:rsidR="00961E01" w:rsidRPr="002A5357" w:rsidRDefault="00961E01" w:rsidP="00D63E71">
            <w:pPr>
              <w:rPr>
                <w:rFonts w:ascii="Calibri" w:hAnsi="Calibri" w:cs="Calibri"/>
                <w:b/>
                <w:sz w:val="24"/>
                <w:szCs w:val="24"/>
              </w:rPr>
            </w:pPr>
            <w:r w:rsidRPr="002A5357">
              <w:rPr>
                <w:rFonts w:ascii="Calibri" w:hAnsi="Calibri" w:cs="Calibri"/>
                <w:b/>
                <w:sz w:val="24"/>
                <w:szCs w:val="24"/>
              </w:rPr>
              <w:t>I/we understand that:</w:t>
            </w:r>
          </w:p>
          <w:p w14:paraId="062BAC1C" w14:textId="77777777" w:rsidR="00961E01" w:rsidRPr="002A5357" w:rsidRDefault="00961E01" w:rsidP="00D63E71">
            <w:pPr>
              <w:rPr>
                <w:rFonts w:ascii="Calibri" w:hAnsi="Calibri" w:cs="Calibri"/>
                <w:sz w:val="24"/>
                <w:szCs w:val="24"/>
              </w:rPr>
            </w:pPr>
            <w:r w:rsidRPr="002A5357">
              <w:rPr>
                <w:rFonts w:ascii="Calibri" w:hAnsi="Calibri" w:cs="Calibri"/>
                <w:sz w:val="24"/>
                <w:szCs w:val="24"/>
              </w:rPr>
              <w:t xml:space="preserve">Grant funding can only be paid for work that has been carried out to the Property. If I/we prevent the contractor(s) from completing the agreed work, no payment will be </w:t>
            </w:r>
            <w:proofErr w:type="gramStart"/>
            <w:r w:rsidRPr="002A5357">
              <w:rPr>
                <w:rFonts w:ascii="Calibri" w:hAnsi="Calibri" w:cs="Calibri"/>
                <w:sz w:val="24"/>
                <w:szCs w:val="24"/>
              </w:rPr>
              <w:t>made</w:t>
            </w:r>
            <w:proofErr w:type="gramEnd"/>
            <w:r w:rsidRPr="002A5357">
              <w:rPr>
                <w:rFonts w:ascii="Calibri" w:hAnsi="Calibri" w:cs="Calibri"/>
                <w:sz w:val="24"/>
                <w:szCs w:val="24"/>
              </w:rPr>
              <w:t xml:space="preserve"> and I/we will be liable for any sums owed to the contractor.</w:t>
            </w:r>
          </w:p>
          <w:p w14:paraId="547671D5" w14:textId="77777777" w:rsidR="00961E01" w:rsidRPr="002A5357" w:rsidRDefault="00961E01" w:rsidP="00D63E71">
            <w:pPr>
              <w:rPr>
                <w:rFonts w:ascii="Calibri" w:hAnsi="Calibri" w:cs="Calibri"/>
                <w:sz w:val="24"/>
                <w:szCs w:val="24"/>
              </w:rPr>
            </w:pPr>
          </w:p>
          <w:p w14:paraId="5EF9D30A" w14:textId="77777777" w:rsidR="00961E01" w:rsidRDefault="00961E01" w:rsidP="00D63E71">
            <w:pPr>
              <w:rPr>
                <w:rFonts w:ascii="Calibri" w:hAnsi="Calibri" w:cs="Calibri"/>
                <w:sz w:val="24"/>
                <w:szCs w:val="24"/>
              </w:rPr>
            </w:pPr>
            <w:r w:rsidRPr="002A5357">
              <w:rPr>
                <w:rFonts w:ascii="Calibri" w:hAnsi="Calibri" w:cs="Calibri"/>
                <w:sz w:val="24"/>
                <w:szCs w:val="24"/>
              </w:rPr>
              <w:t xml:space="preserve">I/we agree that in the event of the grant application being successful I/we agree that the grant shall include the amount indicated </w:t>
            </w:r>
            <w:r>
              <w:rPr>
                <w:rFonts w:ascii="Calibri" w:hAnsi="Calibri" w:cs="Calibri"/>
                <w:sz w:val="24"/>
                <w:szCs w:val="24"/>
              </w:rPr>
              <w:t>below</w:t>
            </w:r>
            <w:r w:rsidRPr="002A5357">
              <w:rPr>
                <w:rFonts w:ascii="Calibri" w:hAnsi="Calibri" w:cs="Calibri"/>
                <w:sz w:val="24"/>
                <w:szCs w:val="24"/>
              </w:rPr>
              <w:t xml:space="preserve"> (as varied from time to time) as a contribution to the cost of the Council to provide the service. The charge will be based on the charging levels as agreed from time to time by the Council for each financial year.</w:t>
            </w:r>
          </w:p>
          <w:p w14:paraId="31221E98" w14:textId="77777777" w:rsidR="00961E01" w:rsidRPr="00C20BAB" w:rsidRDefault="00961E01" w:rsidP="00D63E71">
            <w:pPr>
              <w:rPr>
                <w:rFonts w:cstheme="minorHAnsi"/>
                <w:sz w:val="24"/>
                <w:szCs w:val="24"/>
              </w:rPr>
            </w:pPr>
          </w:p>
          <w:p w14:paraId="04FC7FA5" w14:textId="77777777" w:rsidR="00961E01" w:rsidRDefault="00961E01" w:rsidP="00D63E71">
            <w:pPr>
              <w:rPr>
                <w:rFonts w:cstheme="minorHAnsi"/>
                <w:b/>
                <w:sz w:val="24"/>
                <w:szCs w:val="24"/>
              </w:rPr>
            </w:pPr>
            <w:r w:rsidRPr="00C20BAB">
              <w:rPr>
                <w:rFonts w:cstheme="minorHAnsi"/>
                <w:b/>
                <w:sz w:val="24"/>
                <w:szCs w:val="24"/>
              </w:rPr>
              <w:t xml:space="preserve">Please ensure that the details on this form are true as it may invalidate your grant application if they are not. The Council reserves the right to cancel the grant application or reclaim any monies paid at any time based on false or misleading information provided by you during the application process. If the grant was paid based on false or misleading information The Council may decide to register any monies paid as an indefinite local land charge on your property. </w:t>
            </w:r>
          </w:p>
          <w:p w14:paraId="65B988EC" w14:textId="340DE6DF" w:rsidR="00961E01" w:rsidRPr="00C20BAB" w:rsidRDefault="00961E01" w:rsidP="00D63E71">
            <w:pPr>
              <w:rPr>
                <w:rFonts w:cstheme="minorHAnsi"/>
                <w:b/>
                <w:sz w:val="24"/>
                <w:szCs w:val="24"/>
              </w:rPr>
            </w:pPr>
            <w:r w:rsidRPr="00C20BAB">
              <w:rPr>
                <w:rFonts w:cstheme="minorHAnsi"/>
                <w:sz w:val="24"/>
                <w:szCs w:val="24"/>
              </w:rPr>
              <w:t xml:space="preserve">If you have any queries about this </w:t>
            </w:r>
            <w:proofErr w:type="gramStart"/>
            <w:r w:rsidRPr="00C20BAB">
              <w:rPr>
                <w:rFonts w:cstheme="minorHAnsi"/>
                <w:sz w:val="24"/>
                <w:szCs w:val="24"/>
              </w:rPr>
              <w:t>form</w:t>
            </w:r>
            <w:proofErr w:type="gramEnd"/>
            <w:r w:rsidRPr="00C20BAB">
              <w:rPr>
                <w:rFonts w:cstheme="minorHAnsi"/>
                <w:sz w:val="24"/>
                <w:szCs w:val="24"/>
              </w:rPr>
              <w:t xml:space="preserve"> please contact Emma Bishop on 01228 817443 or write to us at: </w:t>
            </w:r>
            <w:r w:rsidRPr="00C20BAB">
              <w:rPr>
                <w:rFonts w:cstheme="minorHAnsi"/>
                <w:b/>
                <w:sz w:val="24"/>
                <w:szCs w:val="24"/>
              </w:rPr>
              <w:t xml:space="preserve">Homelife Carlisle HIA, </w:t>
            </w:r>
            <w:r w:rsidR="00E36C87">
              <w:rPr>
                <w:rFonts w:cstheme="minorHAnsi"/>
                <w:b/>
                <w:sz w:val="24"/>
                <w:szCs w:val="24"/>
              </w:rPr>
              <w:t>Cumberland</w:t>
            </w:r>
            <w:r w:rsidRPr="00C20BAB">
              <w:rPr>
                <w:rFonts w:cstheme="minorHAnsi"/>
                <w:b/>
                <w:sz w:val="24"/>
                <w:szCs w:val="24"/>
              </w:rPr>
              <w:t xml:space="preserve"> Council, Civic Centre, Carlisle, CA3 8QG </w:t>
            </w:r>
          </w:p>
          <w:p w14:paraId="19C6B77A" w14:textId="371FC5E1" w:rsidR="00961E01" w:rsidRPr="00C20BAB" w:rsidRDefault="00961E01" w:rsidP="00D63E71">
            <w:pPr>
              <w:rPr>
                <w:rFonts w:cstheme="minorHAnsi"/>
                <w:sz w:val="24"/>
                <w:szCs w:val="24"/>
              </w:rPr>
            </w:pPr>
            <w:r w:rsidRPr="00C20BAB">
              <w:rPr>
                <w:rFonts w:cstheme="minorHAnsi"/>
                <w:sz w:val="24"/>
                <w:szCs w:val="24"/>
              </w:rPr>
              <w:t xml:space="preserve">or Email: </w:t>
            </w:r>
            <w:hyperlink r:id="rId17" w:history="1">
              <w:r w:rsidR="00E36C87" w:rsidRPr="00EF2F2F">
                <w:rPr>
                  <w:rStyle w:val="Hyperlink"/>
                  <w:rFonts w:cstheme="minorHAnsi"/>
                  <w:sz w:val="24"/>
                  <w:szCs w:val="24"/>
                </w:rPr>
                <w:t>homelife@cumberland.gov.uk</w:t>
              </w:r>
            </w:hyperlink>
          </w:p>
          <w:p w14:paraId="4BCCE422" w14:textId="77777777" w:rsidR="00961E01" w:rsidRDefault="00961E01" w:rsidP="00D63E71">
            <w:pPr>
              <w:rPr>
                <w:rFonts w:cstheme="minorHAnsi"/>
                <w:b/>
                <w:sz w:val="24"/>
                <w:szCs w:val="24"/>
              </w:rPr>
            </w:pPr>
          </w:p>
          <w:p w14:paraId="777992D1" w14:textId="3841B516" w:rsidR="00961E01" w:rsidRPr="00C20BAB" w:rsidRDefault="00961E01" w:rsidP="00D63E71">
            <w:pPr>
              <w:rPr>
                <w:rFonts w:cstheme="minorHAnsi"/>
                <w:b/>
                <w:sz w:val="24"/>
                <w:szCs w:val="24"/>
              </w:rPr>
            </w:pPr>
            <w:r w:rsidRPr="00C20BAB">
              <w:rPr>
                <w:rFonts w:cstheme="minorHAnsi"/>
                <w:b/>
                <w:sz w:val="24"/>
                <w:szCs w:val="24"/>
              </w:rPr>
              <w:t>Home Improvement Agency fees (usually paid using grant funding</w:t>
            </w:r>
            <w:r>
              <w:rPr>
                <w:rFonts w:cstheme="minorHAnsi"/>
                <w:b/>
                <w:sz w:val="24"/>
                <w:szCs w:val="24"/>
              </w:rPr>
              <w:t xml:space="preserve"> at no cost to applicant if eligible</w:t>
            </w:r>
            <w:r w:rsidRPr="00C20BAB">
              <w:rPr>
                <w:rFonts w:cstheme="minorHAnsi"/>
                <w:b/>
                <w:sz w:val="24"/>
                <w:szCs w:val="24"/>
              </w:rPr>
              <w:t>):</w:t>
            </w:r>
          </w:p>
          <w:p w14:paraId="0E02516B" w14:textId="77777777" w:rsidR="00961E01" w:rsidRPr="00C20BAB" w:rsidRDefault="00961E01" w:rsidP="00D63E71">
            <w:pPr>
              <w:rPr>
                <w:rFonts w:cstheme="minorHAnsi"/>
                <w:b/>
                <w:sz w:val="24"/>
                <w:szCs w:val="24"/>
              </w:rPr>
            </w:pPr>
          </w:p>
          <w:tbl>
            <w:tblPr>
              <w:tblStyle w:val="TableGrid"/>
              <w:tblW w:w="0" w:type="auto"/>
              <w:tblLook w:val="04A0" w:firstRow="1" w:lastRow="0" w:firstColumn="1" w:lastColumn="0" w:noHBand="0" w:noVBand="1"/>
            </w:tblPr>
            <w:tblGrid>
              <w:gridCol w:w="3539"/>
              <w:gridCol w:w="3402"/>
              <w:gridCol w:w="3544"/>
            </w:tblGrid>
            <w:tr w:rsidR="00961E01" w:rsidRPr="00C20BAB" w14:paraId="5D768174" w14:textId="77777777" w:rsidTr="00D63E71">
              <w:tc>
                <w:tcPr>
                  <w:tcW w:w="3539" w:type="dxa"/>
                </w:tcPr>
                <w:p w14:paraId="09FA2228" w14:textId="4B4D2361" w:rsidR="00961E01" w:rsidRPr="00C20BAB" w:rsidRDefault="00961E01" w:rsidP="00D63E71">
                  <w:pPr>
                    <w:rPr>
                      <w:rFonts w:cstheme="minorHAnsi"/>
                      <w:bCs/>
                      <w:sz w:val="24"/>
                      <w:szCs w:val="24"/>
                    </w:rPr>
                  </w:pPr>
                  <w:bookmarkStart w:id="0" w:name="_Hlk98765108"/>
                  <w:r w:rsidRPr="00C20BAB">
                    <w:rPr>
                      <w:rFonts w:cstheme="minorHAnsi"/>
                      <w:bCs/>
                      <w:sz w:val="24"/>
                      <w:szCs w:val="24"/>
                    </w:rPr>
                    <w:t>Discretionary Grants (less than £500) 202</w:t>
                  </w:r>
                  <w:r>
                    <w:rPr>
                      <w:rFonts w:cstheme="minorHAnsi"/>
                      <w:bCs/>
                      <w:sz w:val="24"/>
                      <w:szCs w:val="24"/>
                    </w:rPr>
                    <w:t>2</w:t>
                  </w:r>
                  <w:r w:rsidRPr="00C20BAB">
                    <w:rPr>
                      <w:rFonts w:cstheme="minorHAnsi"/>
                      <w:bCs/>
                      <w:sz w:val="24"/>
                      <w:szCs w:val="24"/>
                    </w:rPr>
                    <w:t>-202</w:t>
                  </w:r>
                  <w:r w:rsidR="00A42E82">
                    <w:rPr>
                      <w:rFonts w:cstheme="minorHAnsi"/>
                      <w:bCs/>
                      <w:sz w:val="24"/>
                      <w:szCs w:val="24"/>
                    </w:rPr>
                    <w:t>4</w:t>
                  </w:r>
                </w:p>
                <w:p w14:paraId="5BFD196B" w14:textId="77777777" w:rsidR="00961E01" w:rsidRPr="00C20BAB" w:rsidRDefault="00961E01" w:rsidP="00D63E71">
                  <w:pPr>
                    <w:rPr>
                      <w:rFonts w:cstheme="minorHAnsi"/>
                      <w:bCs/>
                      <w:sz w:val="24"/>
                      <w:szCs w:val="24"/>
                    </w:rPr>
                  </w:pPr>
                </w:p>
              </w:tc>
              <w:tc>
                <w:tcPr>
                  <w:tcW w:w="3402" w:type="dxa"/>
                </w:tcPr>
                <w:p w14:paraId="17C50340" w14:textId="77777777" w:rsidR="00961E01" w:rsidRPr="00C20BAB" w:rsidRDefault="00961E01" w:rsidP="00D63E71">
                  <w:pPr>
                    <w:rPr>
                      <w:rFonts w:cstheme="minorHAnsi"/>
                      <w:bCs/>
                      <w:sz w:val="24"/>
                      <w:szCs w:val="24"/>
                    </w:rPr>
                  </w:pPr>
                  <w:r w:rsidRPr="00C20BAB">
                    <w:rPr>
                      <w:rFonts w:cstheme="minorHAnsi"/>
                      <w:bCs/>
                      <w:sz w:val="24"/>
                      <w:szCs w:val="24"/>
                    </w:rPr>
                    <w:t xml:space="preserve">Discretionary Grants </w:t>
                  </w:r>
                </w:p>
                <w:p w14:paraId="7C1A7EDF" w14:textId="324D77C3" w:rsidR="00961E01" w:rsidRPr="00C20BAB" w:rsidRDefault="00961E01" w:rsidP="00D63E71">
                  <w:pPr>
                    <w:rPr>
                      <w:rFonts w:cstheme="minorHAnsi"/>
                      <w:bCs/>
                      <w:sz w:val="24"/>
                      <w:szCs w:val="24"/>
                    </w:rPr>
                  </w:pPr>
                  <w:r w:rsidRPr="00C20BAB">
                    <w:rPr>
                      <w:rFonts w:cstheme="minorHAnsi"/>
                      <w:bCs/>
                      <w:sz w:val="24"/>
                      <w:szCs w:val="24"/>
                    </w:rPr>
                    <w:t>202</w:t>
                  </w:r>
                  <w:r>
                    <w:rPr>
                      <w:rFonts w:cstheme="minorHAnsi"/>
                      <w:bCs/>
                      <w:sz w:val="24"/>
                      <w:szCs w:val="24"/>
                    </w:rPr>
                    <w:t>2</w:t>
                  </w:r>
                  <w:r w:rsidRPr="00C20BAB">
                    <w:rPr>
                      <w:rFonts w:cstheme="minorHAnsi"/>
                      <w:bCs/>
                      <w:sz w:val="24"/>
                      <w:szCs w:val="24"/>
                    </w:rPr>
                    <w:t>-202</w:t>
                  </w:r>
                  <w:r w:rsidR="00A42E82">
                    <w:rPr>
                      <w:rFonts w:cstheme="minorHAnsi"/>
                      <w:bCs/>
                      <w:sz w:val="24"/>
                      <w:szCs w:val="24"/>
                    </w:rPr>
                    <w:t>4</w:t>
                  </w:r>
                </w:p>
              </w:tc>
              <w:tc>
                <w:tcPr>
                  <w:tcW w:w="3544" w:type="dxa"/>
                </w:tcPr>
                <w:p w14:paraId="1F821BF0" w14:textId="77777777" w:rsidR="00961E01" w:rsidRPr="00C20BAB" w:rsidRDefault="00961E01" w:rsidP="00D63E71">
                  <w:pPr>
                    <w:rPr>
                      <w:rFonts w:cstheme="minorHAnsi"/>
                      <w:bCs/>
                      <w:sz w:val="24"/>
                      <w:szCs w:val="24"/>
                    </w:rPr>
                  </w:pPr>
                  <w:r w:rsidRPr="00C20BAB">
                    <w:rPr>
                      <w:rFonts w:cstheme="minorHAnsi"/>
                      <w:bCs/>
                      <w:sz w:val="24"/>
                      <w:szCs w:val="24"/>
                    </w:rPr>
                    <w:t xml:space="preserve">General Agency fees </w:t>
                  </w:r>
                </w:p>
              </w:tc>
            </w:tr>
            <w:tr w:rsidR="00961E01" w:rsidRPr="00C20BAB" w14:paraId="19E52D81" w14:textId="77777777" w:rsidTr="00D63E71">
              <w:trPr>
                <w:trHeight w:val="2027"/>
              </w:trPr>
              <w:tc>
                <w:tcPr>
                  <w:tcW w:w="3539" w:type="dxa"/>
                </w:tcPr>
                <w:p w14:paraId="265132FB" w14:textId="77777777" w:rsidR="00961E01" w:rsidRPr="00C20BAB" w:rsidRDefault="00961E01" w:rsidP="00D63E71">
                  <w:pPr>
                    <w:rPr>
                      <w:rFonts w:cstheme="minorHAnsi"/>
                      <w:bCs/>
                      <w:sz w:val="24"/>
                      <w:szCs w:val="24"/>
                    </w:rPr>
                  </w:pPr>
                  <w:r w:rsidRPr="00C20BAB">
                    <w:rPr>
                      <w:rFonts w:cstheme="minorHAnsi"/>
                      <w:bCs/>
                      <w:sz w:val="24"/>
                      <w:szCs w:val="24"/>
                    </w:rPr>
                    <w:t>Admin. fee: £75.00 + VAT</w:t>
                  </w:r>
                  <w:r w:rsidRPr="00C20BAB">
                    <w:rPr>
                      <w:rFonts w:cstheme="minorHAnsi"/>
                      <w:bCs/>
                      <w:sz w:val="24"/>
                      <w:szCs w:val="24"/>
                    </w:rPr>
                    <w:br/>
                    <w:t>Handyperson admin fee: £75 per case plus handyperson hourly rates</w:t>
                  </w:r>
                  <w:r w:rsidRPr="00C20BAB">
                    <w:rPr>
                      <w:rFonts w:cstheme="minorHAnsi"/>
                      <w:bCs/>
                      <w:sz w:val="24"/>
                      <w:szCs w:val="24"/>
                    </w:rPr>
                    <w:br/>
                    <w:t>Key Safe: £75.00 + VAT per case plus handyperson charge of £20</w:t>
                  </w:r>
                </w:p>
              </w:tc>
              <w:tc>
                <w:tcPr>
                  <w:tcW w:w="3402" w:type="dxa"/>
                </w:tcPr>
                <w:p w14:paraId="141D99FB" w14:textId="77777777" w:rsidR="00961E01" w:rsidRPr="00C20BAB" w:rsidRDefault="00961E01" w:rsidP="00D63E71">
                  <w:pPr>
                    <w:rPr>
                      <w:rFonts w:cstheme="minorHAnsi"/>
                      <w:bCs/>
                      <w:sz w:val="24"/>
                      <w:szCs w:val="24"/>
                    </w:rPr>
                  </w:pPr>
                  <w:r w:rsidRPr="00C20BAB">
                    <w:rPr>
                      <w:rFonts w:cstheme="minorHAnsi"/>
                      <w:bCs/>
                      <w:sz w:val="24"/>
                      <w:szCs w:val="24"/>
                    </w:rPr>
                    <w:t>Admin fee:</w:t>
                  </w:r>
                </w:p>
                <w:p w14:paraId="4EA90102" w14:textId="77777777" w:rsidR="00961E01" w:rsidRPr="00C20BAB" w:rsidRDefault="00961E01" w:rsidP="00D63E71">
                  <w:pPr>
                    <w:rPr>
                      <w:rFonts w:cstheme="minorHAnsi"/>
                      <w:bCs/>
                      <w:sz w:val="24"/>
                      <w:szCs w:val="24"/>
                    </w:rPr>
                  </w:pPr>
                  <w:r w:rsidRPr="00C20BAB">
                    <w:rPr>
                      <w:rFonts w:cstheme="minorHAnsi"/>
                      <w:bCs/>
                      <w:sz w:val="24"/>
                      <w:szCs w:val="24"/>
                    </w:rPr>
                    <w:t>£522.</w:t>
                  </w:r>
                  <w:r>
                    <w:rPr>
                      <w:rFonts w:cstheme="minorHAnsi"/>
                      <w:bCs/>
                      <w:sz w:val="24"/>
                      <w:szCs w:val="24"/>
                    </w:rPr>
                    <w:t>50</w:t>
                  </w:r>
                  <w:r w:rsidRPr="00C20BAB">
                    <w:rPr>
                      <w:rFonts w:cstheme="minorHAnsi"/>
                      <w:bCs/>
                      <w:sz w:val="24"/>
                      <w:szCs w:val="24"/>
                    </w:rPr>
                    <w:t xml:space="preserve"> + VAT </w:t>
                  </w:r>
                </w:p>
                <w:p w14:paraId="449886DD" w14:textId="77777777" w:rsidR="00961E01" w:rsidRPr="00C20BAB" w:rsidRDefault="00961E01" w:rsidP="00D63E71">
                  <w:pPr>
                    <w:rPr>
                      <w:rFonts w:cstheme="minorHAnsi"/>
                      <w:bCs/>
                      <w:sz w:val="24"/>
                      <w:szCs w:val="24"/>
                    </w:rPr>
                  </w:pPr>
                  <w:r w:rsidRPr="00C20BAB">
                    <w:rPr>
                      <w:rFonts w:cstheme="minorHAnsi"/>
                      <w:bCs/>
                      <w:sz w:val="24"/>
                      <w:szCs w:val="24"/>
                    </w:rPr>
                    <w:t xml:space="preserve">Additional quotes from contractors within same grant: </w:t>
                  </w:r>
                </w:p>
                <w:p w14:paraId="2A7A9DA9" w14:textId="77777777" w:rsidR="00961E01" w:rsidRPr="00C20BAB" w:rsidRDefault="00961E01" w:rsidP="00D63E71">
                  <w:pPr>
                    <w:rPr>
                      <w:rFonts w:cstheme="minorHAnsi"/>
                      <w:bCs/>
                      <w:sz w:val="24"/>
                      <w:szCs w:val="24"/>
                    </w:rPr>
                  </w:pPr>
                  <w:r w:rsidRPr="00C20BAB">
                    <w:rPr>
                      <w:rFonts w:cstheme="minorHAnsi"/>
                      <w:bCs/>
                      <w:sz w:val="24"/>
                      <w:szCs w:val="24"/>
                    </w:rPr>
                    <w:t>£30</w:t>
                  </w:r>
                  <w:r>
                    <w:rPr>
                      <w:rFonts w:cstheme="minorHAnsi"/>
                      <w:bCs/>
                      <w:sz w:val="24"/>
                      <w:szCs w:val="24"/>
                    </w:rPr>
                    <w:t>9.17</w:t>
                  </w:r>
                  <w:r w:rsidRPr="00C20BAB">
                    <w:rPr>
                      <w:rFonts w:cstheme="minorHAnsi"/>
                      <w:bCs/>
                      <w:sz w:val="24"/>
                      <w:szCs w:val="24"/>
                    </w:rPr>
                    <w:t xml:space="preserve"> + VAT</w:t>
                  </w:r>
                </w:p>
                <w:p w14:paraId="3CFF19E9" w14:textId="77777777" w:rsidR="00961E01" w:rsidRPr="00C20BAB" w:rsidRDefault="00961E01" w:rsidP="00D63E71">
                  <w:pPr>
                    <w:rPr>
                      <w:rFonts w:cstheme="minorHAnsi"/>
                      <w:bCs/>
                      <w:sz w:val="24"/>
                      <w:szCs w:val="24"/>
                    </w:rPr>
                  </w:pPr>
                </w:p>
              </w:tc>
              <w:tc>
                <w:tcPr>
                  <w:tcW w:w="3544" w:type="dxa"/>
                </w:tcPr>
                <w:p w14:paraId="2191DE5B" w14:textId="77777777" w:rsidR="00961E01" w:rsidRPr="00C20BAB" w:rsidRDefault="00961E01" w:rsidP="00D63E71">
                  <w:pPr>
                    <w:rPr>
                      <w:rFonts w:cstheme="minorHAnsi"/>
                      <w:bCs/>
                      <w:sz w:val="24"/>
                      <w:szCs w:val="24"/>
                    </w:rPr>
                  </w:pPr>
                  <w:r w:rsidRPr="00C20BAB">
                    <w:rPr>
                      <w:rFonts w:cstheme="minorHAnsi"/>
                      <w:bCs/>
                      <w:sz w:val="24"/>
                      <w:szCs w:val="24"/>
                    </w:rPr>
                    <w:t xml:space="preserve">For other schemes: </w:t>
                  </w:r>
                </w:p>
                <w:p w14:paraId="740C134F" w14:textId="77777777" w:rsidR="00961E01" w:rsidRPr="00C20BAB" w:rsidRDefault="00961E01" w:rsidP="00D63E71">
                  <w:pPr>
                    <w:rPr>
                      <w:rFonts w:cstheme="minorHAnsi"/>
                      <w:bCs/>
                      <w:sz w:val="24"/>
                      <w:szCs w:val="24"/>
                    </w:rPr>
                  </w:pPr>
                  <w:r w:rsidRPr="00C20BAB">
                    <w:rPr>
                      <w:rFonts w:cstheme="minorHAnsi"/>
                      <w:bCs/>
                      <w:sz w:val="24"/>
                      <w:szCs w:val="24"/>
                    </w:rPr>
                    <w:t>15% of net cost of work</w:t>
                  </w:r>
                </w:p>
                <w:p w14:paraId="0E4DBE21" w14:textId="77777777" w:rsidR="00961E01" w:rsidRPr="00C20BAB" w:rsidRDefault="00961E01" w:rsidP="00D63E71">
                  <w:pPr>
                    <w:rPr>
                      <w:rFonts w:cstheme="minorHAnsi"/>
                      <w:bCs/>
                      <w:sz w:val="24"/>
                      <w:szCs w:val="24"/>
                    </w:rPr>
                  </w:pPr>
                  <w:r w:rsidRPr="00C20BAB">
                    <w:rPr>
                      <w:rFonts w:cstheme="minorHAnsi"/>
                      <w:bCs/>
                      <w:sz w:val="24"/>
                      <w:szCs w:val="24"/>
                    </w:rPr>
                    <w:t>Home Visits &amp; surveys: £6</w:t>
                  </w:r>
                  <w:r>
                    <w:rPr>
                      <w:rFonts w:cstheme="minorHAnsi"/>
                      <w:bCs/>
                      <w:sz w:val="24"/>
                      <w:szCs w:val="24"/>
                    </w:rPr>
                    <w:t>8.7</w:t>
                  </w:r>
                  <w:r w:rsidRPr="00C20BAB">
                    <w:rPr>
                      <w:rFonts w:cstheme="minorHAnsi"/>
                      <w:bCs/>
                      <w:sz w:val="24"/>
                      <w:szCs w:val="24"/>
                    </w:rPr>
                    <w:t>0 + VAT</w:t>
                  </w:r>
                </w:p>
                <w:p w14:paraId="5783B85A" w14:textId="77777777" w:rsidR="00961E01" w:rsidRPr="00C20BAB" w:rsidRDefault="00961E01" w:rsidP="00D63E71">
                  <w:pPr>
                    <w:rPr>
                      <w:rFonts w:cstheme="minorHAnsi"/>
                      <w:bCs/>
                      <w:sz w:val="24"/>
                      <w:szCs w:val="24"/>
                    </w:rPr>
                  </w:pPr>
                  <w:r w:rsidRPr="00C20BAB">
                    <w:rPr>
                      <w:rFonts w:cstheme="minorHAnsi"/>
                      <w:bCs/>
                      <w:sz w:val="24"/>
                      <w:szCs w:val="24"/>
                    </w:rPr>
                    <w:t>Applications assistance:</w:t>
                  </w:r>
                </w:p>
                <w:p w14:paraId="73442FA8" w14:textId="77777777" w:rsidR="00961E01" w:rsidRPr="00C20BAB" w:rsidRDefault="00961E01" w:rsidP="00D63E71">
                  <w:pPr>
                    <w:rPr>
                      <w:rFonts w:cstheme="minorHAnsi"/>
                      <w:bCs/>
                      <w:sz w:val="24"/>
                      <w:szCs w:val="24"/>
                    </w:rPr>
                  </w:pPr>
                  <w:r w:rsidRPr="00C20BAB">
                    <w:rPr>
                      <w:rFonts w:cstheme="minorHAnsi"/>
                      <w:bCs/>
                      <w:sz w:val="24"/>
                      <w:szCs w:val="24"/>
                    </w:rPr>
                    <w:t>£6</w:t>
                  </w:r>
                  <w:r>
                    <w:rPr>
                      <w:rFonts w:cstheme="minorHAnsi"/>
                      <w:bCs/>
                      <w:sz w:val="24"/>
                      <w:szCs w:val="24"/>
                    </w:rPr>
                    <w:t>8.70</w:t>
                  </w:r>
                  <w:r w:rsidRPr="00C20BAB">
                    <w:rPr>
                      <w:rFonts w:cstheme="minorHAnsi"/>
                      <w:bCs/>
                      <w:sz w:val="24"/>
                      <w:szCs w:val="24"/>
                    </w:rPr>
                    <w:t xml:space="preserve"> per hour + VAT (usually 2 hours)</w:t>
                  </w:r>
                </w:p>
              </w:tc>
            </w:tr>
            <w:bookmarkEnd w:id="0"/>
          </w:tbl>
          <w:p w14:paraId="080F6FE1" w14:textId="77777777" w:rsidR="00961E01" w:rsidRPr="00CA3081" w:rsidRDefault="00961E01" w:rsidP="00D63E71">
            <w:pPr>
              <w:spacing w:after="200" w:line="276" w:lineRule="auto"/>
              <w:rPr>
                <w:rFonts w:ascii="Arial" w:hAnsi="Arial" w:cs="Arial"/>
                <w:sz w:val="24"/>
                <w:szCs w:val="24"/>
              </w:rPr>
            </w:pPr>
          </w:p>
        </w:tc>
      </w:tr>
    </w:tbl>
    <w:p w14:paraId="2FDDCE87" w14:textId="77777777" w:rsidR="00A06C88" w:rsidRDefault="00A06C88" w:rsidP="007B2A94">
      <w:pPr>
        <w:rPr>
          <w:rFonts w:ascii="Arial" w:hAnsi="Arial" w:cs="Arial"/>
          <w:sz w:val="24"/>
          <w:szCs w:val="24"/>
        </w:rPr>
      </w:pPr>
    </w:p>
    <w:p w14:paraId="05573E17" w14:textId="77777777" w:rsidR="001102A6" w:rsidRDefault="001102A6">
      <w:pPr>
        <w:rPr>
          <w:rFonts w:ascii="Calibri" w:hAnsi="Calibri" w:cs="Calibri"/>
          <w:b/>
          <w:sz w:val="24"/>
          <w:szCs w:val="24"/>
          <w:u w:val="single"/>
        </w:rPr>
      </w:pPr>
      <w:r>
        <w:rPr>
          <w:rFonts w:ascii="Calibri" w:hAnsi="Calibri" w:cs="Calibri"/>
          <w:b/>
          <w:sz w:val="24"/>
          <w:szCs w:val="24"/>
          <w:u w:val="single"/>
        </w:rPr>
        <w:br w:type="page"/>
      </w:r>
    </w:p>
    <w:p w14:paraId="2DAB60AF" w14:textId="664F254F" w:rsidR="00A06C88" w:rsidRPr="005D7B15" w:rsidRDefault="00A06C88" w:rsidP="00A06C88">
      <w:pPr>
        <w:spacing w:after="0" w:line="240" w:lineRule="auto"/>
        <w:rPr>
          <w:rFonts w:ascii="Calibri" w:hAnsi="Calibri" w:cs="Calibri"/>
          <w:b/>
          <w:sz w:val="24"/>
          <w:szCs w:val="24"/>
          <w:u w:val="single"/>
        </w:rPr>
      </w:pPr>
      <w:r w:rsidRPr="005D7B15">
        <w:rPr>
          <w:rFonts w:ascii="Calibri" w:hAnsi="Calibri" w:cs="Calibri"/>
          <w:b/>
          <w:sz w:val="24"/>
          <w:szCs w:val="24"/>
          <w:u w:val="single"/>
        </w:rPr>
        <w:lastRenderedPageBreak/>
        <w:t>DATA PROTECTION PRIVACY NOTICE</w:t>
      </w:r>
    </w:p>
    <w:p w14:paraId="22A8D691" w14:textId="77777777" w:rsidR="00A06C88" w:rsidRPr="005D7B15" w:rsidRDefault="00A06C88" w:rsidP="00A06C88">
      <w:pPr>
        <w:spacing w:after="0" w:line="240" w:lineRule="auto"/>
        <w:rPr>
          <w:rFonts w:ascii="Calibri" w:hAnsi="Calibri" w:cs="Calibri"/>
          <w:b/>
          <w:sz w:val="24"/>
          <w:szCs w:val="24"/>
        </w:rPr>
      </w:pPr>
    </w:p>
    <w:p w14:paraId="423C4CF8" w14:textId="06DD3DC9" w:rsidR="00A06C88" w:rsidRPr="005D7B15" w:rsidRDefault="00A06C88" w:rsidP="00A06C88">
      <w:pPr>
        <w:spacing w:after="0" w:line="240" w:lineRule="auto"/>
        <w:rPr>
          <w:rFonts w:ascii="Calibri" w:hAnsi="Calibri" w:cs="Calibri"/>
          <w:sz w:val="24"/>
          <w:szCs w:val="24"/>
        </w:rPr>
      </w:pPr>
      <w:r w:rsidRPr="005D7B15">
        <w:rPr>
          <w:rFonts w:ascii="Calibri" w:hAnsi="Calibri" w:cs="Calibri"/>
          <w:b/>
          <w:bCs/>
          <w:sz w:val="24"/>
          <w:szCs w:val="24"/>
        </w:rPr>
        <w:t xml:space="preserve">Regulatory Services of </w:t>
      </w:r>
      <w:r w:rsidR="007B644C">
        <w:rPr>
          <w:rFonts w:ascii="Calibri" w:hAnsi="Calibri" w:cs="Calibri"/>
          <w:b/>
          <w:bCs/>
          <w:sz w:val="24"/>
          <w:szCs w:val="24"/>
        </w:rPr>
        <w:t>the</w:t>
      </w:r>
      <w:r w:rsidRPr="005D7B15">
        <w:rPr>
          <w:rFonts w:ascii="Calibri" w:hAnsi="Calibri" w:cs="Calibri"/>
          <w:b/>
          <w:bCs/>
          <w:sz w:val="24"/>
          <w:szCs w:val="24"/>
        </w:rPr>
        <w:t xml:space="preserve"> Council</w:t>
      </w:r>
      <w:r w:rsidRPr="005D7B15">
        <w:rPr>
          <w:rFonts w:ascii="Calibri" w:hAnsi="Calibri" w:cs="Calibri"/>
          <w:sz w:val="24"/>
          <w:szCs w:val="24"/>
        </w:rPr>
        <w:t xml:space="preserve"> are committed to ensuring that your information is used appropriately. We will use your information for the purpose of providing you with a service. The full </w:t>
      </w:r>
      <w:r w:rsidRPr="005D7B15">
        <w:rPr>
          <w:rFonts w:ascii="Calibri" w:hAnsi="Calibri" w:cs="Calibri"/>
          <w:b/>
          <w:bCs/>
          <w:sz w:val="24"/>
          <w:szCs w:val="24"/>
        </w:rPr>
        <w:t xml:space="preserve">Privacy Notice </w:t>
      </w:r>
      <w:r w:rsidRPr="005D7B15">
        <w:rPr>
          <w:rFonts w:ascii="Calibri" w:hAnsi="Calibri" w:cs="Calibri"/>
          <w:sz w:val="24"/>
          <w:szCs w:val="24"/>
        </w:rPr>
        <w:t xml:space="preserve">which explains how your information is handled can be viewed at: : </w:t>
      </w:r>
      <w:hyperlink r:id="rId18" w:history="1">
        <w:r w:rsidR="00E36C87" w:rsidRPr="00EF2F2F">
          <w:rPr>
            <w:rStyle w:val="Hyperlink"/>
            <w:rFonts w:ascii="Calibri" w:hAnsi="Calibri" w:cs="Calibri"/>
            <w:sz w:val="24"/>
            <w:szCs w:val="24"/>
          </w:rPr>
          <w:t>https://www.cumberland.gov.uk/Privacy-Statement/Regulatory-Services-PrivacyStatement</w:t>
        </w:r>
      </w:hyperlink>
      <w:r w:rsidRPr="005D7B15">
        <w:rPr>
          <w:rFonts w:ascii="Calibri" w:hAnsi="Calibri" w:cs="Calibri"/>
          <w:sz w:val="24"/>
          <w:szCs w:val="24"/>
        </w:rPr>
        <w:t xml:space="preserve">. We will take appropriate steps to ensure your information is secure, and we will only make it available to those who have a right to see it. Subject to the details contained within the </w:t>
      </w:r>
      <w:r w:rsidRPr="005D7B15">
        <w:rPr>
          <w:rFonts w:ascii="Calibri" w:hAnsi="Calibri" w:cs="Calibri"/>
          <w:b/>
          <w:bCs/>
          <w:sz w:val="24"/>
          <w:szCs w:val="24"/>
        </w:rPr>
        <w:t xml:space="preserve">Privacy Notice </w:t>
      </w:r>
      <w:r w:rsidRPr="005D7B15">
        <w:rPr>
          <w:rFonts w:ascii="Calibri" w:hAnsi="Calibri" w:cs="Calibri"/>
          <w:sz w:val="24"/>
          <w:szCs w:val="24"/>
        </w:rPr>
        <w:t xml:space="preserve">you have the right to withdraw consent at any time and you also have the right to access the information we hold about you. You can request this, seek further information or guidance, or make a complaint by </w:t>
      </w:r>
      <w:r w:rsidRPr="005D7B15">
        <w:rPr>
          <w:rFonts w:ascii="Calibri" w:hAnsi="Calibri" w:cs="Calibri"/>
          <w:b/>
          <w:bCs/>
          <w:sz w:val="24"/>
          <w:szCs w:val="24"/>
        </w:rPr>
        <w:t xml:space="preserve">writing to the Data Protection </w:t>
      </w:r>
      <w:proofErr w:type="gramStart"/>
      <w:r w:rsidRPr="005D7B15">
        <w:rPr>
          <w:rFonts w:ascii="Calibri" w:hAnsi="Calibri" w:cs="Calibri"/>
          <w:b/>
          <w:bCs/>
          <w:sz w:val="24"/>
          <w:szCs w:val="24"/>
        </w:rPr>
        <w:t>Officer</w:t>
      </w:r>
      <w:r w:rsidRPr="005D7B15">
        <w:rPr>
          <w:rFonts w:ascii="Calibri" w:hAnsi="Calibri" w:cs="Calibri"/>
          <w:sz w:val="24"/>
          <w:szCs w:val="24"/>
        </w:rPr>
        <w:t xml:space="preserve"> :</w:t>
      </w:r>
      <w:proofErr w:type="gramEnd"/>
      <w:r w:rsidRPr="005D7B15">
        <w:rPr>
          <w:rFonts w:ascii="Calibri" w:hAnsi="Calibri" w:cs="Calibri"/>
          <w:sz w:val="24"/>
          <w:szCs w:val="24"/>
        </w:rPr>
        <w:t xml:space="preserve"> Civic Centre, Carlisle, Cumbria, CA3 8QG or </w:t>
      </w:r>
      <w:r w:rsidRPr="005D7B15">
        <w:rPr>
          <w:rFonts w:ascii="Calibri" w:hAnsi="Calibri" w:cs="Calibri"/>
          <w:b/>
          <w:bCs/>
          <w:sz w:val="24"/>
          <w:szCs w:val="24"/>
        </w:rPr>
        <w:t>Emailing</w:t>
      </w:r>
      <w:r w:rsidRPr="005D7B15">
        <w:rPr>
          <w:rFonts w:ascii="Calibri" w:hAnsi="Calibri" w:cs="Calibri"/>
          <w:sz w:val="24"/>
          <w:szCs w:val="24"/>
        </w:rPr>
        <w:t xml:space="preserve">: </w:t>
      </w:r>
      <w:hyperlink r:id="rId19" w:history="1">
        <w:r w:rsidR="00E36C87" w:rsidRPr="00EF2F2F">
          <w:rPr>
            <w:rStyle w:val="Hyperlink"/>
            <w:rFonts w:ascii="Calibri" w:hAnsi="Calibri" w:cs="Calibri"/>
            <w:sz w:val="24"/>
            <w:szCs w:val="24"/>
          </w:rPr>
          <w:t>dataprotection@cumberland.gov.uk</w:t>
        </w:r>
      </w:hyperlink>
    </w:p>
    <w:p w14:paraId="1E61AD33" w14:textId="77777777" w:rsidR="00A06C88" w:rsidRPr="005D7B15" w:rsidRDefault="00A06C88" w:rsidP="00A06C88">
      <w:pPr>
        <w:spacing w:after="0" w:line="240" w:lineRule="auto"/>
        <w:rPr>
          <w:rFonts w:ascii="Calibri" w:hAnsi="Calibri" w:cs="Calibri"/>
          <w:b/>
          <w:sz w:val="24"/>
          <w:szCs w:val="24"/>
        </w:rPr>
      </w:pPr>
    </w:p>
    <w:p w14:paraId="243E2E9B" w14:textId="2FCEDEFD" w:rsidR="00A06C88" w:rsidRPr="005D7B15" w:rsidRDefault="00A06C88" w:rsidP="00A06C88">
      <w:pPr>
        <w:spacing w:after="0" w:line="240" w:lineRule="auto"/>
        <w:rPr>
          <w:rFonts w:ascii="Calibri" w:hAnsi="Calibri" w:cs="Calibri"/>
          <w:sz w:val="24"/>
          <w:szCs w:val="24"/>
        </w:rPr>
      </w:pPr>
      <w:r w:rsidRPr="005D7B15">
        <w:rPr>
          <w:rFonts w:ascii="Calibri" w:hAnsi="Calibri" w:cs="Calibri"/>
          <w:sz w:val="24"/>
          <w:szCs w:val="24"/>
        </w:rPr>
        <w:t xml:space="preserve">You have asked </w:t>
      </w:r>
      <w:r w:rsidR="007B644C">
        <w:rPr>
          <w:rFonts w:ascii="Calibri" w:hAnsi="Calibri" w:cs="Calibri"/>
          <w:sz w:val="24"/>
          <w:szCs w:val="24"/>
        </w:rPr>
        <w:t>the</w:t>
      </w:r>
      <w:r w:rsidRPr="005D7B15">
        <w:rPr>
          <w:rFonts w:ascii="Calibri" w:hAnsi="Calibri" w:cs="Calibri"/>
          <w:sz w:val="24"/>
          <w:szCs w:val="24"/>
        </w:rPr>
        <w:t xml:space="preserve"> Council’s Home Improvement Agency, Homelife Carlisle, to arrange for grant-funded work to be carried out. In order to process the grant </w:t>
      </w:r>
      <w:proofErr w:type="gramStart"/>
      <w:r w:rsidRPr="005D7B15">
        <w:rPr>
          <w:rFonts w:ascii="Calibri" w:hAnsi="Calibri" w:cs="Calibri"/>
          <w:sz w:val="24"/>
          <w:szCs w:val="24"/>
        </w:rPr>
        <w:t>application</w:t>
      </w:r>
      <w:proofErr w:type="gramEnd"/>
      <w:r w:rsidRPr="005D7B15">
        <w:rPr>
          <w:rFonts w:ascii="Calibri" w:hAnsi="Calibri" w:cs="Calibri"/>
          <w:sz w:val="24"/>
          <w:szCs w:val="24"/>
        </w:rPr>
        <w:t xml:space="preserve"> The Council may need to provide information about you to other council departments, external organisations and companies.</w:t>
      </w:r>
    </w:p>
    <w:p w14:paraId="008EC92E" w14:textId="77777777" w:rsidR="00A06C88" w:rsidRPr="005D7B15" w:rsidRDefault="00A06C88" w:rsidP="00A06C88">
      <w:pPr>
        <w:spacing w:after="0" w:line="240" w:lineRule="auto"/>
        <w:rPr>
          <w:rFonts w:ascii="Calibri" w:hAnsi="Calibri" w:cs="Calibri"/>
          <w:sz w:val="24"/>
          <w:szCs w:val="24"/>
        </w:rPr>
      </w:pPr>
    </w:p>
    <w:p w14:paraId="00C88729" w14:textId="77777777" w:rsidR="00A06C88" w:rsidRPr="005D7B15" w:rsidRDefault="00A06C88" w:rsidP="00A06C88">
      <w:pPr>
        <w:spacing w:after="0" w:line="240" w:lineRule="auto"/>
        <w:rPr>
          <w:rFonts w:ascii="Calibri" w:hAnsi="Calibri" w:cs="Calibri"/>
          <w:sz w:val="24"/>
          <w:szCs w:val="24"/>
        </w:rPr>
      </w:pPr>
      <w:r w:rsidRPr="005D7B15">
        <w:rPr>
          <w:rFonts w:ascii="Calibri" w:hAnsi="Calibri" w:cs="Calibri"/>
          <w:sz w:val="24"/>
          <w:szCs w:val="24"/>
        </w:rPr>
        <w:t>This privacy statement is to make you aware that we may need to share your personal and/or sensitive information that you provide to us in the application including with the following:</w:t>
      </w:r>
    </w:p>
    <w:p w14:paraId="27F5F222" w14:textId="2E4D6BC6" w:rsidR="00A06C88" w:rsidRPr="005D7B15" w:rsidRDefault="00A06C88" w:rsidP="00A06C88">
      <w:pPr>
        <w:pStyle w:val="ListParagraph"/>
        <w:numPr>
          <w:ilvl w:val="0"/>
          <w:numId w:val="3"/>
        </w:numPr>
        <w:spacing w:after="0" w:line="240" w:lineRule="auto"/>
        <w:rPr>
          <w:rFonts w:ascii="Calibri" w:hAnsi="Calibri" w:cs="Calibri"/>
          <w:sz w:val="24"/>
          <w:szCs w:val="24"/>
        </w:rPr>
      </w:pPr>
      <w:r w:rsidRPr="005D7B15">
        <w:rPr>
          <w:rFonts w:ascii="Calibri" w:hAnsi="Calibri" w:cs="Calibri"/>
          <w:sz w:val="24"/>
          <w:szCs w:val="24"/>
        </w:rPr>
        <w:t>HEALTH PROFESSIONALS, SOCIAL SERVICES, OCCUPATIONAL THERAPISTS OR TRUSTED ASSESSORS. These may be employed by NHS, or private consultants. For certain equipment or measures a recommendation from a professional may be required.</w:t>
      </w:r>
    </w:p>
    <w:p w14:paraId="2156D735" w14:textId="77777777" w:rsidR="00A06C88" w:rsidRPr="005D7B15" w:rsidRDefault="00A06C88" w:rsidP="00A06C88">
      <w:pPr>
        <w:pStyle w:val="ListParagraph"/>
        <w:numPr>
          <w:ilvl w:val="0"/>
          <w:numId w:val="3"/>
        </w:numPr>
        <w:spacing w:after="0" w:line="240" w:lineRule="auto"/>
        <w:rPr>
          <w:rFonts w:ascii="Calibri" w:hAnsi="Calibri" w:cs="Calibri"/>
          <w:sz w:val="24"/>
          <w:szCs w:val="24"/>
        </w:rPr>
      </w:pPr>
      <w:r w:rsidRPr="005D7B15">
        <w:rPr>
          <w:rFonts w:ascii="Calibri" w:hAnsi="Calibri" w:cs="Calibri"/>
          <w:sz w:val="24"/>
          <w:szCs w:val="24"/>
        </w:rPr>
        <w:t>OTHER INTERNAL DEPARTMENTS such as Revenues and Benefits, Building Control, Planning, Housing, Environmental health, Benefit Advice Service.</w:t>
      </w:r>
    </w:p>
    <w:p w14:paraId="1B8AD713" w14:textId="77777777" w:rsidR="00A06C88" w:rsidRDefault="00A06C88" w:rsidP="00A06C88">
      <w:pPr>
        <w:pStyle w:val="ListParagraph"/>
        <w:numPr>
          <w:ilvl w:val="0"/>
          <w:numId w:val="3"/>
        </w:numPr>
        <w:spacing w:after="0" w:line="240" w:lineRule="auto"/>
        <w:rPr>
          <w:rFonts w:ascii="Calibri" w:hAnsi="Calibri" w:cs="Calibri"/>
          <w:sz w:val="24"/>
          <w:szCs w:val="24"/>
        </w:rPr>
      </w:pPr>
      <w:r w:rsidRPr="005D7B15">
        <w:rPr>
          <w:rFonts w:ascii="Calibri" w:hAnsi="Calibri" w:cs="Calibri"/>
          <w:sz w:val="24"/>
          <w:szCs w:val="24"/>
        </w:rPr>
        <w:t>EXTERNAL ORGANISATIONS dealing with other grants such as charitable grant providers, Foundations Independent Living Trust and organisations dealing with government schemes such as ECO providers</w:t>
      </w:r>
      <w:r>
        <w:rPr>
          <w:rFonts w:ascii="Calibri" w:hAnsi="Calibri" w:cs="Calibri"/>
          <w:sz w:val="24"/>
          <w:szCs w:val="24"/>
        </w:rPr>
        <w:t xml:space="preserve">, </w:t>
      </w:r>
      <w:r w:rsidRPr="004B64B8">
        <w:rPr>
          <w:rFonts w:ascii="Calibri" w:hAnsi="Calibri" w:cs="Calibri"/>
          <w:sz w:val="24"/>
          <w:szCs w:val="24"/>
        </w:rPr>
        <w:t>Ofgem and delivery partners of central and local government home energy schemes such as the Energy Company Obligation and Renewable Heat Incentive</w:t>
      </w:r>
      <w:proofErr w:type="gramStart"/>
      <w:r>
        <w:rPr>
          <w:rFonts w:ascii="Calibri" w:hAnsi="Calibri" w:cs="Calibri"/>
          <w:sz w:val="24"/>
          <w:szCs w:val="24"/>
        </w:rPr>
        <w:t xml:space="preserve">, </w:t>
      </w:r>
      <w:r w:rsidRPr="005D7B15">
        <w:rPr>
          <w:rFonts w:ascii="Calibri" w:hAnsi="Calibri" w:cs="Calibri"/>
          <w:sz w:val="24"/>
          <w:szCs w:val="24"/>
        </w:rPr>
        <w:t>.</w:t>
      </w:r>
      <w:proofErr w:type="gramEnd"/>
      <w:r w:rsidRPr="005D7B15">
        <w:rPr>
          <w:rFonts w:ascii="Calibri" w:hAnsi="Calibri" w:cs="Calibri"/>
          <w:sz w:val="24"/>
          <w:szCs w:val="24"/>
        </w:rPr>
        <w:t xml:space="preserve"> This information may include your welfare benefit entitlement. Our data sharing agreement with ECO suppliers and our ‘Statement of Intent’ for ECO flexible eligibility scheme can be found: https://www.carlisle.gov.uk/ homelife</w:t>
      </w:r>
    </w:p>
    <w:p w14:paraId="3869A252" w14:textId="77777777" w:rsidR="00A06C88" w:rsidRPr="005D7B15" w:rsidRDefault="00A06C88" w:rsidP="00A06C88">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 xml:space="preserve">THE DEPARTMENT FOR BUSINESS, </w:t>
      </w:r>
      <w:proofErr w:type="gramStart"/>
      <w:r>
        <w:rPr>
          <w:rFonts w:ascii="Calibri" w:hAnsi="Calibri" w:cs="Calibri"/>
          <w:sz w:val="24"/>
          <w:szCs w:val="24"/>
        </w:rPr>
        <w:t>ENERGY</w:t>
      </w:r>
      <w:proofErr w:type="gramEnd"/>
      <w:r>
        <w:rPr>
          <w:rFonts w:ascii="Calibri" w:hAnsi="Calibri" w:cs="Calibri"/>
          <w:sz w:val="24"/>
          <w:szCs w:val="24"/>
        </w:rPr>
        <w:t xml:space="preserve"> AND INDUSTRIAL STRATEGY (BEIS)</w:t>
      </w:r>
      <w:r w:rsidRPr="002566F8">
        <w:t xml:space="preserve"> </w:t>
      </w:r>
      <w:r w:rsidRPr="002566F8">
        <w:rPr>
          <w:rFonts w:ascii="Calibri" w:hAnsi="Calibri" w:cs="Calibri"/>
          <w:sz w:val="24"/>
          <w:szCs w:val="24"/>
        </w:rPr>
        <w:t xml:space="preserve">and its contractors for delivery, administration and evaluation of the </w:t>
      </w:r>
      <w:r>
        <w:rPr>
          <w:rFonts w:ascii="Calibri" w:hAnsi="Calibri" w:cs="Calibri"/>
          <w:sz w:val="24"/>
          <w:szCs w:val="24"/>
        </w:rPr>
        <w:t xml:space="preserve">Sustainable Warmth Grant </w:t>
      </w:r>
      <w:r w:rsidRPr="002566F8">
        <w:rPr>
          <w:rFonts w:ascii="Calibri" w:hAnsi="Calibri" w:cs="Calibri"/>
          <w:sz w:val="24"/>
          <w:szCs w:val="24"/>
        </w:rPr>
        <w:t>Scheme, statistical, research and fraud prevention purposes.</w:t>
      </w:r>
      <w:r>
        <w:rPr>
          <w:rFonts w:ascii="Calibri" w:hAnsi="Calibri" w:cs="Calibri"/>
          <w:sz w:val="24"/>
          <w:szCs w:val="24"/>
        </w:rPr>
        <w:t xml:space="preserve"> </w:t>
      </w:r>
      <w:r w:rsidRPr="00564F20">
        <w:rPr>
          <w:rFonts w:ascii="Calibri" w:hAnsi="Calibri" w:cs="Calibri"/>
          <w:sz w:val="24"/>
          <w:szCs w:val="24"/>
        </w:rPr>
        <w:t>Your personal data may also be shared with other Government departments where necessary.</w:t>
      </w:r>
      <w:r w:rsidRPr="00FB233C">
        <w:t xml:space="preserve"> </w:t>
      </w:r>
      <w:r w:rsidRPr="00FB233C">
        <w:rPr>
          <w:rFonts w:ascii="Calibri" w:hAnsi="Calibri" w:cs="Calibri"/>
          <w:sz w:val="24"/>
          <w:szCs w:val="24"/>
        </w:rPr>
        <w:t xml:space="preserve">Personal data shared with BEIS will be stored on our IT infrastructure and may therefore also be shared with our data processors Microsoft and Amazon Web Services. As personal data shared with BEIS will be stored on our IT </w:t>
      </w:r>
      <w:proofErr w:type="gramStart"/>
      <w:r w:rsidRPr="00FB233C">
        <w:rPr>
          <w:rFonts w:ascii="Calibri" w:hAnsi="Calibri" w:cs="Calibri"/>
          <w:sz w:val="24"/>
          <w:szCs w:val="24"/>
        </w:rPr>
        <w:t>infrastructure, and</w:t>
      </w:r>
      <w:proofErr w:type="gramEnd"/>
      <w:r w:rsidRPr="00FB233C">
        <w:rPr>
          <w:rFonts w:ascii="Calibri" w:hAnsi="Calibri" w:cs="Calibri"/>
          <w:sz w:val="24"/>
          <w:szCs w:val="24"/>
        </w:rPr>
        <w:t xml:space="preserve"> may be shared with our data processors Microsoft and Amazon Web Services, your data may be transferred and stored securely outside the UK and European Economic Area. Where that is the </w:t>
      </w:r>
      <w:proofErr w:type="gramStart"/>
      <w:r w:rsidRPr="00FB233C">
        <w:rPr>
          <w:rFonts w:ascii="Calibri" w:hAnsi="Calibri" w:cs="Calibri"/>
          <w:sz w:val="24"/>
          <w:szCs w:val="24"/>
        </w:rPr>
        <w:t>case</w:t>
      </w:r>
      <w:proofErr w:type="gramEnd"/>
      <w:r w:rsidRPr="00FB233C">
        <w:rPr>
          <w:rFonts w:ascii="Calibri" w:hAnsi="Calibri" w:cs="Calibri"/>
          <w:sz w:val="24"/>
          <w:szCs w:val="24"/>
        </w:rPr>
        <w:t xml:space="preserve"> it will be subject to equivalent legal protection through the use of Model Contract Clauses.</w:t>
      </w:r>
    </w:p>
    <w:p w14:paraId="4784FEA4" w14:textId="77777777" w:rsidR="00A06C88" w:rsidRPr="005D7B15" w:rsidRDefault="00A06C88" w:rsidP="00A06C88">
      <w:pPr>
        <w:pStyle w:val="ListParagraph"/>
        <w:numPr>
          <w:ilvl w:val="0"/>
          <w:numId w:val="3"/>
        </w:numPr>
        <w:spacing w:after="0" w:line="240" w:lineRule="auto"/>
        <w:rPr>
          <w:rFonts w:ascii="Calibri" w:hAnsi="Calibri" w:cs="Calibri"/>
          <w:sz w:val="24"/>
          <w:szCs w:val="24"/>
        </w:rPr>
      </w:pPr>
      <w:r w:rsidRPr="005D7B15">
        <w:rPr>
          <w:rFonts w:ascii="Calibri" w:hAnsi="Calibri" w:cs="Calibri"/>
          <w:sz w:val="24"/>
          <w:szCs w:val="24"/>
        </w:rPr>
        <w:t xml:space="preserve">PRIVATE BUILDING CONTRACTORS AND CONSULTANT SURVEYORS who have been approved by the Council to carry out grant work. </w:t>
      </w:r>
    </w:p>
    <w:p w14:paraId="5429A973" w14:textId="77777777" w:rsidR="00A06C88" w:rsidRPr="005D7B15" w:rsidRDefault="00A06C88" w:rsidP="00A06C88">
      <w:pPr>
        <w:pStyle w:val="ListParagraph"/>
        <w:numPr>
          <w:ilvl w:val="0"/>
          <w:numId w:val="3"/>
        </w:numPr>
        <w:spacing w:after="0" w:line="240" w:lineRule="auto"/>
        <w:rPr>
          <w:rFonts w:ascii="Calibri" w:hAnsi="Calibri" w:cs="Calibri"/>
          <w:sz w:val="24"/>
          <w:szCs w:val="24"/>
        </w:rPr>
      </w:pPr>
      <w:r w:rsidRPr="005D7B15">
        <w:rPr>
          <w:rFonts w:ascii="Calibri" w:hAnsi="Calibri" w:cs="Calibri"/>
          <w:sz w:val="24"/>
          <w:szCs w:val="24"/>
        </w:rPr>
        <w:t xml:space="preserve">OTHERS WITH AN INTEREST IN THE PROPERTY for example your housing association, leasehold management company, landlord or </w:t>
      </w:r>
      <w:proofErr w:type="spellStart"/>
      <w:r w:rsidRPr="005D7B15">
        <w:rPr>
          <w:rFonts w:ascii="Calibri" w:hAnsi="Calibri" w:cs="Calibri"/>
          <w:sz w:val="24"/>
          <w:szCs w:val="24"/>
        </w:rPr>
        <w:t>and</w:t>
      </w:r>
      <w:proofErr w:type="spellEnd"/>
      <w:r w:rsidRPr="005D7B15">
        <w:rPr>
          <w:rFonts w:ascii="Calibri" w:hAnsi="Calibri" w:cs="Calibri"/>
          <w:sz w:val="24"/>
          <w:szCs w:val="24"/>
        </w:rPr>
        <w:t xml:space="preserve"> individual or company who shares ownership of the property</w:t>
      </w:r>
    </w:p>
    <w:p w14:paraId="5D5692BE" w14:textId="77777777" w:rsidR="00A06C88" w:rsidRPr="005D7B15" w:rsidRDefault="00A06C88" w:rsidP="00A06C88">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The Local Authority is an independent controller for the personal data. For any information shared with BEIS, BEIS will also become an independent controller on receipt of any personal data shared with them.</w:t>
      </w:r>
    </w:p>
    <w:p w14:paraId="5D48676D" w14:textId="77777777" w:rsidR="00A06C88" w:rsidRPr="005D7B15" w:rsidRDefault="00A06C88" w:rsidP="00A06C88">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 xml:space="preserve">The legal basis for processing your personal data is a </w:t>
      </w:r>
      <w:proofErr w:type="gramStart"/>
      <w:r w:rsidRPr="005D7B15">
        <w:rPr>
          <w:rFonts w:ascii="Calibri" w:hAnsi="Calibri" w:cs="Calibri"/>
          <w:sz w:val="24"/>
          <w:szCs w:val="24"/>
        </w:rPr>
        <w:t>Public</w:t>
      </w:r>
      <w:proofErr w:type="gramEnd"/>
      <w:r w:rsidRPr="005D7B15">
        <w:rPr>
          <w:rFonts w:ascii="Calibri" w:hAnsi="Calibri" w:cs="Calibri"/>
          <w:sz w:val="24"/>
          <w:szCs w:val="24"/>
        </w:rPr>
        <w:t xml:space="preserve"> task: Processing is necessary for the performance of a task carried out in the public interest. The specific public task is the delivery, </w:t>
      </w:r>
      <w:r w:rsidRPr="005D7B15">
        <w:rPr>
          <w:rFonts w:ascii="Calibri" w:hAnsi="Calibri" w:cs="Calibri"/>
          <w:sz w:val="24"/>
          <w:szCs w:val="24"/>
        </w:rPr>
        <w:lastRenderedPageBreak/>
        <w:t xml:space="preserve">administration, and evaluation of, as well as statistical, research and fraud prevention purposes relating to, the </w:t>
      </w:r>
      <w:r>
        <w:rPr>
          <w:rFonts w:ascii="Calibri" w:hAnsi="Calibri" w:cs="Calibri"/>
          <w:sz w:val="24"/>
          <w:szCs w:val="24"/>
        </w:rPr>
        <w:t xml:space="preserve">Sustainable Warmth </w:t>
      </w:r>
      <w:r w:rsidRPr="005D7B15">
        <w:rPr>
          <w:rFonts w:ascii="Calibri" w:hAnsi="Calibri" w:cs="Calibri"/>
          <w:sz w:val="24"/>
          <w:szCs w:val="24"/>
        </w:rPr>
        <w:t xml:space="preserve">Scheme, a government funded scheme aiming to raise the energy efficiency of low energy performance homes (especially those rated at EPC Band E, F or G). The Government funding is provided to Local Authorities who set up arrangements for consumer engagement and the delivery of installations in homes. </w:t>
      </w:r>
      <w:proofErr w:type="gramStart"/>
      <w:r>
        <w:rPr>
          <w:rFonts w:ascii="Calibri" w:hAnsi="Calibri" w:cs="Calibri"/>
          <w:sz w:val="24"/>
          <w:szCs w:val="24"/>
        </w:rPr>
        <w:t>Also</w:t>
      </w:r>
      <w:proofErr w:type="gramEnd"/>
      <w:r>
        <w:rPr>
          <w:rFonts w:ascii="Calibri" w:hAnsi="Calibri" w:cs="Calibri"/>
          <w:sz w:val="24"/>
          <w:szCs w:val="24"/>
        </w:rPr>
        <w:t xml:space="preserve"> t</w:t>
      </w:r>
      <w:r w:rsidRPr="00B168A5">
        <w:rPr>
          <w:rFonts w:ascii="Calibri" w:hAnsi="Calibri" w:cs="Calibri"/>
          <w:sz w:val="24"/>
          <w:szCs w:val="24"/>
        </w:rPr>
        <w:t>he public task is the performance of functions under s.31 of the Local Government Act 2003, the duty to ensure public money is used responsibly and functions under fuel poverty and climate change legislation.</w:t>
      </w:r>
    </w:p>
    <w:p w14:paraId="3DB4A9B9" w14:textId="77777777" w:rsidR="00A06C88" w:rsidRPr="005D7B15" w:rsidRDefault="00A06C88" w:rsidP="00A06C88">
      <w:pPr>
        <w:pStyle w:val="ListParagraph"/>
        <w:spacing w:after="0" w:line="240" w:lineRule="auto"/>
        <w:rPr>
          <w:rFonts w:ascii="Calibri" w:hAnsi="Calibri" w:cs="Calibri"/>
          <w:sz w:val="24"/>
          <w:szCs w:val="24"/>
        </w:rPr>
      </w:pPr>
    </w:p>
    <w:p w14:paraId="56DFF1FA" w14:textId="77777777" w:rsidR="00A06C88" w:rsidRPr="005D7B15" w:rsidRDefault="00A06C88" w:rsidP="00A06C88">
      <w:pPr>
        <w:tabs>
          <w:tab w:val="left" w:pos="426"/>
        </w:tabs>
        <w:spacing w:before="20" w:after="20" w:line="240" w:lineRule="auto"/>
        <w:rPr>
          <w:rFonts w:ascii="Calibri" w:hAnsi="Calibri" w:cs="Calibri"/>
          <w:sz w:val="24"/>
          <w:szCs w:val="24"/>
        </w:rPr>
      </w:pPr>
      <w:r w:rsidRPr="005D7B15">
        <w:rPr>
          <w:rFonts w:ascii="Calibri" w:hAnsi="Calibri" w:cs="Calibri"/>
          <w:sz w:val="24"/>
          <w:szCs w:val="24"/>
        </w:rPr>
        <w:t>Please note that to restrict data sharing may prevent us from sharing sufficient information to process the grant application and supply the service you require.  We never sell your data to third parties or use it for marketing purposes without your consent.</w:t>
      </w:r>
    </w:p>
    <w:p w14:paraId="6852E081" w14:textId="77777777" w:rsidR="00A06C88" w:rsidRPr="005D7B15" w:rsidRDefault="00A06C88" w:rsidP="00A06C88">
      <w:pPr>
        <w:spacing w:after="0" w:line="240" w:lineRule="auto"/>
        <w:rPr>
          <w:rFonts w:ascii="Calibri" w:hAnsi="Calibri" w:cs="Calibri"/>
          <w:sz w:val="24"/>
          <w:szCs w:val="24"/>
        </w:rPr>
      </w:pPr>
    </w:p>
    <w:p w14:paraId="4E7BA927" w14:textId="5E0A9B69" w:rsidR="00A06C88" w:rsidRPr="005D7B15" w:rsidRDefault="007B644C" w:rsidP="00A06C88">
      <w:pPr>
        <w:spacing w:after="0" w:line="240" w:lineRule="auto"/>
        <w:rPr>
          <w:rFonts w:ascii="Calibri" w:hAnsi="Calibri" w:cs="Calibri"/>
          <w:sz w:val="24"/>
          <w:szCs w:val="24"/>
        </w:rPr>
      </w:pPr>
      <w:r>
        <w:rPr>
          <w:rFonts w:ascii="Calibri" w:hAnsi="Calibri" w:cs="Calibri"/>
          <w:sz w:val="24"/>
          <w:szCs w:val="24"/>
        </w:rPr>
        <w:t>The</w:t>
      </w:r>
      <w:r w:rsidR="00A06C88" w:rsidRPr="005D7B15">
        <w:rPr>
          <w:rFonts w:ascii="Calibri" w:hAnsi="Calibri" w:cs="Calibri"/>
          <w:sz w:val="24"/>
          <w:szCs w:val="24"/>
        </w:rPr>
        <w:t xml:space="preserve"> Council has a duty to protect the public funds it administers and accordingly may use the information you have you have provided for the prevention and detection of fraud. It may also share this information with law enforcement agencies and other bodies responsible for auditing or administering public funds for these purposes.</w:t>
      </w:r>
    </w:p>
    <w:p w14:paraId="528C561B" w14:textId="77777777" w:rsidR="00A06C88" w:rsidRDefault="00A06C88" w:rsidP="00A06C88">
      <w:pPr>
        <w:spacing w:after="0" w:line="240" w:lineRule="auto"/>
        <w:rPr>
          <w:rFonts w:ascii="Calibri" w:hAnsi="Calibri" w:cs="Calibri"/>
          <w:b/>
          <w:sz w:val="24"/>
          <w:szCs w:val="24"/>
        </w:rPr>
      </w:pPr>
    </w:p>
    <w:p w14:paraId="38967F9B" w14:textId="303A3919" w:rsidR="00A06C88" w:rsidRPr="005D7B15" w:rsidRDefault="00A06C88" w:rsidP="00A06C88">
      <w:pPr>
        <w:spacing w:after="0" w:line="240" w:lineRule="auto"/>
        <w:rPr>
          <w:rFonts w:ascii="Calibri" w:hAnsi="Calibri" w:cs="Calibri"/>
          <w:b/>
          <w:sz w:val="24"/>
          <w:szCs w:val="24"/>
        </w:rPr>
      </w:pPr>
      <w:r w:rsidRPr="005D7B15">
        <w:rPr>
          <w:rFonts w:ascii="Calibri" w:hAnsi="Calibri" w:cs="Calibri"/>
          <w:b/>
          <w:sz w:val="24"/>
          <w:szCs w:val="24"/>
        </w:rPr>
        <w:t>STORAGE OF INFORMATION</w:t>
      </w:r>
    </w:p>
    <w:p w14:paraId="00AA3CD9" w14:textId="77777777" w:rsidR="00A06C88" w:rsidRPr="005D7B15" w:rsidRDefault="00A06C88" w:rsidP="00A06C88">
      <w:pPr>
        <w:spacing w:after="0" w:line="240" w:lineRule="auto"/>
        <w:rPr>
          <w:rFonts w:ascii="Calibri" w:hAnsi="Calibri" w:cs="Calibri"/>
          <w:b/>
          <w:sz w:val="24"/>
          <w:szCs w:val="24"/>
        </w:rPr>
      </w:pPr>
    </w:p>
    <w:p w14:paraId="1DECF4A6" w14:textId="77777777" w:rsidR="00A06C88" w:rsidRPr="005D7B15" w:rsidRDefault="00A06C88" w:rsidP="00A06C88">
      <w:pPr>
        <w:spacing w:after="0" w:line="240" w:lineRule="auto"/>
        <w:rPr>
          <w:rFonts w:ascii="Calibri" w:hAnsi="Calibri" w:cs="Calibri"/>
          <w:sz w:val="24"/>
          <w:szCs w:val="24"/>
        </w:rPr>
      </w:pPr>
      <w:r w:rsidRPr="005D7B15">
        <w:rPr>
          <w:rFonts w:ascii="Calibri" w:hAnsi="Calibri" w:cs="Calibri"/>
          <w:sz w:val="24"/>
          <w:szCs w:val="24"/>
        </w:rPr>
        <w:t>To help you we need to store information about you. Your information will be retained for a minimum period of six years from the date of your last contact with Homelife Carlisle Home Improvement Agency and ten years if the grant is registered as a land charge. Please contact us if you wish to obtain a copy of your information.</w:t>
      </w:r>
    </w:p>
    <w:p w14:paraId="26725767" w14:textId="77777777" w:rsidR="00A06C88" w:rsidRDefault="00A06C88" w:rsidP="00A06C88">
      <w:pPr>
        <w:spacing w:after="0" w:line="240" w:lineRule="auto"/>
        <w:rPr>
          <w:rFonts w:ascii="Calibri" w:hAnsi="Calibri" w:cs="Calibri"/>
          <w:sz w:val="24"/>
          <w:szCs w:val="24"/>
        </w:rPr>
      </w:pPr>
    </w:p>
    <w:p w14:paraId="0B8FDA42" w14:textId="381A343D" w:rsidR="00A06C88" w:rsidRPr="005D7B15" w:rsidRDefault="00A06C88" w:rsidP="00A06C88">
      <w:pPr>
        <w:spacing w:after="0" w:line="240" w:lineRule="auto"/>
        <w:rPr>
          <w:rFonts w:ascii="Calibri" w:hAnsi="Calibri" w:cs="Calibri"/>
          <w:sz w:val="24"/>
          <w:szCs w:val="24"/>
        </w:rPr>
      </w:pPr>
      <w:r w:rsidRPr="005D7B15">
        <w:rPr>
          <w:rFonts w:ascii="Calibri" w:hAnsi="Calibri" w:cs="Calibri"/>
          <w:sz w:val="24"/>
          <w:szCs w:val="24"/>
        </w:rPr>
        <w:t xml:space="preserve">Full details of The Council’s Housing Assistance Policy can be found on The Council website: </w:t>
      </w:r>
      <w:hyperlink r:id="rId20" w:history="1">
        <w:r w:rsidR="00E36C87" w:rsidRPr="00EF2F2F">
          <w:rPr>
            <w:rStyle w:val="Hyperlink"/>
            <w:rFonts w:ascii="Calibri" w:hAnsi="Calibri" w:cs="Calibri"/>
            <w:sz w:val="24"/>
            <w:szCs w:val="24"/>
          </w:rPr>
          <w:t>www.cumberland.gov.uk/homelife</w:t>
        </w:r>
      </w:hyperlink>
      <w:r w:rsidRPr="005D7B15">
        <w:rPr>
          <w:rFonts w:ascii="Calibri" w:hAnsi="Calibri" w:cs="Calibri"/>
          <w:sz w:val="24"/>
          <w:szCs w:val="24"/>
        </w:rPr>
        <w:t xml:space="preserve">. The Council’s statutory duty to carry out data processing for grant applications is derived from the following pieces of legislation: Regulatory Reform (Housing Assistance) (England &amp; Wales) Order 2002 and Housing Grants, Construction </w:t>
      </w:r>
      <w:proofErr w:type="gramStart"/>
      <w:r w:rsidRPr="005D7B15">
        <w:rPr>
          <w:rFonts w:ascii="Calibri" w:hAnsi="Calibri" w:cs="Calibri"/>
          <w:sz w:val="24"/>
          <w:szCs w:val="24"/>
        </w:rPr>
        <w:t>And</w:t>
      </w:r>
      <w:proofErr w:type="gramEnd"/>
      <w:r w:rsidRPr="005D7B15">
        <w:rPr>
          <w:rFonts w:ascii="Calibri" w:hAnsi="Calibri" w:cs="Calibri"/>
          <w:sz w:val="24"/>
          <w:szCs w:val="24"/>
        </w:rPr>
        <w:t xml:space="preserve"> Regeneration Act 1996</w:t>
      </w:r>
    </w:p>
    <w:p w14:paraId="28B4CAEA" w14:textId="77777777" w:rsidR="00A06C88" w:rsidRDefault="00A06C88" w:rsidP="00A06C88">
      <w:pPr>
        <w:spacing w:after="0" w:line="240" w:lineRule="auto"/>
        <w:rPr>
          <w:rFonts w:ascii="Calibri" w:hAnsi="Calibri" w:cs="Calibri"/>
          <w:sz w:val="24"/>
          <w:szCs w:val="24"/>
        </w:rPr>
      </w:pPr>
    </w:p>
    <w:p w14:paraId="3AD9464B" w14:textId="77777777" w:rsidR="00A06C88" w:rsidRPr="00804F4C" w:rsidRDefault="00A06C88" w:rsidP="00A06C88">
      <w:pPr>
        <w:spacing w:after="0" w:line="240" w:lineRule="auto"/>
        <w:rPr>
          <w:rFonts w:ascii="Calibri" w:hAnsi="Calibri" w:cs="Calibri"/>
          <w:sz w:val="24"/>
          <w:szCs w:val="24"/>
        </w:rPr>
      </w:pPr>
      <w:r>
        <w:rPr>
          <w:rFonts w:ascii="Calibri" w:hAnsi="Calibri" w:cs="Calibri"/>
          <w:sz w:val="24"/>
          <w:szCs w:val="24"/>
        </w:rPr>
        <w:t>For Sustainable Warmth Grants only y</w:t>
      </w:r>
      <w:r w:rsidRPr="001632CB">
        <w:rPr>
          <w:rFonts w:ascii="Calibri" w:hAnsi="Calibri" w:cs="Calibri"/>
          <w:sz w:val="24"/>
          <w:szCs w:val="24"/>
        </w:rPr>
        <w:t>our personal data will be stored securely by BEIS for a maximum period of 25 years following the close of the Scheme. BEIS may choose to store anonymised data beyond this period.</w:t>
      </w:r>
      <w:r>
        <w:rPr>
          <w:rFonts w:ascii="Calibri" w:hAnsi="Calibri" w:cs="Calibri"/>
          <w:sz w:val="24"/>
          <w:szCs w:val="24"/>
        </w:rPr>
        <w:t xml:space="preserve"> </w:t>
      </w:r>
      <w:r w:rsidRPr="00804F4C">
        <w:rPr>
          <w:rFonts w:ascii="Calibri" w:hAnsi="Calibri" w:cs="Calibri"/>
          <w:sz w:val="24"/>
          <w:szCs w:val="24"/>
        </w:rPr>
        <w:t xml:space="preserve">You can contact the BEIS Data Protection Officer at: BEIS Data Protection </w:t>
      </w:r>
      <w:proofErr w:type="gramStart"/>
      <w:r w:rsidRPr="00804F4C">
        <w:rPr>
          <w:rFonts w:ascii="Calibri" w:hAnsi="Calibri" w:cs="Calibri"/>
          <w:sz w:val="24"/>
          <w:szCs w:val="24"/>
        </w:rPr>
        <w:t xml:space="preserve">Officer </w:t>
      </w:r>
      <w:r>
        <w:rPr>
          <w:rFonts w:ascii="Calibri" w:hAnsi="Calibri" w:cs="Calibri"/>
          <w:sz w:val="24"/>
          <w:szCs w:val="24"/>
        </w:rPr>
        <w:t>,</w:t>
      </w:r>
      <w:proofErr w:type="gramEnd"/>
      <w:r>
        <w:rPr>
          <w:rFonts w:ascii="Calibri" w:hAnsi="Calibri" w:cs="Calibri"/>
          <w:sz w:val="24"/>
          <w:szCs w:val="24"/>
        </w:rPr>
        <w:t xml:space="preserve"> BEIS,</w:t>
      </w:r>
      <w:r w:rsidRPr="00804F4C">
        <w:rPr>
          <w:rFonts w:ascii="Calibri" w:hAnsi="Calibri" w:cs="Calibri"/>
          <w:sz w:val="24"/>
          <w:szCs w:val="24"/>
        </w:rPr>
        <w:t xml:space="preserve"> </w:t>
      </w:r>
    </w:p>
    <w:p w14:paraId="3C6A6DD2" w14:textId="77777777" w:rsidR="00A06C88" w:rsidRPr="005D7B15" w:rsidRDefault="00A06C88" w:rsidP="00A06C88">
      <w:pPr>
        <w:spacing w:after="0" w:line="240" w:lineRule="auto"/>
        <w:rPr>
          <w:rFonts w:ascii="Calibri" w:hAnsi="Calibri" w:cs="Calibri"/>
          <w:sz w:val="24"/>
          <w:szCs w:val="24"/>
        </w:rPr>
      </w:pPr>
      <w:r w:rsidRPr="00804F4C">
        <w:rPr>
          <w:rFonts w:ascii="Calibri" w:hAnsi="Calibri" w:cs="Calibri"/>
          <w:sz w:val="24"/>
          <w:szCs w:val="24"/>
        </w:rPr>
        <w:t>1 Victoria Street</w:t>
      </w:r>
      <w:r>
        <w:rPr>
          <w:rFonts w:ascii="Calibri" w:hAnsi="Calibri" w:cs="Calibri"/>
          <w:sz w:val="24"/>
          <w:szCs w:val="24"/>
        </w:rPr>
        <w:t xml:space="preserve">, </w:t>
      </w:r>
      <w:r w:rsidRPr="00804F4C">
        <w:rPr>
          <w:rFonts w:ascii="Calibri" w:hAnsi="Calibri" w:cs="Calibri"/>
          <w:sz w:val="24"/>
          <w:szCs w:val="24"/>
        </w:rPr>
        <w:t>London</w:t>
      </w:r>
      <w:r>
        <w:rPr>
          <w:rFonts w:ascii="Calibri" w:hAnsi="Calibri" w:cs="Calibri"/>
          <w:sz w:val="24"/>
          <w:szCs w:val="24"/>
        </w:rPr>
        <w:t xml:space="preserve">, </w:t>
      </w:r>
      <w:r w:rsidRPr="00804F4C">
        <w:rPr>
          <w:rFonts w:ascii="Calibri" w:hAnsi="Calibri" w:cs="Calibri"/>
          <w:sz w:val="24"/>
          <w:szCs w:val="24"/>
        </w:rPr>
        <w:t>SW1H 0ET</w:t>
      </w:r>
      <w:r>
        <w:rPr>
          <w:rFonts w:ascii="Calibri" w:hAnsi="Calibri" w:cs="Calibri"/>
          <w:sz w:val="24"/>
          <w:szCs w:val="24"/>
        </w:rPr>
        <w:t xml:space="preserve">, </w:t>
      </w:r>
      <w:r w:rsidRPr="00804F4C">
        <w:rPr>
          <w:rFonts w:ascii="Calibri" w:hAnsi="Calibri" w:cs="Calibri"/>
          <w:sz w:val="24"/>
          <w:szCs w:val="24"/>
        </w:rPr>
        <w:t>Email: dataprotection@beis.gov.uk</w:t>
      </w:r>
    </w:p>
    <w:p w14:paraId="721585FF" w14:textId="4EBFC312" w:rsidR="00297511" w:rsidRDefault="00297511" w:rsidP="00A06C88"/>
    <w:sectPr w:rsidR="00297511" w:rsidSect="00A15B97">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AFA6" w14:textId="77777777" w:rsidR="00764DE5" w:rsidRDefault="00764DE5" w:rsidP="009970C4">
      <w:pPr>
        <w:spacing w:after="0" w:line="240" w:lineRule="auto"/>
      </w:pPr>
      <w:r>
        <w:separator/>
      </w:r>
    </w:p>
  </w:endnote>
  <w:endnote w:type="continuationSeparator" w:id="0">
    <w:p w14:paraId="3DC6B46F" w14:textId="77777777" w:rsidR="00764DE5" w:rsidRDefault="00764DE5" w:rsidP="0099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7364"/>
      <w:docPartObj>
        <w:docPartGallery w:val="Page Numbers (Bottom of Page)"/>
        <w:docPartUnique/>
      </w:docPartObj>
    </w:sdtPr>
    <w:sdtEndPr>
      <w:rPr>
        <w:noProof/>
      </w:rPr>
    </w:sdtEndPr>
    <w:sdtContent>
      <w:p w14:paraId="46B8EA46" w14:textId="0C3C746E" w:rsidR="0069514D" w:rsidRDefault="0069514D">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C878582" w14:textId="77777777" w:rsidR="0069514D" w:rsidRDefault="0069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9907" w14:textId="77777777" w:rsidR="00764DE5" w:rsidRDefault="00764DE5" w:rsidP="009970C4">
      <w:pPr>
        <w:spacing w:after="0" w:line="240" w:lineRule="auto"/>
      </w:pPr>
      <w:r>
        <w:separator/>
      </w:r>
    </w:p>
  </w:footnote>
  <w:footnote w:type="continuationSeparator" w:id="0">
    <w:p w14:paraId="7313DC3E" w14:textId="77777777" w:rsidR="00764DE5" w:rsidRDefault="00764DE5" w:rsidP="00997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6A55" w14:textId="66552BB6" w:rsidR="00CA787C" w:rsidRDefault="00CA787C" w:rsidP="00CA787C">
    <w:pPr>
      <w:pStyle w:val="Header"/>
      <w:jc w:val="right"/>
    </w:pPr>
    <w:r>
      <w:t>Version: April 2023</w:t>
    </w:r>
  </w:p>
  <w:p w14:paraId="3EAEF564" w14:textId="77777777" w:rsidR="007B2A94" w:rsidRDefault="007B2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B5CA9"/>
    <w:multiLevelType w:val="multilevel"/>
    <w:tmpl w:val="F796D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9A5C04"/>
    <w:multiLevelType w:val="multilevel"/>
    <w:tmpl w:val="8E0CE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BE4FE7"/>
    <w:multiLevelType w:val="hybridMultilevel"/>
    <w:tmpl w:val="F80A1EAA"/>
    <w:lvl w:ilvl="0" w:tplc="05C6CF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8097411">
    <w:abstractNumId w:val="0"/>
  </w:num>
  <w:num w:numId="2" w16cid:durableId="81413800">
    <w:abstractNumId w:val="1"/>
  </w:num>
  <w:num w:numId="3" w16cid:durableId="3631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C4"/>
    <w:rsid w:val="00007862"/>
    <w:rsid w:val="00040B41"/>
    <w:rsid w:val="00095593"/>
    <w:rsid w:val="00097BB2"/>
    <w:rsid w:val="000B6D91"/>
    <w:rsid w:val="001102A6"/>
    <w:rsid w:val="00147AAE"/>
    <w:rsid w:val="001A7A41"/>
    <w:rsid w:val="001E3E45"/>
    <w:rsid w:val="00297511"/>
    <w:rsid w:val="0035611F"/>
    <w:rsid w:val="0036152A"/>
    <w:rsid w:val="00394092"/>
    <w:rsid w:val="003F5854"/>
    <w:rsid w:val="00483454"/>
    <w:rsid w:val="005A0DC1"/>
    <w:rsid w:val="005A1D78"/>
    <w:rsid w:val="00685386"/>
    <w:rsid w:val="0069514D"/>
    <w:rsid w:val="006C560F"/>
    <w:rsid w:val="00745AFF"/>
    <w:rsid w:val="00764DE5"/>
    <w:rsid w:val="007B2A94"/>
    <w:rsid w:val="007B644C"/>
    <w:rsid w:val="007E5E28"/>
    <w:rsid w:val="008A467E"/>
    <w:rsid w:val="00961E01"/>
    <w:rsid w:val="009750A4"/>
    <w:rsid w:val="009970C4"/>
    <w:rsid w:val="009E6E2E"/>
    <w:rsid w:val="00A06C88"/>
    <w:rsid w:val="00A15B97"/>
    <w:rsid w:val="00A42E82"/>
    <w:rsid w:val="00A53BEC"/>
    <w:rsid w:val="00A94240"/>
    <w:rsid w:val="00AA3E5E"/>
    <w:rsid w:val="00B3184B"/>
    <w:rsid w:val="00B4635A"/>
    <w:rsid w:val="00B513FA"/>
    <w:rsid w:val="00B65DA9"/>
    <w:rsid w:val="00B83232"/>
    <w:rsid w:val="00B946E2"/>
    <w:rsid w:val="00BD77DF"/>
    <w:rsid w:val="00BE6E8B"/>
    <w:rsid w:val="00CA787C"/>
    <w:rsid w:val="00CC51E3"/>
    <w:rsid w:val="00CD0117"/>
    <w:rsid w:val="00CE28D5"/>
    <w:rsid w:val="00DC1471"/>
    <w:rsid w:val="00DE1D4C"/>
    <w:rsid w:val="00E144B6"/>
    <w:rsid w:val="00E36C87"/>
    <w:rsid w:val="00E92B82"/>
    <w:rsid w:val="00EC50BA"/>
    <w:rsid w:val="00F00176"/>
    <w:rsid w:val="00F12428"/>
    <w:rsid w:val="00F37A54"/>
    <w:rsid w:val="00FC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5CC86"/>
  <w15:chartTrackingRefBased/>
  <w15:docId w15:val="{DDF0D8F7-5E0A-414D-A6E4-2CECCE9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0C4"/>
  </w:style>
  <w:style w:type="paragraph" w:styleId="Footer">
    <w:name w:val="footer"/>
    <w:basedOn w:val="Normal"/>
    <w:link w:val="FooterChar"/>
    <w:uiPriority w:val="99"/>
    <w:unhideWhenUsed/>
    <w:rsid w:val="00997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0C4"/>
  </w:style>
  <w:style w:type="paragraph" w:styleId="ListParagraph">
    <w:name w:val="List Paragraph"/>
    <w:basedOn w:val="Normal"/>
    <w:uiPriority w:val="34"/>
    <w:qFormat/>
    <w:rsid w:val="00E144B6"/>
    <w:pPr>
      <w:ind w:left="720"/>
      <w:contextualSpacing/>
    </w:pPr>
  </w:style>
  <w:style w:type="table" w:styleId="TableGrid">
    <w:name w:val="Table Grid"/>
    <w:basedOn w:val="TableNormal"/>
    <w:uiPriority w:val="39"/>
    <w:rsid w:val="00EC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50BA"/>
    <w:rPr>
      <w:color w:val="0563C1" w:themeColor="hyperlink"/>
      <w:u w:val="single"/>
    </w:rPr>
  </w:style>
  <w:style w:type="character" w:styleId="UnresolvedMention">
    <w:name w:val="Unresolved Mention"/>
    <w:basedOn w:val="DefaultParagraphFont"/>
    <w:uiPriority w:val="99"/>
    <w:semiHidden/>
    <w:unhideWhenUsed/>
    <w:rsid w:val="00EC50BA"/>
    <w:rPr>
      <w:color w:val="605E5C"/>
      <w:shd w:val="clear" w:color="auto" w:fill="E1DFDD"/>
    </w:rPr>
  </w:style>
  <w:style w:type="character" w:styleId="CommentReference">
    <w:name w:val="annotation reference"/>
    <w:basedOn w:val="DefaultParagraphFont"/>
    <w:uiPriority w:val="99"/>
    <w:semiHidden/>
    <w:unhideWhenUsed/>
    <w:rsid w:val="00BD77DF"/>
    <w:rPr>
      <w:sz w:val="16"/>
      <w:szCs w:val="16"/>
    </w:rPr>
  </w:style>
  <w:style w:type="paragraph" w:styleId="CommentText">
    <w:name w:val="annotation text"/>
    <w:basedOn w:val="Normal"/>
    <w:link w:val="CommentTextChar"/>
    <w:uiPriority w:val="99"/>
    <w:semiHidden/>
    <w:unhideWhenUsed/>
    <w:rsid w:val="00BD77DF"/>
    <w:pPr>
      <w:spacing w:line="240" w:lineRule="auto"/>
    </w:pPr>
    <w:rPr>
      <w:sz w:val="20"/>
      <w:szCs w:val="20"/>
    </w:rPr>
  </w:style>
  <w:style w:type="character" w:customStyle="1" w:styleId="CommentTextChar">
    <w:name w:val="Comment Text Char"/>
    <w:basedOn w:val="DefaultParagraphFont"/>
    <w:link w:val="CommentText"/>
    <w:uiPriority w:val="99"/>
    <w:semiHidden/>
    <w:rsid w:val="00BD77DF"/>
    <w:rPr>
      <w:sz w:val="20"/>
      <w:szCs w:val="20"/>
    </w:rPr>
  </w:style>
  <w:style w:type="paragraph" w:styleId="CommentSubject">
    <w:name w:val="annotation subject"/>
    <w:basedOn w:val="CommentText"/>
    <w:next w:val="CommentText"/>
    <w:link w:val="CommentSubjectChar"/>
    <w:uiPriority w:val="99"/>
    <w:semiHidden/>
    <w:unhideWhenUsed/>
    <w:rsid w:val="00BD77DF"/>
    <w:rPr>
      <w:b/>
      <w:bCs/>
    </w:rPr>
  </w:style>
  <w:style w:type="character" w:customStyle="1" w:styleId="CommentSubjectChar">
    <w:name w:val="Comment Subject Char"/>
    <w:basedOn w:val="CommentTextChar"/>
    <w:link w:val="CommentSubject"/>
    <w:uiPriority w:val="99"/>
    <w:semiHidden/>
    <w:rsid w:val="00BD77DF"/>
    <w:rPr>
      <w:b/>
      <w:bCs/>
      <w:sz w:val="20"/>
      <w:szCs w:val="20"/>
    </w:rPr>
  </w:style>
  <w:style w:type="paragraph" w:styleId="BalloonText">
    <w:name w:val="Balloon Text"/>
    <w:basedOn w:val="Normal"/>
    <w:link w:val="BalloonTextChar"/>
    <w:uiPriority w:val="99"/>
    <w:semiHidden/>
    <w:unhideWhenUsed/>
    <w:rsid w:val="00BD7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DF"/>
    <w:rPr>
      <w:rFonts w:ascii="Segoe UI" w:hAnsi="Segoe UI" w:cs="Segoe UI"/>
      <w:sz w:val="18"/>
      <w:szCs w:val="18"/>
    </w:rPr>
  </w:style>
  <w:style w:type="paragraph" w:styleId="Revision">
    <w:name w:val="Revision"/>
    <w:hidden/>
    <w:uiPriority w:val="99"/>
    <w:semiHidden/>
    <w:rsid w:val="00007862"/>
    <w:pPr>
      <w:spacing w:after="0" w:line="240" w:lineRule="auto"/>
    </w:pPr>
  </w:style>
  <w:style w:type="character" w:styleId="PlaceholderText">
    <w:name w:val="Placeholder Text"/>
    <w:basedOn w:val="DefaultParagraphFont"/>
    <w:uiPriority w:val="99"/>
    <w:semiHidden/>
    <w:rsid w:val="00B94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8780">
      <w:bodyDiv w:val="1"/>
      <w:marLeft w:val="0"/>
      <w:marRight w:val="0"/>
      <w:marTop w:val="0"/>
      <w:marBottom w:val="0"/>
      <w:divBdr>
        <w:top w:val="none" w:sz="0" w:space="0" w:color="auto"/>
        <w:left w:val="none" w:sz="0" w:space="0" w:color="auto"/>
        <w:bottom w:val="none" w:sz="0" w:space="0" w:color="auto"/>
        <w:right w:val="none" w:sz="0" w:space="0" w:color="auto"/>
      </w:divBdr>
    </w:div>
    <w:div w:id="18118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cumberland.gov.uk/Privacy-Statement/Regulatory-Services-PrivacyState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hyperlink" Target="mailto:homelife@cumberland.gov.uk" TargetMode="External"/><Relationship Id="rId2" Type="http://schemas.openxmlformats.org/officeDocument/2006/relationships/styles" Target="styles.xml"/><Relationship Id="rId16" Type="http://schemas.openxmlformats.org/officeDocument/2006/relationships/hyperlink" Target="mailto:homelife@cumberland.gov.uk" TargetMode="External"/><Relationship Id="rId20" Type="http://schemas.openxmlformats.org/officeDocument/2006/relationships/hyperlink" Target="http://www.cumberland.gov.uk/home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Green_tick.sv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eativecommons.org/licenses/by-sa/3.0/" TargetMode="External"/><Relationship Id="rId23" Type="http://schemas.openxmlformats.org/officeDocument/2006/relationships/fontTable" Target="fontTable.xml"/><Relationship Id="rId10" Type="http://schemas.openxmlformats.org/officeDocument/2006/relationships/hyperlink" Target="https://commons.wikimedia.org/wiki/File:Green_tick.svg" TargetMode="External"/><Relationship Id="rId19" Type="http://schemas.openxmlformats.org/officeDocument/2006/relationships/hyperlink" Target="mailto:dataprotection@cumberland.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mmons.wikimedia.org/wiki/File:Green_tick.sv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Nicholson</dc:creator>
  <cp:keywords/>
  <dc:description/>
  <cp:lastModifiedBy>Amy Macdonald</cp:lastModifiedBy>
  <cp:revision>17</cp:revision>
  <dcterms:created xsi:type="dcterms:W3CDTF">2023-01-17T13:51:00Z</dcterms:created>
  <dcterms:modified xsi:type="dcterms:W3CDTF">2023-04-11T13:10:00Z</dcterms:modified>
</cp:coreProperties>
</file>