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gridCol w:w="1807"/>
      </w:tblGrid>
      <w:tr w:rsidR="00FB607C" w:rsidRPr="00FB607C" w:rsidTr="00FB607C">
        <w:tc>
          <w:tcPr>
            <w:tcW w:w="4133" w:type="pct"/>
          </w:tcPr>
          <w:p w:rsidR="00FB607C" w:rsidRPr="00FB607C" w:rsidRDefault="00FB607C" w:rsidP="00FB607C">
            <w:pPr>
              <w:pStyle w:val="Heading1"/>
              <w:tabs>
                <w:tab w:val="clear" w:pos="8028"/>
                <w:tab w:val="left" w:pos="7655"/>
              </w:tabs>
              <w:jc w:val="center"/>
              <w:rPr>
                <w:sz w:val="28"/>
                <w:szCs w:val="28"/>
              </w:rPr>
            </w:pPr>
            <w:bookmarkStart w:id="0" w:name="_GoBack"/>
            <w:bookmarkEnd w:id="0"/>
            <w:r w:rsidRPr="00FB607C">
              <w:rPr>
                <w:sz w:val="28"/>
                <w:szCs w:val="28"/>
              </w:rPr>
              <w:t>The Animal Welfare (Licensing of Activities Involving Animals) (England) Regulations 2018</w:t>
            </w:r>
          </w:p>
          <w:p w:rsidR="00FB607C" w:rsidRPr="00FB607C" w:rsidRDefault="00FB607C" w:rsidP="00FB607C">
            <w:pPr>
              <w:jc w:val="center"/>
              <w:rPr>
                <w:rFonts w:ascii="Arial Black" w:hAnsi="Arial Black"/>
                <w:sz w:val="28"/>
                <w:szCs w:val="28"/>
              </w:rPr>
            </w:pPr>
            <w:r w:rsidRPr="00FB607C">
              <w:rPr>
                <w:rFonts w:ascii="Arial Black" w:hAnsi="Arial Black"/>
                <w:sz w:val="28"/>
                <w:szCs w:val="28"/>
              </w:rPr>
              <w:t>Notification of Appeal Form</w:t>
            </w:r>
          </w:p>
        </w:tc>
        <w:tc>
          <w:tcPr>
            <w:tcW w:w="867" w:type="pct"/>
          </w:tcPr>
          <w:p w:rsidR="00FB607C" w:rsidRPr="00FB607C" w:rsidRDefault="00407247" w:rsidP="00FB607C">
            <w:pPr>
              <w:pStyle w:val="Heading1"/>
              <w:tabs>
                <w:tab w:val="clear" w:pos="8028"/>
                <w:tab w:val="left" w:pos="7655"/>
              </w:tabs>
              <w:rPr>
                <w:sz w:val="28"/>
                <w:szCs w:val="28"/>
              </w:rPr>
            </w:pPr>
            <w:r>
              <w:rPr>
                <w:noProof/>
                <w:sz w:val="36"/>
                <w:lang w:eastAsia="en-GB"/>
              </w:rPr>
              <w:drawing>
                <wp:inline distT="0" distB="0" distL="0" distR="0">
                  <wp:extent cx="889635" cy="76581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635" cy="765810"/>
                          </a:xfrm>
                          <a:prstGeom prst="rect">
                            <a:avLst/>
                          </a:prstGeom>
                          <a:noFill/>
                          <a:ln>
                            <a:noFill/>
                          </a:ln>
                        </pic:spPr>
                      </pic:pic>
                    </a:graphicData>
                  </a:graphic>
                </wp:inline>
              </w:drawing>
            </w:r>
          </w:p>
        </w:tc>
      </w:tr>
    </w:tbl>
    <w:p w:rsidR="00305ABF" w:rsidRDefault="00305ABF">
      <w:pPr>
        <w:pStyle w:val="Header"/>
        <w:tabs>
          <w:tab w:val="clear" w:pos="4153"/>
          <w:tab w:val="clear" w:pos="8306"/>
        </w:tabs>
        <w:rPr>
          <w:sz w:val="12"/>
        </w:rPr>
      </w:pPr>
    </w:p>
    <w:p w:rsidR="00305ABF" w:rsidRPr="00FB607C" w:rsidRDefault="00305ABF" w:rsidP="00E80198">
      <w:pPr>
        <w:pStyle w:val="Heading2"/>
        <w:rPr>
          <w:color w:val="auto"/>
        </w:rPr>
      </w:pPr>
      <w:r w:rsidRPr="00FB607C">
        <w:rPr>
          <w:color w:val="auto"/>
        </w:rPr>
        <w:t>Note</w:t>
      </w:r>
      <w:r w:rsidR="008A0DD9" w:rsidRPr="00FB607C">
        <w:rPr>
          <w:color w:val="auto"/>
        </w:rPr>
        <w:t>s for businesses</w:t>
      </w:r>
      <w:r w:rsidRPr="00FB607C">
        <w:rPr>
          <w:color w:val="auto"/>
        </w:rPr>
        <w:t>:</w:t>
      </w:r>
    </w:p>
    <w:p w:rsidR="00305ABF" w:rsidRPr="00FB607C" w:rsidRDefault="00305ABF">
      <w:pPr>
        <w:pStyle w:val="BodyText"/>
        <w:spacing w:before="40"/>
        <w:sectPr w:rsidR="00305ABF" w:rsidRPr="00FB607C" w:rsidSect="00FA41CB">
          <w:footerReference w:type="default" r:id="rId9"/>
          <w:type w:val="continuous"/>
          <w:pgSz w:w="11906" w:h="16838" w:code="9"/>
          <w:pgMar w:top="567" w:right="851" w:bottom="567" w:left="851" w:header="284" w:footer="284" w:gutter="0"/>
          <w:pgNumType w:start="1"/>
          <w:cols w:sep="1" w:space="567"/>
          <w:docGrid w:linePitch="360"/>
        </w:sectPr>
      </w:pPr>
    </w:p>
    <w:p w:rsidR="00FB607C" w:rsidRDefault="00FB607C" w:rsidP="00FB607C">
      <w:pPr>
        <w:spacing w:before="40" w:after="40"/>
        <w:rPr>
          <w:rFonts w:cs="Arial"/>
          <w:szCs w:val="20"/>
        </w:rPr>
      </w:pPr>
      <w:r w:rsidRPr="00FB607C">
        <w:rPr>
          <w:rFonts w:cs="Arial"/>
          <w:szCs w:val="20"/>
        </w:rPr>
        <w:lastRenderedPageBreak/>
        <w:t>As the license</w:t>
      </w:r>
      <w:r>
        <w:rPr>
          <w:rFonts w:cs="Arial"/>
          <w:szCs w:val="20"/>
        </w:rPr>
        <w:t xml:space="preserve">d operator of the establishment, </w:t>
      </w:r>
      <w:r w:rsidRPr="00FB607C">
        <w:rPr>
          <w:rFonts w:cs="Arial"/>
          <w:szCs w:val="20"/>
        </w:rPr>
        <w:t xml:space="preserve">you have a right to appeal the animal health licence rating given following your inspection if you do not agree that the rating reflects the risk rating or compliance rating (both of which affect the star rating and length of licence) found at the time of the inspection. You are encouraged in the first instance to discuss your concerns with the inspecting officer however this does not affect your right to appeal. </w:t>
      </w:r>
    </w:p>
    <w:p w:rsidR="005F5E3A" w:rsidRPr="00996E1B" w:rsidRDefault="00845484" w:rsidP="00FB607C">
      <w:pPr>
        <w:numPr>
          <w:ilvl w:val="0"/>
          <w:numId w:val="30"/>
        </w:numPr>
        <w:tabs>
          <w:tab w:val="clear" w:pos="720"/>
          <w:tab w:val="num" w:pos="284"/>
        </w:tabs>
        <w:spacing w:before="40" w:after="40"/>
        <w:ind w:left="284" w:hanging="284"/>
        <w:rPr>
          <w:rFonts w:cs="Arial"/>
          <w:szCs w:val="20"/>
        </w:rPr>
      </w:pPr>
      <w:r>
        <w:rPr>
          <w:rFonts w:cs="Arial"/>
          <w:b/>
          <w:szCs w:val="20"/>
        </w:rPr>
        <w:t>You have 21</w:t>
      </w:r>
      <w:r w:rsidR="005F5E3A" w:rsidRPr="00996E1B">
        <w:rPr>
          <w:rFonts w:cs="Arial"/>
          <w:b/>
          <w:szCs w:val="20"/>
        </w:rPr>
        <w:t xml:space="preserve"> days (including weekends and bank holidays) from the date of </w:t>
      </w:r>
      <w:r w:rsidR="00FB607C">
        <w:rPr>
          <w:rFonts w:cs="Arial"/>
          <w:b/>
          <w:szCs w:val="20"/>
        </w:rPr>
        <w:t xml:space="preserve">issue </w:t>
      </w:r>
      <w:r w:rsidR="005F5E3A" w:rsidRPr="00996E1B">
        <w:rPr>
          <w:rFonts w:cs="Arial"/>
          <w:b/>
          <w:szCs w:val="20"/>
        </w:rPr>
        <w:t xml:space="preserve">of the </w:t>
      </w:r>
      <w:r w:rsidR="00FB607C">
        <w:rPr>
          <w:rFonts w:cs="Arial"/>
          <w:b/>
          <w:szCs w:val="20"/>
        </w:rPr>
        <w:t>licence</w:t>
      </w:r>
      <w:r w:rsidR="005F5E3A" w:rsidRPr="00996E1B">
        <w:rPr>
          <w:rFonts w:cs="Arial"/>
          <w:b/>
          <w:szCs w:val="20"/>
        </w:rPr>
        <w:t xml:space="preserve"> to lodge an appeal. </w:t>
      </w:r>
    </w:p>
    <w:p w:rsidR="005F5E3A" w:rsidRPr="00996E1B" w:rsidRDefault="005F5E3A" w:rsidP="005F5E3A">
      <w:pPr>
        <w:numPr>
          <w:ilvl w:val="0"/>
          <w:numId w:val="30"/>
        </w:numPr>
        <w:tabs>
          <w:tab w:val="clear" w:pos="720"/>
        </w:tabs>
        <w:spacing w:before="40" w:after="40"/>
        <w:ind w:left="284" w:hanging="284"/>
        <w:rPr>
          <w:rFonts w:cs="Arial"/>
          <w:szCs w:val="20"/>
        </w:rPr>
      </w:pPr>
      <w:r w:rsidRPr="00996E1B">
        <w:rPr>
          <w:rFonts w:cs="Arial"/>
          <w:szCs w:val="20"/>
        </w:rPr>
        <w:t xml:space="preserve">Please use the form </w:t>
      </w:r>
      <w:r w:rsidR="00FB607C">
        <w:rPr>
          <w:rFonts w:cs="Arial"/>
          <w:szCs w:val="20"/>
        </w:rPr>
        <w:t xml:space="preserve">below and return it to the local </w:t>
      </w:r>
      <w:r w:rsidRPr="00996E1B">
        <w:rPr>
          <w:rFonts w:cs="Arial"/>
          <w:szCs w:val="20"/>
        </w:rPr>
        <w:t xml:space="preserve">authority </w:t>
      </w:r>
      <w:r w:rsidR="00FB607C">
        <w:rPr>
          <w:rFonts w:cs="Arial"/>
          <w:szCs w:val="20"/>
        </w:rPr>
        <w:t>using the c</w:t>
      </w:r>
      <w:r w:rsidRPr="00996E1B">
        <w:rPr>
          <w:rFonts w:cs="Arial"/>
          <w:szCs w:val="20"/>
        </w:rPr>
        <w:t>ontact details</w:t>
      </w:r>
      <w:r w:rsidR="00FB607C">
        <w:rPr>
          <w:rFonts w:cs="Arial"/>
          <w:szCs w:val="20"/>
        </w:rPr>
        <w:t xml:space="preserve"> below.</w:t>
      </w:r>
    </w:p>
    <w:p w:rsidR="00305ABF" w:rsidRPr="00996E1B" w:rsidRDefault="00B16C09" w:rsidP="005F5E3A">
      <w:pPr>
        <w:numPr>
          <w:ilvl w:val="0"/>
          <w:numId w:val="32"/>
        </w:numPr>
        <w:ind w:left="284" w:hanging="284"/>
        <w:rPr>
          <w:szCs w:val="20"/>
        </w:rPr>
        <w:sectPr w:rsidR="00305ABF" w:rsidRPr="00996E1B" w:rsidSect="008A0DD9">
          <w:type w:val="continuous"/>
          <w:pgSz w:w="11906" w:h="16838" w:code="9"/>
          <w:pgMar w:top="680" w:right="851" w:bottom="680" w:left="851" w:header="567" w:footer="567" w:gutter="0"/>
          <w:pgNumType w:start="1"/>
          <w:cols w:sep="1" w:space="397"/>
          <w:docGrid w:linePitch="360"/>
        </w:sectPr>
      </w:pPr>
      <w:r>
        <w:rPr>
          <w:szCs w:val="20"/>
        </w:rPr>
        <w:t>The Manager of the animal health licensing team will review your rating and communicate the outcome of your appeal to you within 21 days of receipt (including weekends and bank holidays).</w:t>
      </w:r>
      <w:r w:rsidR="00A45C94" w:rsidRPr="00996E1B">
        <w:rPr>
          <w:rFonts w:cs="Arial"/>
          <w:szCs w:val="20"/>
        </w:rPr>
        <w:t>.</w:t>
      </w:r>
    </w:p>
    <w:p w:rsidR="00305ABF" w:rsidRDefault="00407247">
      <w:pPr>
        <w:rPr>
          <w:b/>
          <w:sz w:val="16"/>
        </w:rPr>
      </w:pPr>
      <w:r>
        <w:rPr>
          <w:b/>
          <w:noProof/>
          <w:sz w:val="16"/>
          <w:lang w:eastAsia="en-GB"/>
        </w:rPr>
        <w:lastRenderedPageBreak/>
        <mc:AlternateContent>
          <mc:Choice Requires="wps">
            <w:drawing>
              <wp:anchor distT="0" distB="0" distL="114300" distR="114300" simplePos="0" relativeHeight="2" behindDoc="0" locked="0" layoutInCell="0" allowOverlap="1">
                <wp:simplePos x="0" y="0"/>
                <wp:positionH relativeFrom="column">
                  <wp:posOffset>8255</wp:posOffset>
                </wp:positionH>
                <wp:positionV relativeFrom="paragraph">
                  <wp:posOffset>90170</wp:posOffset>
                </wp:positionV>
                <wp:extent cx="649224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Iu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" o:allowincell="f" strokeweight="2pt"/>
            </w:pict>
          </mc:Fallback>
        </mc:AlternateContent>
      </w:r>
    </w:p>
    <w:p w:rsidR="00305ABF" w:rsidRPr="00B16C09" w:rsidRDefault="005D0AB5" w:rsidP="00E80198">
      <w:pPr>
        <w:pStyle w:val="Heading2"/>
        <w:rPr>
          <w:color w:val="auto"/>
        </w:rPr>
      </w:pPr>
      <w:r w:rsidRPr="00B16C09">
        <w:rPr>
          <w:color w:val="auto"/>
        </w:rPr>
        <w:t>Business</w:t>
      </w:r>
      <w:r w:rsidR="00305ABF" w:rsidRPr="00B16C09">
        <w:rPr>
          <w:color w:val="auto"/>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945"/>
      </w:tblGrid>
      <w:tr w:rsidR="005D0AB5" w:rsidTr="005D0AB5">
        <w:trPr>
          <w:cantSplit/>
        </w:trPr>
        <w:tc>
          <w:tcPr>
            <w:tcW w:w="3369" w:type="dxa"/>
            <w:tcBorders>
              <w:top w:val="nil"/>
              <w:left w:val="nil"/>
              <w:bottom w:val="nil"/>
            </w:tcBorders>
          </w:tcPr>
          <w:p w:rsidR="005D0AB5" w:rsidRPr="008443E0" w:rsidRDefault="00B16C09" w:rsidP="00061573">
            <w:pPr>
              <w:spacing w:before="20"/>
              <w:rPr>
                <w:rFonts w:cs="Arial"/>
              </w:rPr>
            </w:pPr>
            <w:r>
              <w:rPr>
                <w:rFonts w:cs="Arial"/>
                <w:bCs/>
                <w:color w:val="000000"/>
              </w:rPr>
              <w:t>Licensed</w:t>
            </w:r>
            <w:r w:rsidR="005D0AB5" w:rsidRPr="008443E0">
              <w:rPr>
                <w:rFonts w:cs="Arial"/>
                <w:bCs/>
                <w:color w:val="000000"/>
              </w:rPr>
              <w:t xml:space="preserve"> operator/proprietor</w:t>
            </w:r>
          </w:p>
        </w:tc>
        <w:tc>
          <w:tcPr>
            <w:tcW w:w="6945" w:type="dxa"/>
            <w:tcBorders>
              <w:bottom w:val="single" w:sz="4" w:space="0" w:color="auto"/>
            </w:tcBorders>
          </w:tcPr>
          <w:p w:rsidR="005D0AB5" w:rsidRDefault="005D0AB5">
            <w:pPr>
              <w:pStyle w:val="Header"/>
              <w:tabs>
                <w:tab w:val="clear" w:pos="4153"/>
                <w:tab w:val="clear" w:pos="8306"/>
              </w:tabs>
              <w:spacing w:before="80" w:after="4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C1706B" w:rsidRPr="00601914" w:rsidRDefault="00C1706B" w:rsidP="00C1706B">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C1706B" w:rsidTr="00AC3FDA">
        <w:trPr>
          <w:cantSplit/>
        </w:trPr>
        <w:tc>
          <w:tcPr>
            <w:tcW w:w="2235" w:type="dxa"/>
            <w:tcBorders>
              <w:top w:val="nil"/>
              <w:left w:val="nil"/>
              <w:bottom w:val="nil"/>
            </w:tcBorders>
          </w:tcPr>
          <w:p w:rsidR="00C1706B" w:rsidRDefault="005D0AB5" w:rsidP="00F163DB">
            <w:pPr>
              <w:spacing w:before="120"/>
            </w:pPr>
            <w:r w:rsidRPr="008443E0">
              <w:rPr>
                <w:rFonts w:cs="Arial"/>
              </w:rPr>
              <w:t>Business name</w:t>
            </w:r>
          </w:p>
        </w:tc>
        <w:tc>
          <w:tcPr>
            <w:tcW w:w="8079" w:type="dxa"/>
            <w:tcBorders>
              <w:bottom w:val="single" w:sz="4" w:space="0" w:color="auto"/>
            </w:tcBorders>
          </w:tcPr>
          <w:p w:rsidR="00C1706B" w:rsidRPr="00695D2E" w:rsidRDefault="00FF1DC0" w:rsidP="00F163DB">
            <w:pPr>
              <w:pStyle w:val="Header"/>
              <w:tabs>
                <w:tab w:val="clear" w:pos="4153"/>
                <w:tab w:val="clear" w:pos="8306"/>
              </w:tabs>
              <w:spacing w:before="80" w:after="40"/>
            </w:pPr>
            <w:r w:rsidRPr="00695D2E">
              <w:fldChar w:fldCharType="begin">
                <w:ffData>
                  <w:name w:val="Text2"/>
                  <w:enabled/>
                  <w:calcOnExit w:val="0"/>
                  <w:textInput/>
                </w:ffData>
              </w:fldChar>
            </w:r>
            <w:r w:rsidR="00C1706B" w:rsidRPr="00695D2E">
              <w:instrText xml:space="preserve"> FORMTEXT </w:instrText>
            </w:r>
            <w:r w:rsidRPr="00695D2E">
              <w:fldChar w:fldCharType="separate"/>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00C1706B" w:rsidRPr="00695D2E">
              <w:rPr>
                <w:rFonts w:hAnsi="Cambria Math" w:cs="Cambria Math"/>
                <w:noProof/>
              </w:rPr>
              <w:t> </w:t>
            </w:r>
            <w:r w:rsidRPr="00695D2E">
              <w:fldChar w:fldCharType="end"/>
            </w:r>
          </w:p>
        </w:tc>
      </w:tr>
    </w:tbl>
    <w:p w:rsidR="003904EC" w:rsidRPr="00601914" w:rsidRDefault="003904EC" w:rsidP="003904EC">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3904EC" w:rsidTr="00297D41">
        <w:trPr>
          <w:cantSplit/>
        </w:trPr>
        <w:tc>
          <w:tcPr>
            <w:tcW w:w="2235" w:type="dxa"/>
            <w:tcBorders>
              <w:top w:val="nil"/>
              <w:left w:val="nil"/>
              <w:bottom w:val="nil"/>
            </w:tcBorders>
          </w:tcPr>
          <w:p w:rsidR="003904EC" w:rsidRDefault="003904EC" w:rsidP="00297D41">
            <w:pPr>
              <w:spacing w:before="120"/>
            </w:pPr>
            <w:r w:rsidRPr="008443E0">
              <w:rPr>
                <w:rFonts w:cs="Arial"/>
              </w:rPr>
              <w:t>Business addresses</w:t>
            </w:r>
          </w:p>
        </w:tc>
        <w:tc>
          <w:tcPr>
            <w:tcW w:w="8079" w:type="dxa"/>
            <w:tcBorders>
              <w:bottom w:val="single" w:sz="4" w:space="0" w:color="auto"/>
            </w:tcBorders>
          </w:tcPr>
          <w:p w:rsidR="003904EC" w:rsidRDefault="003904EC" w:rsidP="00297D41">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p w:rsidR="003904EC" w:rsidRPr="00695D2E" w:rsidRDefault="003904EC" w:rsidP="00297D41">
            <w:pPr>
              <w:pStyle w:val="Header"/>
              <w:tabs>
                <w:tab w:val="clear" w:pos="4153"/>
                <w:tab w:val="clear" w:pos="8306"/>
              </w:tabs>
              <w:spacing w:before="80" w:after="40"/>
            </w:pPr>
          </w:p>
        </w:tc>
      </w:tr>
    </w:tbl>
    <w:p w:rsidR="003904EC" w:rsidRPr="00601914" w:rsidRDefault="003904EC" w:rsidP="003904EC">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1701"/>
        <w:gridCol w:w="4252"/>
      </w:tblGrid>
      <w:tr w:rsidR="003904EC" w:rsidTr="000D4089">
        <w:trPr>
          <w:cantSplit/>
        </w:trPr>
        <w:tc>
          <w:tcPr>
            <w:tcW w:w="2235" w:type="dxa"/>
            <w:tcBorders>
              <w:top w:val="nil"/>
              <w:left w:val="nil"/>
              <w:bottom w:val="nil"/>
              <w:right w:val="single" w:sz="4" w:space="0" w:color="auto"/>
            </w:tcBorders>
          </w:tcPr>
          <w:p w:rsidR="003904EC" w:rsidRPr="008443E0" w:rsidRDefault="003904EC" w:rsidP="000D4089">
            <w:pPr>
              <w:spacing w:before="20"/>
              <w:rPr>
                <w:rFonts w:cs="Arial"/>
              </w:rPr>
            </w:pPr>
            <w:r>
              <w:rPr>
                <w:rFonts w:cs="Arial"/>
                <w:bCs/>
                <w:color w:val="000000"/>
              </w:rPr>
              <w:t>Business tel</w:t>
            </w:r>
            <w:r w:rsidR="000D4089">
              <w:rPr>
                <w:rFonts w:cs="Arial"/>
                <w:bCs/>
                <w:color w:val="000000"/>
              </w:rPr>
              <w:t>.</w:t>
            </w:r>
            <w:r>
              <w:rPr>
                <w:rFonts w:cs="Arial"/>
                <w:bCs/>
                <w:color w:val="000000"/>
              </w:rPr>
              <w:t xml:space="preserve"> number</w:t>
            </w:r>
          </w:p>
        </w:tc>
        <w:tc>
          <w:tcPr>
            <w:tcW w:w="2126" w:type="dxa"/>
            <w:tcBorders>
              <w:top w:val="single" w:sz="4" w:space="0" w:color="auto"/>
              <w:left w:val="single" w:sz="4" w:space="0" w:color="auto"/>
              <w:bottom w:val="single" w:sz="4" w:space="0" w:color="auto"/>
              <w:right w:val="single" w:sz="4" w:space="0" w:color="auto"/>
            </w:tcBorders>
          </w:tcPr>
          <w:p w:rsidR="003904EC" w:rsidRDefault="003904EC" w:rsidP="00297D41">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nil"/>
              <w:left w:val="single" w:sz="4" w:space="0" w:color="auto"/>
              <w:bottom w:val="nil"/>
              <w:right w:val="single" w:sz="4" w:space="0" w:color="auto"/>
            </w:tcBorders>
          </w:tcPr>
          <w:p w:rsidR="003904EC" w:rsidRDefault="00A45C94" w:rsidP="00297D41">
            <w:pPr>
              <w:pStyle w:val="Header"/>
              <w:tabs>
                <w:tab w:val="clear" w:pos="4153"/>
                <w:tab w:val="clear" w:pos="8306"/>
              </w:tabs>
              <w:spacing w:before="80" w:after="40"/>
            </w:pPr>
            <w:r>
              <w:t xml:space="preserve">  </w:t>
            </w:r>
            <w:r w:rsidR="000D4089">
              <w:t>Business email</w:t>
            </w:r>
          </w:p>
        </w:tc>
        <w:tc>
          <w:tcPr>
            <w:tcW w:w="4252" w:type="dxa"/>
            <w:tcBorders>
              <w:top w:val="single" w:sz="4" w:space="0" w:color="auto"/>
              <w:left w:val="single" w:sz="4" w:space="0" w:color="auto"/>
              <w:bottom w:val="single" w:sz="4" w:space="0" w:color="auto"/>
              <w:right w:val="single" w:sz="4" w:space="0" w:color="auto"/>
            </w:tcBorders>
          </w:tcPr>
          <w:p w:rsidR="003904EC" w:rsidRDefault="003904EC" w:rsidP="00297D41">
            <w:pPr>
              <w:pStyle w:val="Header"/>
              <w:tabs>
                <w:tab w:val="clear" w:pos="4153"/>
                <w:tab w:val="clear" w:pos="8306"/>
              </w:tabs>
              <w:spacing w:before="80" w:after="40"/>
            </w:pPr>
            <w:r w:rsidRPr="00695D2E">
              <w:fldChar w:fldCharType="begin">
                <w:ffData>
                  <w:name w:val=""/>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rsidR="00BE30A9" w:rsidRDefault="00407247" w:rsidP="00BE30A9">
      <w:pPr>
        <w:rPr>
          <w:b/>
          <w:sz w:val="16"/>
        </w:rPr>
      </w:pPr>
      <w:r>
        <w:rPr>
          <w:b/>
          <w:noProof/>
          <w:sz w:val="16"/>
          <w:lang w:eastAsia="en-GB"/>
        </w:rPr>
        <mc:AlternateContent>
          <mc:Choice Requires="wps">
            <w:drawing>
              <wp:anchor distT="0" distB="0" distL="114300" distR="114300" simplePos="0" relativeHeight="3" behindDoc="0" locked="0" layoutInCell="0" allowOverlap="1">
                <wp:simplePos x="0" y="0"/>
                <wp:positionH relativeFrom="column">
                  <wp:posOffset>8255</wp:posOffset>
                </wp:positionH>
                <wp:positionV relativeFrom="paragraph">
                  <wp:posOffset>90170</wp:posOffset>
                </wp:positionV>
                <wp:extent cx="649224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pHFQIAACoEAAAOAAAAZHJzL2Uyb0RvYy54bWysU02P2yAQvVfqf0DcE3+sN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" o:allowincell="f" strokeweight="2pt"/>
            </w:pict>
          </mc:Fallback>
        </mc:AlternateContent>
      </w:r>
    </w:p>
    <w:p w:rsidR="00BE30A9" w:rsidRPr="00B16C09" w:rsidRDefault="00AC3FDA" w:rsidP="00E80198">
      <w:pPr>
        <w:pStyle w:val="Heading2"/>
        <w:rPr>
          <w:color w:val="auto"/>
        </w:rPr>
      </w:pPr>
      <w:r w:rsidRPr="00B16C09">
        <w:rPr>
          <w:color w:val="auto"/>
        </w:rPr>
        <w:t>Inspection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1844"/>
        <w:gridCol w:w="425"/>
        <w:gridCol w:w="2410"/>
        <w:gridCol w:w="2693"/>
        <w:gridCol w:w="1742"/>
        <w:gridCol w:w="1094"/>
      </w:tblGrid>
      <w:tr w:rsidR="00AC3FDA" w:rsidTr="00A45C94">
        <w:trPr>
          <w:cantSplit/>
        </w:trPr>
        <w:tc>
          <w:tcPr>
            <w:tcW w:w="2376" w:type="dxa"/>
            <w:gridSpan w:val="3"/>
            <w:tcBorders>
              <w:top w:val="nil"/>
              <w:left w:val="nil"/>
              <w:bottom w:val="nil"/>
              <w:right w:val="single" w:sz="4" w:space="0" w:color="auto"/>
            </w:tcBorders>
          </w:tcPr>
          <w:p w:rsidR="00AC3FDA" w:rsidRDefault="00AC3FDA" w:rsidP="00061573">
            <w:pPr>
              <w:spacing w:before="120"/>
            </w:pPr>
            <w:r>
              <w:rPr>
                <w:rFonts w:cs="Arial"/>
              </w:rPr>
              <w:t>Date of inspection</w:t>
            </w:r>
          </w:p>
        </w:tc>
        <w:tc>
          <w:tcPr>
            <w:tcW w:w="2410" w:type="dxa"/>
            <w:tcBorders>
              <w:top w:val="single" w:sz="4" w:space="0" w:color="auto"/>
              <w:left w:val="single" w:sz="4" w:space="0" w:color="auto"/>
              <w:bottom w:val="single" w:sz="4" w:space="0" w:color="auto"/>
              <w:right w:val="single" w:sz="4" w:space="0" w:color="auto"/>
            </w:tcBorders>
          </w:tcPr>
          <w:p w:rsidR="00AC3FDA" w:rsidRDefault="00AD4932" w:rsidP="00061573">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nil"/>
              <w:left w:val="single" w:sz="4" w:space="0" w:color="auto"/>
              <w:bottom w:val="nil"/>
              <w:right w:val="single" w:sz="4" w:space="0" w:color="auto"/>
            </w:tcBorders>
          </w:tcPr>
          <w:p w:rsidR="00AC3FDA" w:rsidRDefault="00A45C94" w:rsidP="00061573">
            <w:pPr>
              <w:pStyle w:val="Header"/>
              <w:tabs>
                <w:tab w:val="clear" w:pos="4153"/>
                <w:tab w:val="clear" w:pos="8306"/>
              </w:tabs>
              <w:spacing w:before="80" w:after="40"/>
            </w:pPr>
            <w:r>
              <w:rPr>
                <w:rFonts w:cs="Arial"/>
              </w:rPr>
              <w:t xml:space="preserve">  </w:t>
            </w:r>
            <w:r w:rsidR="00B16C09">
              <w:rPr>
                <w:rFonts w:cs="Arial"/>
              </w:rPr>
              <w:t>Rating</w:t>
            </w:r>
            <w:r w:rsidR="00AC3FDA" w:rsidRPr="008443E0">
              <w:rPr>
                <w:rFonts w:cs="Arial"/>
              </w:rPr>
              <w:t xml:space="preserve"> given</w:t>
            </w:r>
          </w:p>
        </w:tc>
        <w:tc>
          <w:tcPr>
            <w:tcW w:w="2835" w:type="dxa"/>
            <w:gridSpan w:val="2"/>
            <w:tcBorders>
              <w:top w:val="single" w:sz="4" w:space="0" w:color="auto"/>
              <w:left w:val="single" w:sz="4" w:space="0" w:color="auto"/>
              <w:bottom w:val="single" w:sz="4" w:space="0" w:color="auto"/>
              <w:right w:val="single" w:sz="4" w:space="0" w:color="auto"/>
            </w:tcBorders>
          </w:tcPr>
          <w:p w:rsidR="00AC3FDA" w:rsidRPr="00695D2E" w:rsidRDefault="00AC3FDA" w:rsidP="00061573">
            <w:pPr>
              <w:pStyle w:val="Header"/>
              <w:tabs>
                <w:tab w:val="clear" w:pos="4153"/>
                <w:tab w:val="clear" w:pos="8306"/>
              </w:tabs>
              <w:spacing w:before="80" w:after="40"/>
            </w:pPr>
            <w:r w:rsidRPr="00695D2E">
              <w:fldChar w:fldCharType="begin">
                <w:ffData>
                  <w:name w:val=""/>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r w:rsidR="000D4089" w:rsidTr="00E6749A">
        <w:trPr>
          <w:cantSplit/>
        </w:trPr>
        <w:tc>
          <w:tcPr>
            <w:tcW w:w="10314" w:type="dxa"/>
            <w:gridSpan w:val="7"/>
            <w:tcBorders>
              <w:top w:val="nil"/>
              <w:left w:val="nil"/>
              <w:bottom w:val="nil"/>
              <w:right w:val="nil"/>
            </w:tcBorders>
          </w:tcPr>
          <w:p w:rsidR="000D4089" w:rsidRPr="000D4089" w:rsidRDefault="000D4089" w:rsidP="00226507">
            <w:pPr>
              <w:pStyle w:val="Header"/>
              <w:tabs>
                <w:tab w:val="clear" w:pos="4153"/>
                <w:tab w:val="clear" w:pos="8306"/>
              </w:tabs>
              <w:rPr>
                <w:sz w:val="6"/>
                <w:szCs w:val="6"/>
              </w:rPr>
            </w:pPr>
          </w:p>
        </w:tc>
      </w:tr>
      <w:tr w:rsidR="00226507" w:rsidTr="00A45C94">
        <w:trPr>
          <w:cantSplit/>
        </w:trPr>
        <w:tc>
          <w:tcPr>
            <w:tcW w:w="2376" w:type="dxa"/>
            <w:gridSpan w:val="3"/>
            <w:tcBorders>
              <w:top w:val="nil"/>
              <w:left w:val="nil"/>
              <w:bottom w:val="nil"/>
              <w:right w:val="single" w:sz="4" w:space="0" w:color="auto"/>
            </w:tcBorders>
          </w:tcPr>
          <w:p w:rsidR="00226507" w:rsidRDefault="00226507" w:rsidP="00CB3FBA">
            <w:pPr>
              <w:spacing w:before="120"/>
              <w:rPr>
                <w:rFonts w:cs="Arial"/>
              </w:rPr>
            </w:pPr>
            <w:r>
              <w:rPr>
                <w:rFonts w:cs="Arial"/>
              </w:rPr>
              <w:t>Date notified of ra</w:t>
            </w:r>
            <w:r w:rsidR="00CB3FBA">
              <w:rPr>
                <w:rFonts w:cs="Arial"/>
              </w:rPr>
              <w:t>t</w:t>
            </w:r>
            <w:r>
              <w:rPr>
                <w:rFonts w:cs="Arial"/>
              </w:rPr>
              <w:t>ing</w:t>
            </w:r>
          </w:p>
        </w:tc>
        <w:tc>
          <w:tcPr>
            <w:tcW w:w="2410" w:type="dxa"/>
            <w:tcBorders>
              <w:top w:val="single" w:sz="4" w:space="0" w:color="auto"/>
              <w:left w:val="single" w:sz="4" w:space="0" w:color="auto"/>
              <w:bottom w:val="single" w:sz="4" w:space="0" w:color="auto"/>
              <w:right w:val="single" w:sz="4" w:space="0" w:color="auto"/>
            </w:tcBorders>
          </w:tcPr>
          <w:p w:rsidR="00226507" w:rsidRDefault="00E6749A" w:rsidP="00061573">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28" w:type="dxa"/>
            <w:gridSpan w:val="3"/>
            <w:tcBorders>
              <w:top w:val="nil"/>
              <w:left w:val="single" w:sz="4" w:space="0" w:color="auto"/>
              <w:bottom w:val="nil"/>
              <w:right w:val="nil"/>
            </w:tcBorders>
          </w:tcPr>
          <w:p w:rsidR="00226507" w:rsidRPr="00695D2E" w:rsidRDefault="00226507" w:rsidP="00061573">
            <w:pPr>
              <w:pStyle w:val="Header"/>
              <w:tabs>
                <w:tab w:val="clear" w:pos="4153"/>
                <w:tab w:val="clear" w:pos="8306"/>
              </w:tabs>
              <w:spacing w:before="80" w:after="40"/>
            </w:pPr>
          </w:p>
        </w:tc>
      </w:tr>
      <w:tr w:rsidR="00AC3FDA" w:rsidTr="00E6749A">
        <w:trPr>
          <w:cantSplit/>
        </w:trPr>
        <w:tc>
          <w:tcPr>
            <w:tcW w:w="10314" w:type="dxa"/>
            <w:gridSpan w:val="7"/>
            <w:tcBorders>
              <w:top w:val="nil"/>
              <w:left w:val="nil"/>
              <w:bottom w:val="nil"/>
              <w:right w:val="nil"/>
            </w:tcBorders>
          </w:tcPr>
          <w:p w:rsidR="00297621" w:rsidRPr="00B16C09" w:rsidRDefault="00407247" w:rsidP="00297621">
            <w:pPr>
              <w:rPr>
                <w:b/>
                <w:i/>
                <w:sz w:val="16"/>
              </w:rPr>
            </w:pPr>
            <w:r>
              <w:rPr>
                <w:b/>
                <w:i/>
                <w:noProof/>
                <w:sz w:val="16"/>
                <w:lang w:eastAsia="en-GB"/>
              </w:rPr>
              <mc:AlternateContent>
                <mc:Choice Requires="wps">
                  <w:drawing>
                    <wp:anchor distT="0" distB="0" distL="114300" distR="114300" simplePos="0" relativeHeight="4" behindDoc="0" locked="0" layoutInCell="0" allowOverlap="1">
                      <wp:simplePos x="0" y="0"/>
                      <wp:positionH relativeFrom="column">
                        <wp:posOffset>8255</wp:posOffset>
                      </wp:positionH>
                      <wp:positionV relativeFrom="paragraph">
                        <wp:posOffset>90170</wp:posOffset>
                      </wp:positionV>
                      <wp:extent cx="6492240"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" o:allowincell="f" strokeweight="2pt"/>
                  </w:pict>
                </mc:Fallback>
              </mc:AlternateContent>
            </w:r>
          </w:p>
          <w:p w:rsidR="00AC3FDA" w:rsidRPr="00B16C09" w:rsidRDefault="00A45C94" w:rsidP="003A577B">
            <w:pPr>
              <w:pStyle w:val="Heading2"/>
              <w:rPr>
                <w:color w:val="auto"/>
              </w:rPr>
            </w:pPr>
            <w:r w:rsidRPr="00B16C09">
              <w:rPr>
                <w:color w:val="auto"/>
              </w:rPr>
              <w:t>Appeal</w:t>
            </w:r>
          </w:p>
          <w:p w:rsidR="00AC3FDA" w:rsidRDefault="0098386B" w:rsidP="000D4089">
            <w:pPr>
              <w:ind w:left="426" w:hanging="426"/>
              <w:rPr>
                <w:rFonts w:cs="Arial"/>
              </w:rPr>
            </w:pPr>
            <w:r w:rsidRPr="00226507">
              <w:rPr>
                <w:i/>
              </w:rPr>
              <w:t xml:space="preserve"> </w:t>
            </w:r>
            <w:r w:rsidRPr="00226507">
              <w:fldChar w:fldCharType="begin">
                <w:ffData>
                  <w:name w:val="Check1"/>
                  <w:enabled/>
                  <w:calcOnExit w:val="0"/>
                  <w:checkBox>
                    <w:sizeAuto/>
                    <w:default w:val="0"/>
                    <w:checked w:val="0"/>
                  </w:checkBox>
                </w:ffData>
              </w:fldChar>
            </w:r>
            <w:r w:rsidRPr="00226507">
              <w:instrText xml:space="preserve"> FORMCHECKBOX </w:instrText>
            </w:r>
            <w:r w:rsidR="00407247">
              <w:fldChar w:fldCharType="separate"/>
            </w:r>
            <w:r w:rsidRPr="00226507">
              <w:fldChar w:fldCharType="end"/>
            </w:r>
            <w:r w:rsidRPr="00226507">
              <w:t xml:space="preserve">   </w:t>
            </w:r>
            <w:r w:rsidR="000D4089" w:rsidRPr="00226507">
              <w:rPr>
                <w:rFonts w:cs="Arial"/>
              </w:rPr>
              <w:t xml:space="preserve">I do not agree with the </w:t>
            </w:r>
            <w:r w:rsidR="00B16C09">
              <w:rPr>
                <w:rFonts w:cs="Arial"/>
              </w:rPr>
              <w:t>animal welfare inspection rating</w:t>
            </w:r>
            <w:r w:rsidR="000D4089" w:rsidRPr="00226507">
              <w:rPr>
                <w:rFonts w:cs="Arial"/>
              </w:rPr>
              <w:t xml:space="preserve"> given by the </w:t>
            </w:r>
            <w:r w:rsidR="00B16C09">
              <w:rPr>
                <w:rFonts w:cs="Arial"/>
              </w:rPr>
              <w:t xml:space="preserve">inspecting officer </w:t>
            </w:r>
            <w:r w:rsidR="000D4089" w:rsidRPr="00226507">
              <w:rPr>
                <w:rFonts w:cs="Arial"/>
              </w:rPr>
              <w:t xml:space="preserve">because (please </w:t>
            </w:r>
            <w:r w:rsidR="00B16C09">
              <w:rPr>
                <w:rFonts w:cs="Arial"/>
              </w:rPr>
              <w:t>provide details/evidence below, with reference to the report of inspection and risk rating applied.</w:t>
            </w:r>
          </w:p>
          <w:p w:rsidR="003A577B" w:rsidRPr="00996E1B" w:rsidRDefault="003A577B" w:rsidP="000D4089">
            <w:pPr>
              <w:ind w:left="426" w:hanging="426"/>
              <w:rPr>
                <w:rFonts w:cs="Arial"/>
                <w:sz w:val="10"/>
                <w:szCs w:val="10"/>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5"/>
            </w:tblGrid>
            <w:tr w:rsidR="00B16C09" w:rsidRPr="00695D2E" w:rsidTr="00B16C09">
              <w:trPr>
                <w:cantSplit/>
                <w:trHeight w:val="3697"/>
              </w:trPr>
              <w:tc>
                <w:tcPr>
                  <w:tcW w:w="10155" w:type="dxa"/>
                  <w:tcBorders>
                    <w:top w:val="single" w:sz="8" w:space="0" w:color="auto"/>
                    <w:left w:val="single" w:sz="8" w:space="0" w:color="auto"/>
                    <w:bottom w:val="single" w:sz="8" w:space="0" w:color="auto"/>
                    <w:right w:val="single" w:sz="8" w:space="0" w:color="auto"/>
                  </w:tcBorders>
                </w:tcPr>
                <w:p w:rsidR="00B16C09" w:rsidRPr="00695D2E" w:rsidRDefault="00B16C09" w:rsidP="009455E2">
                  <w:pPr>
                    <w:pStyle w:val="Header"/>
                    <w:tabs>
                      <w:tab w:val="clear" w:pos="4153"/>
                      <w:tab w:val="clear" w:pos="8306"/>
                    </w:tabs>
                    <w:spacing w:before="80" w:after="40"/>
                  </w:pPr>
                </w:p>
              </w:tc>
            </w:tr>
          </w:tbl>
          <w:p w:rsidR="003A577B" w:rsidRPr="00996E1B" w:rsidRDefault="003A577B" w:rsidP="000D4089">
            <w:pPr>
              <w:ind w:left="426" w:hanging="426"/>
              <w:rPr>
                <w:sz w:val="6"/>
                <w:szCs w:val="6"/>
              </w:rPr>
            </w:pPr>
          </w:p>
          <w:p w:rsidR="00AC3FDA" w:rsidRPr="00226507" w:rsidRDefault="00AC3FDA" w:rsidP="00226507">
            <w:pPr>
              <w:tabs>
                <w:tab w:val="left" w:pos="142"/>
              </w:tabs>
              <w:rPr>
                <w:i/>
              </w:rPr>
            </w:pPr>
          </w:p>
        </w:tc>
      </w:tr>
      <w:tr w:rsidR="00226507" w:rsidRPr="00DD4E18" w:rsidTr="00E674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7" w:type="dxa"/>
          <w:wAfter w:w="1093" w:type="dxa"/>
          <w:cantSplit/>
        </w:trPr>
        <w:tc>
          <w:tcPr>
            <w:tcW w:w="9114" w:type="dxa"/>
            <w:gridSpan w:val="5"/>
          </w:tcPr>
          <w:p w:rsidR="00226507" w:rsidRPr="003A577B" w:rsidRDefault="00226507" w:rsidP="00ED65FF">
            <w:pPr>
              <w:pStyle w:val="Heading3"/>
              <w:tabs>
                <w:tab w:val="left" w:pos="459"/>
                <w:tab w:val="center" w:pos="9000"/>
                <w:tab w:val="center" w:pos="9900"/>
              </w:tabs>
              <w:ind w:left="-108"/>
              <w:rPr>
                <w:rFonts w:ascii="Arial Black" w:hAnsi="Arial Black"/>
                <w:b w:val="0"/>
                <w:color w:val="008000"/>
                <w:sz w:val="16"/>
                <w:szCs w:val="16"/>
              </w:rPr>
            </w:pPr>
          </w:p>
        </w:tc>
      </w:tr>
      <w:tr w:rsidR="00226507" w:rsidTr="00B16C09">
        <w:trPr>
          <w:cantSplit/>
        </w:trPr>
        <w:tc>
          <w:tcPr>
            <w:tcW w:w="1951" w:type="dxa"/>
            <w:gridSpan w:val="2"/>
            <w:tcBorders>
              <w:top w:val="nil"/>
              <w:left w:val="nil"/>
              <w:bottom w:val="nil"/>
              <w:right w:val="single" w:sz="4" w:space="0" w:color="auto"/>
            </w:tcBorders>
          </w:tcPr>
          <w:p w:rsidR="00226507" w:rsidRDefault="00226507" w:rsidP="00061573">
            <w:pPr>
              <w:spacing w:before="120"/>
              <w:ind w:left="180" w:hanging="180"/>
            </w:pPr>
            <w:r>
              <w:t>Signature</w:t>
            </w:r>
          </w:p>
        </w:tc>
        <w:tc>
          <w:tcPr>
            <w:tcW w:w="8363" w:type="dxa"/>
            <w:gridSpan w:val="5"/>
            <w:tcBorders>
              <w:top w:val="single" w:sz="4" w:space="0" w:color="auto"/>
              <w:left w:val="single" w:sz="4" w:space="0" w:color="auto"/>
              <w:bottom w:val="single" w:sz="4" w:space="0" w:color="auto"/>
              <w:right w:val="single" w:sz="4" w:space="0" w:color="auto"/>
            </w:tcBorders>
          </w:tcPr>
          <w:p w:rsidR="00226507" w:rsidRDefault="00226507" w:rsidP="00061573">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6507" w:rsidRPr="00601914" w:rsidTr="00E6749A">
        <w:trPr>
          <w:cantSplit/>
        </w:trPr>
        <w:tc>
          <w:tcPr>
            <w:tcW w:w="10314" w:type="dxa"/>
            <w:gridSpan w:val="7"/>
            <w:tcBorders>
              <w:top w:val="nil"/>
              <w:left w:val="nil"/>
              <w:bottom w:val="nil"/>
              <w:right w:val="nil"/>
            </w:tcBorders>
          </w:tcPr>
          <w:p w:rsidR="00226507" w:rsidRPr="00601914" w:rsidRDefault="00226507">
            <w:pPr>
              <w:rPr>
                <w:rFonts w:cs="Arial"/>
                <w:sz w:val="6"/>
                <w:szCs w:val="6"/>
              </w:rPr>
            </w:pPr>
          </w:p>
        </w:tc>
      </w:tr>
      <w:tr w:rsidR="00226507" w:rsidTr="00A45C94">
        <w:trPr>
          <w:cantSplit/>
        </w:trPr>
        <w:tc>
          <w:tcPr>
            <w:tcW w:w="1950" w:type="dxa"/>
            <w:gridSpan w:val="2"/>
            <w:tcBorders>
              <w:top w:val="nil"/>
              <w:left w:val="nil"/>
              <w:bottom w:val="nil"/>
            </w:tcBorders>
          </w:tcPr>
          <w:p w:rsidR="00226507" w:rsidRDefault="00226507">
            <w:pPr>
              <w:spacing w:before="120"/>
              <w:ind w:left="180" w:hanging="180"/>
            </w:pPr>
            <w:r>
              <w:t>Name in capitals</w:t>
            </w:r>
          </w:p>
        </w:tc>
        <w:tc>
          <w:tcPr>
            <w:tcW w:w="8364" w:type="dxa"/>
            <w:gridSpan w:val="5"/>
            <w:tcBorders>
              <w:bottom w:val="single" w:sz="4" w:space="0" w:color="auto"/>
            </w:tcBorders>
          </w:tcPr>
          <w:p w:rsidR="00226507" w:rsidRDefault="00226507">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05ABF" w:rsidRPr="00601914" w:rsidRDefault="00305ABF">
      <w:pPr>
        <w:pStyle w:val="Header"/>
        <w:tabs>
          <w:tab w:val="clear" w:pos="4153"/>
          <w:tab w:val="clear" w:pos="8306"/>
        </w:tabs>
        <w:rPr>
          <w:b/>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177"/>
        <w:gridCol w:w="1080"/>
        <w:gridCol w:w="2106"/>
      </w:tblGrid>
      <w:tr w:rsidR="00305ABF" w:rsidTr="00AD4932">
        <w:trPr>
          <w:cantSplit/>
        </w:trPr>
        <w:tc>
          <w:tcPr>
            <w:tcW w:w="1951" w:type="dxa"/>
            <w:tcBorders>
              <w:top w:val="nil"/>
              <w:left w:val="nil"/>
              <w:bottom w:val="nil"/>
            </w:tcBorders>
          </w:tcPr>
          <w:p w:rsidR="00305ABF" w:rsidRDefault="00534733">
            <w:pPr>
              <w:spacing w:before="120"/>
            </w:pPr>
            <w:r>
              <w:t>Position</w:t>
            </w:r>
          </w:p>
        </w:tc>
        <w:tc>
          <w:tcPr>
            <w:tcW w:w="5177" w:type="dxa"/>
            <w:tcBorders>
              <w:bottom w:val="single" w:sz="4" w:space="0" w:color="auto"/>
            </w:tcBorders>
          </w:tcPr>
          <w:p w:rsidR="00305ABF" w:rsidRDefault="00FF1DC0">
            <w:pPr>
              <w:pStyle w:val="Header"/>
              <w:tabs>
                <w:tab w:val="clear" w:pos="4153"/>
                <w:tab w:val="clear" w:pos="8306"/>
              </w:tabs>
              <w:spacing w:before="80" w:after="40"/>
            </w:pPr>
            <w:r>
              <w:fldChar w:fldCharType="begin">
                <w:ffData>
                  <w:name w:val="Text2"/>
                  <w:enabled/>
                  <w:calcOnExit w:val="0"/>
                  <w:textInput/>
                </w:ffData>
              </w:fldChar>
            </w:r>
            <w:r w:rsidR="00305ABF">
              <w:instrText xml:space="preserve"> FORMTEXT </w:instrText>
            </w:r>
            <w:r>
              <w:fldChar w:fldCharType="separate"/>
            </w:r>
            <w:r w:rsidR="00B426F3">
              <w:rPr>
                <w:noProof/>
              </w:rPr>
              <w:t> </w:t>
            </w:r>
            <w:r w:rsidR="00B426F3">
              <w:rPr>
                <w:noProof/>
              </w:rPr>
              <w:t> </w:t>
            </w:r>
            <w:r w:rsidR="00B426F3">
              <w:rPr>
                <w:noProof/>
              </w:rPr>
              <w:t> </w:t>
            </w:r>
            <w:r w:rsidR="00B426F3">
              <w:rPr>
                <w:noProof/>
              </w:rPr>
              <w:t> </w:t>
            </w:r>
            <w:r w:rsidR="00B426F3">
              <w:rPr>
                <w:noProof/>
              </w:rPr>
              <w:t> </w:t>
            </w:r>
            <w:r>
              <w:fldChar w:fldCharType="end"/>
            </w:r>
          </w:p>
        </w:tc>
        <w:tc>
          <w:tcPr>
            <w:tcW w:w="1080" w:type="dxa"/>
            <w:tcBorders>
              <w:top w:val="nil"/>
              <w:bottom w:val="nil"/>
            </w:tcBorders>
          </w:tcPr>
          <w:p w:rsidR="00305ABF" w:rsidRDefault="00305ABF">
            <w:pPr>
              <w:pStyle w:val="Header"/>
              <w:tabs>
                <w:tab w:val="clear" w:pos="4153"/>
                <w:tab w:val="clear" w:pos="8306"/>
              </w:tabs>
              <w:spacing w:before="120"/>
              <w:jc w:val="right"/>
            </w:pPr>
            <w:r>
              <w:t>Date</w:t>
            </w:r>
          </w:p>
        </w:tc>
        <w:tc>
          <w:tcPr>
            <w:tcW w:w="2106" w:type="dxa"/>
            <w:tcBorders>
              <w:bottom w:val="single" w:sz="4" w:space="0" w:color="auto"/>
            </w:tcBorders>
          </w:tcPr>
          <w:p w:rsidR="00305ABF" w:rsidRDefault="00AD4932">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05ABF" w:rsidRPr="00B16C09" w:rsidRDefault="00534733" w:rsidP="00B16C09">
      <w:pPr>
        <w:pStyle w:val="BodyText"/>
        <w:spacing w:before="120" w:after="240"/>
        <w:rPr>
          <w:b/>
        </w:rPr>
      </w:pPr>
      <w:r w:rsidRPr="00534733">
        <w:rPr>
          <w:b/>
        </w:rPr>
        <w:t xml:space="preserve">Please now return this form to: </w:t>
      </w:r>
      <w:hyperlink r:id="rId10" w:history="1">
        <w:r w:rsidR="002E15D5" w:rsidRPr="00F05E59">
          <w:rPr>
            <w:rStyle w:val="Hyperlink"/>
            <w:b/>
          </w:rPr>
          <w:t>EnvironmentalHealth@carlisle.gov.uk</w:t>
        </w:r>
      </w:hyperlink>
      <w:r w:rsidR="002E15D5">
        <w:rPr>
          <w:b/>
          <w:color w:val="FF0000"/>
        </w:rPr>
        <w:t xml:space="preserve"> </w:t>
      </w:r>
      <w:r w:rsidR="00B16C09" w:rsidRPr="00B16C09">
        <w:rPr>
          <w:b/>
        </w:rPr>
        <w:t>or by posting to: Environmental Health, Regulatory Services, Civic Centre, Carlisle CA3 8QG</w:t>
      </w:r>
    </w:p>
    <w:sectPr w:rsidR="00305ABF" w:rsidRPr="00B16C09" w:rsidSect="00B065A5">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691" w:rsidRDefault="00B81691">
      <w:r>
        <w:separator/>
      </w:r>
    </w:p>
  </w:endnote>
  <w:endnote w:type="continuationSeparator" w:id="0">
    <w:p w:rsidR="00B81691" w:rsidRDefault="00B8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11" w:rsidRDefault="00243911">
    <w:pPr>
      <w:pStyle w:val="Footer"/>
      <w:tabs>
        <w:tab w:val="clear" w:pos="4153"/>
        <w:tab w:val="clear" w:pos="8306"/>
        <w:tab w:val="center" w:pos="5040"/>
        <w:tab w:val="left" w:pos="7560"/>
        <w:tab w:val="left" w:pos="9180"/>
      </w:tabs>
      <w:ind w:right="-56"/>
      <w:rPr>
        <w:sz w:val="18"/>
      </w:rPr>
    </w:pPr>
    <w:r>
      <w:rPr>
        <w:sz w:val="18"/>
      </w:rPr>
      <w:tab/>
    </w:r>
    <w:r>
      <w:rPr>
        <w:rStyle w:val="PageNumber"/>
        <w:sz w:val="18"/>
      </w:rPr>
      <w:tab/>
    </w:r>
    <w:r>
      <w:tab/>
    </w:r>
  </w:p>
  <w:p w:rsidR="00243911" w:rsidRDefault="00243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691" w:rsidRDefault="00B81691">
      <w:r>
        <w:separator/>
      </w:r>
    </w:p>
  </w:footnote>
  <w:footnote w:type="continuationSeparator" w:id="0">
    <w:p w:rsidR="00B81691" w:rsidRDefault="00B81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8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6F109F0"/>
    <w:multiLevelType w:val="hybridMultilevel"/>
    <w:tmpl w:val="CB588D62"/>
    <w:lvl w:ilvl="0" w:tplc="3474D368">
      <w:start w:val="1"/>
      <w:numFmt w:val="decimal"/>
      <w:lvlText w:val="%1."/>
      <w:lvlJc w:val="left"/>
      <w:pPr>
        <w:tabs>
          <w:tab w:val="num" w:pos="1800"/>
        </w:tabs>
        <w:ind w:left="1800" w:hanging="360"/>
      </w:pPr>
      <w:rPr>
        <w:rFonts w:hint="default"/>
      </w:rPr>
    </w:lvl>
    <w:lvl w:ilvl="1" w:tplc="DD2C96F8" w:tentative="1">
      <w:start w:val="1"/>
      <w:numFmt w:val="lowerLetter"/>
      <w:lvlText w:val="%2."/>
      <w:lvlJc w:val="left"/>
      <w:pPr>
        <w:tabs>
          <w:tab w:val="num" w:pos="1440"/>
        </w:tabs>
        <w:ind w:left="1440" w:hanging="360"/>
      </w:pPr>
    </w:lvl>
    <w:lvl w:ilvl="2" w:tplc="3042DC8C" w:tentative="1">
      <w:start w:val="1"/>
      <w:numFmt w:val="lowerRoman"/>
      <w:lvlText w:val="%3."/>
      <w:lvlJc w:val="right"/>
      <w:pPr>
        <w:tabs>
          <w:tab w:val="num" w:pos="2160"/>
        </w:tabs>
        <w:ind w:left="2160" w:hanging="180"/>
      </w:pPr>
    </w:lvl>
    <w:lvl w:ilvl="3" w:tplc="623886C8" w:tentative="1">
      <w:start w:val="1"/>
      <w:numFmt w:val="decimal"/>
      <w:lvlText w:val="%4."/>
      <w:lvlJc w:val="left"/>
      <w:pPr>
        <w:tabs>
          <w:tab w:val="num" w:pos="2880"/>
        </w:tabs>
        <w:ind w:left="2880" w:hanging="360"/>
      </w:pPr>
    </w:lvl>
    <w:lvl w:ilvl="4" w:tplc="07E8B586" w:tentative="1">
      <w:start w:val="1"/>
      <w:numFmt w:val="lowerLetter"/>
      <w:lvlText w:val="%5."/>
      <w:lvlJc w:val="left"/>
      <w:pPr>
        <w:tabs>
          <w:tab w:val="num" w:pos="3600"/>
        </w:tabs>
        <w:ind w:left="3600" w:hanging="360"/>
      </w:pPr>
    </w:lvl>
    <w:lvl w:ilvl="5" w:tplc="43FED812" w:tentative="1">
      <w:start w:val="1"/>
      <w:numFmt w:val="lowerRoman"/>
      <w:lvlText w:val="%6."/>
      <w:lvlJc w:val="right"/>
      <w:pPr>
        <w:tabs>
          <w:tab w:val="num" w:pos="4320"/>
        </w:tabs>
        <w:ind w:left="4320" w:hanging="180"/>
      </w:pPr>
    </w:lvl>
    <w:lvl w:ilvl="6" w:tplc="CA968B8C" w:tentative="1">
      <w:start w:val="1"/>
      <w:numFmt w:val="decimal"/>
      <w:lvlText w:val="%7."/>
      <w:lvlJc w:val="left"/>
      <w:pPr>
        <w:tabs>
          <w:tab w:val="num" w:pos="5040"/>
        </w:tabs>
        <w:ind w:left="5040" w:hanging="360"/>
      </w:pPr>
    </w:lvl>
    <w:lvl w:ilvl="7" w:tplc="0016A4AE" w:tentative="1">
      <w:start w:val="1"/>
      <w:numFmt w:val="lowerLetter"/>
      <w:lvlText w:val="%8."/>
      <w:lvlJc w:val="left"/>
      <w:pPr>
        <w:tabs>
          <w:tab w:val="num" w:pos="5760"/>
        </w:tabs>
        <w:ind w:left="5760" w:hanging="360"/>
      </w:pPr>
    </w:lvl>
    <w:lvl w:ilvl="8" w:tplc="35AC8228" w:tentative="1">
      <w:start w:val="1"/>
      <w:numFmt w:val="lowerRoman"/>
      <w:lvlText w:val="%9."/>
      <w:lvlJc w:val="right"/>
      <w:pPr>
        <w:tabs>
          <w:tab w:val="num" w:pos="6480"/>
        </w:tabs>
        <w:ind w:left="6480" w:hanging="180"/>
      </w:pPr>
    </w:lvl>
  </w:abstractNum>
  <w:abstractNum w:abstractNumId="2">
    <w:nsid w:val="0D936129"/>
    <w:multiLevelType w:val="hybridMultilevel"/>
    <w:tmpl w:val="5EE86FE0"/>
    <w:lvl w:ilvl="0" w:tplc="58648714">
      <w:start w:val="1"/>
      <w:numFmt w:val="decimal"/>
      <w:lvlText w:val="%1."/>
      <w:lvlJc w:val="left"/>
      <w:pPr>
        <w:tabs>
          <w:tab w:val="num" w:pos="1800"/>
        </w:tabs>
        <w:ind w:left="1800" w:hanging="360"/>
      </w:pPr>
      <w:rPr>
        <w:rFonts w:hint="default"/>
      </w:rPr>
    </w:lvl>
    <w:lvl w:ilvl="1" w:tplc="94EA4ECE" w:tentative="1">
      <w:start w:val="1"/>
      <w:numFmt w:val="lowerLetter"/>
      <w:lvlText w:val="%2."/>
      <w:lvlJc w:val="left"/>
      <w:pPr>
        <w:tabs>
          <w:tab w:val="num" w:pos="1440"/>
        </w:tabs>
        <w:ind w:left="1440" w:hanging="360"/>
      </w:pPr>
    </w:lvl>
    <w:lvl w:ilvl="2" w:tplc="A3FC8382" w:tentative="1">
      <w:start w:val="1"/>
      <w:numFmt w:val="lowerRoman"/>
      <w:lvlText w:val="%3."/>
      <w:lvlJc w:val="right"/>
      <w:pPr>
        <w:tabs>
          <w:tab w:val="num" w:pos="2160"/>
        </w:tabs>
        <w:ind w:left="2160" w:hanging="180"/>
      </w:pPr>
    </w:lvl>
    <w:lvl w:ilvl="3" w:tplc="7AA8F45E" w:tentative="1">
      <w:start w:val="1"/>
      <w:numFmt w:val="decimal"/>
      <w:lvlText w:val="%4."/>
      <w:lvlJc w:val="left"/>
      <w:pPr>
        <w:tabs>
          <w:tab w:val="num" w:pos="2880"/>
        </w:tabs>
        <w:ind w:left="2880" w:hanging="360"/>
      </w:pPr>
    </w:lvl>
    <w:lvl w:ilvl="4" w:tplc="4C94192A" w:tentative="1">
      <w:start w:val="1"/>
      <w:numFmt w:val="lowerLetter"/>
      <w:lvlText w:val="%5."/>
      <w:lvlJc w:val="left"/>
      <w:pPr>
        <w:tabs>
          <w:tab w:val="num" w:pos="3600"/>
        </w:tabs>
        <w:ind w:left="3600" w:hanging="360"/>
      </w:pPr>
    </w:lvl>
    <w:lvl w:ilvl="5" w:tplc="D814EF76" w:tentative="1">
      <w:start w:val="1"/>
      <w:numFmt w:val="lowerRoman"/>
      <w:lvlText w:val="%6."/>
      <w:lvlJc w:val="right"/>
      <w:pPr>
        <w:tabs>
          <w:tab w:val="num" w:pos="4320"/>
        </w:tabs>
        <w:ind w:left="4320" w:hanging="180"/>
      </w:pPr>
    </w:lvl>
    <w:lvl w:ilvl="6" w:tplc="125E1C00" w:tentative="1">
      <w:start w:val="1"/>
      <w:numFmt w:val="decimal"/>
      <w:lvlText w:val="%7."/>
      <w:lvlJc w:val="left"/>
      <w:pPr>
        <w:tabs>
          <w:tab w:val="num" w:pos="5040"/>
        </w:tabs>
        <w:ind w:left="5040" w:hanging="360"/>
      </w:pPr>
    </w:lvl>
    <w:lvl w:ilvl="7" w:tplc="794A743C" w:tentative="1">
      <w:start w:val="1"/>
      <w:numFmt w:val="lowerLetter"/>
      <w:lvlText w:val="%8."/>
      <w:lvlJc w:val="left"/>
      <w:pPr>
        <w:tabs>
          <w:tab w:val="num" w:pos="5760"/>
        </w:tabs>
        <w:ind w:left="5760" w:hanging="360"/>
      </w:pPr>
    </w:lvl>
    <w:lvl w:ilvl="8" w:tplc="862E1336" w:tentative="1">
      <w:start w:val="1"/>
      <w:numFmt w:val="lowerRoman"/>
      <w:lvlText w:val="%9."/>
      <w:lvlJc w:val="right"/>
      <w:pPr>
        <w:tabs>
          <w:tab w:val="num" w:pos="6480"/>
        </w:tabs>
        <w:ind w:left="6480" w:hanging="180"/>
      </w:pPr>
    </w:lvl>
  </w:abstractNum>
  <w:abstractNum w:abstractNumId="3">
    <w:nsid w:val="107936D7"/>
    <w:multiLevelType w:val="hybridMultilevel"/>
    <w:tmpl w:val="0B54E8DE"/>
    <w:lvl w:ilvl="0" w:tplc="ABEAE364">
      <w:start w:val="1"/>
      <w:numFmt w:val="decimal"/>
      <w:lvlText w:val="%1."/>
      <w:lvlJc w:val="left"/>
      <w:pPr>
        <w:tabs>
          <w:tab w:val="num" w:pos="1800"/>
        </w:tabs>
        <w:ind w:left="1800" w:hanging="360"/>
      </w:pPr>
      <w:rPr>
        <w:rFonts w:hint="default"/>
      </w:rPr>
    </w:lvl>
    <w:lvl w:ilvl="1" w:tplc="19B24682" w:tentative="1">
      <w:start w:val="1"/>
      <w:numFmt w:val="lowerLetter"/>
      <w:lvlText w:val="%2."/>
      <w:lvlJc w:val="left"/>
      <w:pPr>
        <w:tabs>
          <w:tab w:val="num" w:pos="1440"/>
        </w:tabs>
        <w:ind w:left="1440" w:hanging="360"/>
      </w:pPr>
    </w:lvl>
    <w:lvl w:ilvl="2" w:tplc="657840EA" w:tentative="1">
      <w:start w:val="1"/>
      <w:numFmt w:val="lowerRoman"/>
      <w:lvlText w:val="%3."/>
      <w:lvlJc w:val="right"/>
      <w:pPr>
        <w:tabs>
          <w:tab w:val="num" w:pos="2160"/>
        </w:tabs>
        <w:ind w:left="2160" w:hanging="180"/>
      </w:pPr>
    </w:lvl>
    <w:lvl w:ilvl="3" w:tplc="B79EBFC6" w:tentative="1">
      <w:start w:val="1"/>
      <w:numFmt w:val="decimal"/>
      <w:lvlText w:val="%4."/>
      <w:lvlJc w:val="left"/>
      <w:pPr>
        <w:tabs>
          <w:tab w:val="num" w:pos="2880"/>
        </w:tabs>
        <w:ind w:left="2880" w:hanging="360"/>
      </w:pPr>
    </w:lvl>
    <w:lvl w:ilvl="4" w:tplc="BF5CD514" w:tentative="1">
      <w:start w:val="1"/>
      <w:numFmt w:val="lowerLetter"/>
      <w:lvlText w:val="%5."/>
      <w:lvlJc w:val="left"/>
      <w:pPr>
        <w:tabs>
          <w:tab w:val="num" w:pos="3600"/>
        </w:tabs>
        <w:ind w:left="3600" w:hanging="360"/>
      </w:pPr>
    </w:lvl>
    <w:lvl w:ilvl="5" w:tplc="E5161890" w:tentative="1">
      <w:start w:val="1"/>
      <w:numFmt w:val="lowerRoman"/>
      <w:lvlText w:val="%6."/>
      <w:lvlJc w:val="right"/>
      <w:pPr>
        <w:tabs>
          <w:tab w:val="num" w:pos="4320"/>
        </w:tabs>
        <w:ind w:left="4320" w:hanging="180"/>
      </w:pPr>
    </w:lvl>
    <w:lvl w:ilvl="6" w:tplc="AEA2F750" w:tentative="1">
      <w:start w:val="1"/>
      <w:numFmt w:val="decimal"/>
      <w:lvlText w:val="%7."/>
      <w:lvlJc w:val="left"/>
      <w:pPr>
        <w:tabs>
          <w:tab w:val="num" w:pos="5040"/>
        </w:tabs>
        <w:ind w:left="5040" w:hanging="360"/>
      </w:pPr>
    </w:lvl>
    <w:lvl w:ilvl="7" w:tplc="831A2020" w:tentative="1">
      <w:start w:val="1"/>
      <w:numFmt w:val="lowerLetter"/>
      <w:lvlText w:val="%8."/>
      <w:lvlJc w:val="left"/>
      <w:pPr>
        <w:tabs>
          <w:tab w:val="num" w:pos="5760"/>
        </w:tabs>
        <w:ind w:left="5760" w:hanging="360"/>
      </w:pPr>
    </w:lvl>
    <w:lvl w:ilvl="8" w:tplc="C9E024A6" w:tentative="1">
      <w:start w:val="1"/>
      <w:numFmt w:val="lowerRoman"/>
      <w:lvlText w:val="%9."/>
      <w:lvlJc w:val="right"/>
      <w:pPr>
        <w:tabs>
          <w:tab w:val="num" w:pos="6480"/>
        </w:tabs>
        <w:ind w:left="6480" w:hanging="180"/>
      </w:pPr>
    </w:lvl>
  </w:abstractNum>
  <w:abstractNum w:abstractNumId="4">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562531"/>
    <w:multiLevelType w:val="multilevel"/>
    <w:tmpl w:val="64580A4A"/>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F3F6BB1"/>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7">
    <w:nsid w:val="27AB1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F5E72F5"/>
    <w:multiLevelType w:val="multilevel"/>
    <w:tmpl w:val="6186E7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D54026"/>
    <w:multiLevelType w:val="hybridMultilevel"/>
    <w:tmpl w:val="952058F8"/>
    <w:lvl w:ilvl="0" w:tplc="C396EC16">
      <w:start w:val="1"/>
      <w:numFmt w:val="decimal"/>
      <w:lvlText w:val="%1."/>
      <w:lvlJc w:val="left"/>
      <w:pPr>
        <w:tabs>
          <w:tab w:val="num" w:pos="1800"/>
        </w:tabs>
        <w:ind w:left="1800" w:hanging="360"/>
      </w:pPr>
      <w:rPr>
        <w:rFonts w:hint="default"/>
        <w:b w:val="0"/>
        <w:bCs w:val="0"/>
      </w:rPr>
    </w:lvl>
    <w:lvl w:ilvl="1" w:tplc="CF4C48E2" w:tentative="1">
      <w:start w:val="1"/>
      <w:numFmt w:val="lowerLetter"/>
      <w:lvlText w:val="%2."/>
      <w:lvlJc w:val="left"/>
      <w:pPr>
        <w:tabs>
          <w:tab w:val="num" w:pos="1440"/>
        </w:tabs>
        <w:ind w:left="1440" w:hanging="360"/>
      </w:pPr>
    </w:lvl>
    <w:lvl w:ilvl="2" w:tplc="7D12861E" w:tentative="1">
      <w:start w:val="1"/>
      <w:numFmt w:val="lowerRoman"/>
      <w:lvlText w:val="%3."/>
      <w:lvlJc w:val="right"/>
      <w:pPr>
        <w:tabs>
          <w:tab w:val="num" w:pos="2160"/>
        </w:tabs>
        <w:ind w:left="2160" w:hanging="180"/>
      </w:pPr>
    </w:lvl>
    <w:lvl w:ilvl="3" w:tplc="926CD1F2" w:tentative="1">
      <w:start w:val="1"/>
      <w:numFmt w:val="decimal"/>
      <w:lvlText w:val="%4."/>
      <w:lvlJc w:val="left"/>
      <w:pPr>
        <w:tabs>
          <w:tab w:val="num" w:pos="2880"/>
        </w:tabs>
        <w:ind w:left="2880" w:hanging="360"/>
      </w:pPr>
    </w:lvl>
    <w:lvl w:ilvl="4" w:tplc="D864214C" w:tentative="1">
      <w:start w:val="1"/>
      <w:numFmt w:val="lowerLetter"/>
      <w:lvlText w:val="%5."/>
      <w:lvlJc w:val="left"/>
      <w:pPr>
        <w:tabs>
          <w:tab w:val="num" w:pos="3600"/>
        </w:tabs>
        <w:ind w:left="3600" w:hanging="360"/>
      </w:pPr>
    </w:lvl>
    <w:lvl w:ilvl="5" w:tplc="DD44369C" w:tentative="1">
      <w:start w:val="1"/>
      <w:numFmt w:val="lowerRoman"/>
      <w:lvlText w:val="%6."/>
      <w:lvlJc w:val="right"/>
      <w:pPr>
        <w:tabs>
          <w:tab w:val="num" w:pos="4320"/>
        </w:tabs>
        <w:ind w:left="4320" w:hanging="180"/>
      </w:pPr>
    </w:lvl>
    <w:lvl w:ilvl="6" w:tplc="50E6FB7A" w:tentative="1">
      <w:start w:val="1"/>
      <w:numFmt w:val="decimal"/>
      <w:lvlText w:val="%7."/>
      <w:lvlJc w:val="left"/>
      <w:pPr>
        <w:tabs>
          <w:tab w:val="num" w:pos="5040"/>
        </w:tabs>
        <w:ind w:left="5040" w:hanging="360"/>
      </w:pPr>
    </w:lvl>
    <w:lvl w:ilvl="7" w:tplc="2B280250" w:tentative="1">
      <w:start w:val="1"/>
      <w:numFmt w:val="lowerLetter"/>
      <w:lvlText w:val="%8."/>
      <w:lvlJc w:val="left"/>
      <w:pPr>
        <w:tabs>
          <w:tab w:val="num" w:pos="5760"/>
        </w:tabs>
        <w:ind w:left="5760" w:hanging="360"/>
      </w:pPr>
    </w:lvl>
    <w:lvl w:ilvl="8" w:tplc="F83CD558" w:tentative="1">
      <w:start w:val="1"/>
      <w:numFmt w:val="lowerRoman"/>
      <w:lvlText w:val="%9."/>
      <w:lvlJc w:val="right"/>
      <w:pPr>
        <w:tabs>
          <w:tab w:val="num" w:pos="6480"/>
        </w:tabs>
        <w:ind w:left="6480" w:hanging="180"/>
      </w:pPr>
    </w:lvl>
  </w:abstractNum>
  <w:abstractNum w:abstractNumId="10">
    <w:nsid w:val="3A133D02"/>
    <w:multiLevelType w:val="multilevel"/>
    <w:tmpl w:val="CB588D6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B77786E"/>
    <w:multiLevelType w:val="hybridMultilevel"/>
    <w:tmpl w:val="80B05C92"/>
    <w:lvl w:ilvl="0" w:tplc="425A04A8">
      <w:start w:val="1"/>
      <w:numFmt w:val="decimal"/>
      <w:lvlText w:val="%1."/>
      <w:lvlJc w:val="left"/>
      <w:pPr>
        <w:tabs>
          <w:tab w:val="num" w:pos="1800"/>
        </w:tabs>
        <w:ind w:left="1800" w:hanging="360"/>
      </w:pPr>
      <w:rPr>
        <w:rFonts w:hint="default"/>
      </w:rPr>
    </w:lvl>
    <w:lvl w:ilvl="1" w:tplc="F7D2EC80" w:tentative="1">
      <w:start w:val="1"/>
      <w:numFmt w:val="lowerLetter"/>
      <w:lvlText w:val="%2."/>
      <w:lvlJc w:val="left"/>
      <w:pPr>
        <w:tabs>
          <w:tab w:val="num" w:pos="1440"/>
        </w:tabs>
        <w:ind w:left="1440" w:hanging="360"/>
      </w:pPr>
    </w:lvl>
    <w:lvl w:ilvl="2" w:tplc="9B44225E" w:tentative="1">
      <w:start w:val="1"/>
      <w:numFmt w:val="lowerRoman"/>
      <w:lvlText w:val="%3."/>
      <w:lvlJc w:val="right"/>
      <w:pPr>
        <w:tabs>
          <w:tab w:val="num" w:pos="2160"/>
        </w:tabs>
        <w:ind w:left="2160" w:hanging="180"/>
      </w:pPr>
    </w:lvl>
    <w:lvl w:ilvl="3" w:tplc="F836DF8C" w:tentative="1">
      <w:start w:val="1"/>
      <w:numFmt w:val="decimal"/>
      <w:lvlText w:val="%4."/>
      <w:lvlJc w:val="left"/>
      <w:pPr>
        <w:tabs>
          <w:tab w:val="num" w:pos="2880"/>
        </w:tabs>
        <w:ind w:left="2880" w:hanging="360"/>
      </w:pPr>
    </w:lvl>
    <w:lvl w:ilvl="4" w:tplc="9A041980" w:tentative="1">
      <w:start w:val="1"/>
      <w:numFmt w:val="lowerLetter"/>
      <w:lvlText w:val="%5."/>
      <w:lvlJc w:val="left"/>
      <w:pPr>
        <w:tabs>
          <w:tab w:val="num" w:pos="3600"/>
        </w:tabs>
        <w:ind w:left="3600" w:hanging="360"/>
      </w:pPr>
    </w:lvl>
    <w:lvl w:ilvl="5" w:tplc="9CBA24E4" w:tentative="1">
      <w:start w:val="1"/>
      <w:numFmt w:val="lowerRoman"/>
      <w:lvlText w:val="%6."/>
      <w:lvlJc w:val="right"/>
      <w:pPr>
        <w:tabs>
          <w:tab w:val="num" w:pos="4320"/>
        </w:tabs>
        <w:ind w:left="4320" w:hanging="180"/>
      </w:pPr>
    </w:lvl>
    <w:lvl w:ilvl="6" w:tplc="BC56E14E" w:tentative="1">
      <w:start w:val="1"/>
      <w:numFmt w:val="decimal"/>
      <w:lvlText w:val="%7."/>
      <w:lvlJc w:val="left"/>
      <w:pPr>
        <w:tabs>
          <w:tab w:val="num" w:pos="5040"/>
        </w:tabs>
        <w:ind w:left="5040" w:hanging="360"/>
      </w:pPr>
    </w:lvl>
    <w:lvl w:ilvl="7" w:tplc="1E564A90" w:tentative="1">
      <w:start w:val="1"/>
      <w:numFmt w:val="lowerLetter"/>
      <w:lvlText w:val="%8."/>
      <w:lvlJc w:val="left"/>
      <w:pPr>
        <w:tabs>
          <w:tab w:val="num" w:pos="5760"/>
        </w:tabs>
        <w:ind w:left="5760" w:hanging="360"/>
      </w:pPr>
    </w:lvl>
    <w:lvl w:ilvl="8" w:tplc="CC2C37FE" w:tentative="1">
      <w:start w:val="1"/>
      <w:numFmt w:val="lowerRoman"/>
      <w:lvlText w:val="%9."/>
      <w:lvlJc w:val="right"/>
      <w:pPr>
        <w:tabs>
          <w:tab w:val="num" w:pos="6480"/>
        </w:tabs>
        <w:ind w:left="6480" w:hanging="180"/>
      </w:pPr>
    </w:lvl>
  </w:abstractNum>
  <w:abstractNum w:abstractNumId="12">
    <w:nsid w:val="3E032C32"/>
    <w:multiLevelType w:val="hybridMultilevel"/>
    <w:tmpl w:val="D49C0D50"/>
    <w:lvl w:ilvl="0" w:tplc="1D7C9DFC">
      <w:start w:val="1"/>
      <w:numFmt w:val="decimal"/>
      <w:lvlText w:val="%1."/>
      <w:lvlJc w:val="left"/>
      <w:pPr>
        <w:tabs>
          <w:tab w:val="num" w:pos="1800"/>
        </w:tabs>
        <w:ind w:left="1800" w:hanging="360"/>
      </w:pPr>
      <w:rPr>
        <w:rFonts w:hint="default"/>
      </w:rPr>
    </w:lvl>
    <w:lvl w:ilvl="1" w:tplc="66AEB5BC" w:tentative="1">
      <w:start w:val="1"/>
      <w:numFmt w:val="lowerLetter"/>
      <w:lvlText w:val="%2."/>
      <w:lvlJc w:val="left"/>
      <w:pPr>
        <w:tabs>
          <w:tab w:val="num" w:pos="1440"/>
        </w:tabs>
        <w:ind w:left="1440" w:hanging="360"/>
      </w:pPr>
    </w:lvl>
    <w:lvl w:ilvl="2" w:tplc="5A9C94D4" w:tentative="1">
      <w:start w:val="1"/>
      <w:numFmt w:val="lowerRoman"/>
      <w:lvlText w:val="%3."/>
      <w:lvlJc w:val="right"/>
      <w:pPr>
        <w:tabs>
          <w:tab w:val="num" w:pos="2160"/>
        </w:tabs>
        <w:ind w:left="2160" w:hanging="180"/>
      </w:pPr>
    </w:lvl>
    <w:lvl w:ilvl="3" w:tplc="058C1262" w:tentative="1">
      <w:start w:val="1"/>
      <w:numFmt w:val="decimal"/>
      <w:lvlText w:val="%4."/>
      <w:lvlJc w:val="left"/>
      <w:pPr>
        <w:tabs>
          <w:tab w:val="num" w:pos="2880"/>
        </w:tabs>
        <w:ind w:left="2880" w:hanging="360"/>
      </w:pPr>
    </w:lvl>
    <w:lvl w:ilvl="4" w:tplc="AAD2A938" w:tentative="1">
      <w:start w:val="1"/>
      <w:numFmt w:val="lowerLetter"/>
      <w:lvlText w:val="%5."/>
      <w:lvlJc w:val="left"/>
      <w:pPr>
        <w:tabs>
          <w:tab w:val="num" w:pos="3600"/>
        </w:tabs>
        <w:ind w:left="3600" w:hanging="360"/>
      </w:pPr>
    </w:lvl>
    <w:lvl w:ilvl="5" w:tplc="47C48F36" w:tentative="1">
      <w:start w:val="1"/>
      <w:numFmt w:val="lowerRoman"/>
      <w:lvlText w:val="%6."/>
      <w:lvlJc w:val="right"/>
      <w:pPr>
        <w:tabs>
          <w:tab w:val="num" w:pos="4320"/>
        </w:tabs>
        <w:ind w:left="4320" w:hanging="180"/>
      </w:pPr>
    </w:lvl>
    <w:lvl w:ilvl="6" w:tplc="B53EA0CC" w:tentative="1">
      <w:start w:val="1"/>
      <w:numFmt w:val="decimal"/>
      <w:lvlText w:val="%7."/>
      <w:lvlJc w:val="left"/>
      <w:pPr>
        <w:tabs>
          <w:tab w:val="num" w:pos="5040"/>
        </w:tabs>
        <w:ind w:left="5040" w:hanging="360"/>
      </w:pPr>
    </w:lvl>
    <w:lvl w:ilvl="7" w:tplc="5B6A669E" w:tentative="1">
      <w:start w:val="1"/>
      <w:numFmt w:val="lowerLetter"/>
      <w:lvlText w:val="%8."/>
      <w:lvlJc w:val="left"/>
      <w:pPr>
        <w:tabs>
          <w:tab w:val="num" w:pos="5760"/>
        </w:tabs>
        <w:ind w:left="5760" w:hanging="360"/>
      </w:pPr>
    </w:lvl>
    <w:lvl w:ilvl="8" w:tplc="24C88A40" w:tentative="1">
      <w:start w:val="1"/>
      <w:numFmt w:val="lowerRoman"/>
      <w:lvlText w:val="%9."/>
      <w:lvlJc w:val="right"/>
      <w:pPr>
        <w:tabs>
          <w:tab w:val="num" w:pos="6480"/>
        </w:tabs>
        <w:ind w:left="6480" w:hanging="180"/>
      </w:pPr>
    </w:lvl>
  </w:abstractNum>
  <w:abstractNum w:abstractNumId="13">
    <w:nsid w:val="40F06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0FD64C6"/>
    <w:multiLevelType w:val="singleLevel"/>
    <w:tmpl w:val="0809000F"/>
    <w:lvl w:ilvl="0">
      <w:start w:val="1"/>
      <w:numFmt w:val="decimal"/>
      <w:lvlText w:val="%1."/>
      <w:lvlJc w:val="left"/>
      <w:pPr>
        <w:tabs>
          <w:tab w:val="num" w:pos="360"/>
        </w:tabs>
        <w:ind w:left="360" w:hanging="360"/>
      </w:pPr>
    </w:lvl>
  </w:abstractNum>
  <w:abstractNum w:abstractNumId="15">
    <w:nsid w:val="4D6566F8"/>
    <w:multiLevelType w:val="singleLevel"/>
    <w:tmpl w:val="0809000F"/>
    <w:lvl w:ilvl="0">
      <w:start w:val="1"/>
      <w:numFmt w:val="decimal"/>
      <w:lvlText w:val="%1."/>
      <w:lvlJc w:val="left"/>
      <w:pPr>
        <w:tabs>
          <w:tab w:val="num" w:pos="360"/>
        </w:tabs>
        <w:ind w:left="360" w:hanging="360"/>
      </w:pPr>
    </w:lvl>
  </w:abstractNum>
  <w:abstractNum w:abstractNumId="16">
    <w:nsid w:val="51462F35"/>
    <w:multiLevelType w:val="multilevel"/>
    <w:tmpl w:val="C1F692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1795652"/>
    <w:multiLevelType w:val="singleLevel"/>
    <w:tmpl w:val="0809000F"/>
    <w:lvl w:ilvl="0">
      <w:start w:val="1"/>
      <w:numFmt w:val="decimal"/>
      <w:lvlText w:val="%1."/>
      <w:lvlJc w:val="left"/>
      <w:pPr>
        <w:tabs>
          <w:tab w:val="num" w:pos="360"/>
        </w:tabs>
        <w:ind w:left="360" w:hanging="360"/>
      </w:pPr>
    </w:lvl>
  </w:abstractNum>
  <w:abstractNum w:abstractNumId="18">
    <w:nsid w:val="54447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6F702BD"/>
    <w:multiLevelType w:val="hybridMultilevel"/>
    <w:tmpl w:val="6C7AFAAE"/>
    <w:lvl w:ilvl="0" w:tplc="4316F41E">
      <w:start w:val="1"/>
      <w:numFmt w:val="decimal"/>
      <w:lvlText w:val="%1."/>
      <w:lvlJc w:val="left"/>
      <w:pPr>
        <w:tabs>
          <w:tab w:val="num" w:pos="360"/>
        </w:tabs>
        <w:ind w:left="360" w:hanging="360"/>
      </w:pPr>
      <w:rPr>
        <w:rFonts w:hint="default"/>
      </w:rPr>
    </w:lvl>
    <w:lvl w:ilvl="1" w:tplc="BDAACC5A" w:tentative="1">
      <w:start w:val="1"/>
      <w:numFmt w:val="lowerLetter"/>
      <w:lvlText w:val="%2."/>
      <w:lvlJc w:val="left"/>
      <w:pPr>
        <w:tabs>
          <w:tab w:val="num" w:pos="0"/>
        </w:tabs>
        <w:ind w:left="0" w:hanging="360"/>
      </w:pPr>
    </w:lvl>
    <w:lvl w:ilvl="2" w:tplc="20885512" w:tentative="1">
      <w:start w:val="1"/>
      <w:numFmt w:val="lowerRoman"/>
      <w:lvlText w:val="%3."/>
      <w:lvlJc w:val="right"/>
      <w:pPr>
        <w:tabs>
          <w:tab w:val="num" w:pos="720"/>
        </w:tabs>
        <w:ind w:left="720" w:hanging="180"/>
      </w:pPr>
    </w:lvl>
    <w:lvl w:ilvl="3" w:tplc="26726E94" w:tentative="1">
      <w:start w:val="1"/>
      <w:numFmt w:val="decimal"/>
      <w:lvlText w:val="%4."/>
      <w:lvlJc w:val="left"/>
      <w:pPr>
        <w:tabs>
          <w:tab w:val="num" w:pos="1440"/>
        </w:tabs>
        <w:ind w:left="1440" w:hanging="360"/>
      </w:pPr>
    </w:lvl>
    <w:lvl w:ilvl="4" w:tplc="A4BC3320" w:tentative="1">
      <w:start w:val="1"/>
      <w:numFmt w:val="lowerLetter"/>
      <w:lvlText w:val="%5."/>
      <w:lvlJc w:val="left"/>
      <w:pPr>
        <w:tabs>
          <w:tab w:val="num" w:pos="2160"/>
        </w:tabs>
        <w:ind w:left="2160" w:hanging="360"/>
      </w:pPr>
    </w:lvl>
    <w:lvl w:ilvl="5" w:tplc="E19A899C" w:tentative="1">
      <w:start w:val="1"/>
      <w:numFmt w:val="lowerRoman"/>
      <w:lvlText w:val="%6."/>
      <w:lvlJc w:val="right"/>
      <w:pPr>
        <w:tabs>
          <w:tab w:val="num" w:pos="2880"/>
        </w:tabs>
        <w:ind w:left="2880" w:hanging="180"/>
      </w:pPr>
    </w:lvl>
    <w:lvl w:ilvl="6" w:tplc="8BF47B1A" w:tentative="1">
      <w:start w:val="1"/>
      <w:numFmt w:val="decimal"/>
      <w:lvlText w:val="%7."/>
      <w:lvlJc w:val="left"/>
      <w:pPr>
        <w:tabs>
          <w:tab w:val="num" w:pos="3600"/>
        </w:tabs>
        <w:ind w:left="3600" w:hanging="360"/>
      </w:pPr>
    </w:lvl>
    <w:lvl w:ilvl="7" w:tplc="0032FFAA" w:tentative="1">
      <w:start w:val="1"/>
      <w:numFmt w:val="lowerLetter"/>
      <w:lvlText w:val="%8."/>
      <w:lvlJc w:val="left"/>
      <w:pPr>
        <w:tabs>
          <w:tab w:val="num" w:pos="4320"/>
        </w:tabs>
        <w:ind w:left="4320" w:hanging="360"/>
      </w:pPr>
    </w:lvl>
    <w:lvl w:ilvl="8" w:tplc="D9A29518" w:tentative="1">
      <w:start w:val="1"/>
      <w:numFmt w:val="lowerRoman"/>
      <w:lvlText w:val="%9."/>
      <w:lvlJc w:val="right"/>
      <w:pPr>
        <w:tabs>
          <w:tab w:val="num" w:pos="5040"/>
        </w:tabs>
        <w:ind w:left="5040" w:hanging="180"/>
      </w:pPr>
    </w:lvl>
  </w:abstractNum>
  <w:abstractNum w:abstractNumId="20">
    <w:nsid w:val="59C63B74"/>
    <w:multiLevelType w:val="hybridMultilevel"/>
    <w:tmpl w:val="00B4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CC0868"/>
    <w:multiLevelType w:val="multilevel"/>
    <w:tmpl w:val="499680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33A05B5"/>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3">
    <w:nsid w:val="655D7F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67BF4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87F1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CB201F"/>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nsid w:val="75520FEB"/>
    <w:multiLevelType w:val="hybridMultilevel"/>
    <w:tmpl w:val="9E0812EA"/>
    <w:lvl w:ilvl="0" w:tplc="51DCF2BA">
      <w:start w:val="1"/>
      <w:numFmt w:val="decimal"/>
      <w:lvlText w:val="%1."/>
      <w:lvlJc w:val="left"/>
      <w:pPr>
        <w:tabs>
          <w:tab w:val="num" w:pos="1800"/>
        </w:tabs>
        <w:ind w:left="1800" w:hanging="360"/>
      </w:pPr>
      <w:rPr>
        <w:rFonts w:hint="default"/>
      </w:rPr>
    </w:lvl>
    <w:lvl w:ilvl="1" w:tplc="7B061CF2" w:tentative="1">
      <w:start w:val="1"/>
      <w:numFmt w:val="lowerLetter"/>
      <w:lvlText w:val="%2."/>
      <w:lvlJc w:val="left"/>
      <w:pPr>
        <w:tabs>
          <w:tab w:val="num" w:pos="1440"/>
        </w:tabs>
        <w:ind w:left="1440" w:hanging="360"/>
      </w:pPr>
    </w:lvl>
    <w:lvl w:ilvl="2" w:tplc="EBE08378" w:tentative="1">
      <w:start w:val="1"/>
      <w:numFmt w:val="lowerRoman"/>
      <w:lvlText w:val="%3."/>
      <w:lvlJc w:val="right"/>
      <w:pPr>
        <w:tabs>
          <w:tab w:val="num" w:pos="2160"/>
        </w:tabs>
        <w:ind w:left="2160" w:hanging="180"/>
      </w:pPr>
    </w:lvl>
    <w:lvl w:ilvl="3" w:tplc="2C1A45EE" w:tentative="1">
      <w:start w:val="1"/>
      <w:numFmt w:val="decimal"/>
      <w:lvlText w:val="%4."/>
      <w:lvlJc w:val="left"/>
      <w:pPr>
        <w:tabs>
          <w:tab w:val="num" w:pos="2880"/>
        </w:tabs>
        <w:ind w:left="2880" w:hanging="360"/>
      </w:pPr>
    </w:lvl>
    <w:lvl w:ilvl="4" w:tplc="51D6084E" w:tentative="1">
      <w:start w:val="1"/>
      <w:numFmt w:val="lowerLetter"/>
      <w:lvlText w:val="%5."/>
      <w:lvlJc w:val="left"/>
      <w:pPr>
        <w:tabs>
          <w:tab w:val="num" w:pos="3600"/>
        </w:tabs>
        <w:ind w:left="3600" w:hanging="360"/>
      </w:pPr>
    </w:lvl>
    <w:lvl w:ilvl="5" w:tplc="E5126046" w:tentative="1">
      <w:start w:val="1"/>
      <w:numFmt w:val="lowerRoman"/>
      <w:lvlText w:val="%6."/>
      <w:lvlJc w:val="right"/>
      <w:pPr>
        <w:tabs>
          <w:tab w:val="num" w:pos="4320"/>
        </w:tabs>
        <w:ind w:left="4320" w:hanging="180"/>
      </w:pPr>
    </w:lvl>
    <w:lvl w:ilvl="6" w:tplc="BEE86338" w:tentative="1">
      <w:start w:val="1"/>
      <w:numFmt w:val="decimal"/>
      <w:lvlText w:val="%7."/>
      <w:lvlJc w:val="left"/>
      <w:pPr>
        <w:tabs>
          <w:tab w:val="num" w:pos="5040"/>
        </w:tabs>
        <w:ind w:left="5040" w:hanging="360"/>
      </w:pPr>
    </w:lvl>
    <w:lvl w:ilvl="7" w:tplc="EAB23E02" w:tentative="1">
      <w:start w:val="1"/>
      <w:numFmt w:val="lowerLetter"/>
      <w:lvlText w:val="%8."/>
      <w:lvlJc w:val="left"/>
      <w:pPr>
        <w:tabs>
          <w:tab w:val="num" w:pos="5760"/>
        </w:tabs>
        <w:ind w:left="5760" w:hanging="360"/>
      </w:pPr>
    </w:lvl>
    <w:lvl w:ilvl="8" w:tplc="5C0C9A48" w:tentative="1">
      <w:start w:val="1"/>
      <w:numFmt w:val="lowerRoman"/>
      <w:lvlText w:val="%9."/>
      <w:lvlJc w:val="right"/>
      <w:pPr>
        <w:tabs>
          <w:tab w:val="num" w:pos="6480"/>
        </w:tabs>
        <w:ind w:left="6480" w:hanging="180"/>
      </w:pPr>
    </w:lvl>
  </w:abstractNum>
  <w:abstractNum w:abstractNumId="29">
    <w:nsid w:val="790A3EFD"/>
    <w:multiLevelType w:val="hybridMultilevel"/>
    <w:tmpl w:val="64580A4A"/>
    <w:lvl w:ilvl="0" w:tplc="9448F3E4">
      <w:start w:val="7"/>
      <w:numFmt w:val="decimal"/>
      <w:lvlText w:val="%1."/>
      <w:lvlJc w:val="left"/>
      <w:pPr>
        <w:tabs>
          <w:tab w:val="num" w:pos="1800"/>
        </w:tabs>
        <w:ind w:left="1800" w:hanging="360"/>
      </w:pPr>
      <w:rPr>
        <w:rFonts w:hint="default"/>
      </w:rPr>
    </w:lvl>
    <w:lvl w:ilvl="1" w:tplc="26585A7A" w:tentative="1">
      <w:start w:val="1"/>
      <w:numFmt w:val="lowerLetter"/>
      <w:lvlText w:val="%2."/>
      <w:lvlJc w:val="left"/>
      <w:pPr>
        <w:tabs>
          <w:tab w:val="num" w:pos="1440"/>
        </w:tabs>
        <w:ind w:left="1440" w:hanging="360"/>
      </w:pPr>
    </w:lvl>
    <w:lvl w:ilvl="2" w:tplc="63BCB6A4" w:tentative="1">
      <w:start w:val="1"/>
      <w:numFmt w:val="lowerRoman"/>
      <w:lvlText w:val="%3."/>
      <w:lvlJc w:val="right"/>
      <w:pPr>
        <w:tabs>
          <w:tab w:val="num" w:pos="2160"/>
        </w:tabs>
        <w:ind w:left="2160" w:hanging="180"/>
      </w:pPr>
    </w:lvl>
    <w:lvl w:ilvl="3" w:tplc="5ED20874" w:tentative="1">
      <w:start w:val="1"/>
      <w:numFmt w:val="decimal"/>
      <w:lvlText w:val="%4."/>
      <w:lvlJc w:val="left"/>
      <w:pPr>
        <w:tabs>
          <w:tab w:val="num" w:pos="2880"/>
        </w:tabs>
        <w:ind w:left="2880" w:hanging="360"/>
      </w:pPr>
    </w:lvl>
    <w:lvl w:ilvl="4" w:tplc="8AD6973C" w:tentative="1">
      <w:start w:val="1"/>
      <w:numFmt w:val="lowerLetter"/>
      <w:lvlText w:val="%5."/>
      <w:lvlJc w:val="left"/>
      <w:pPr>
        <w:tabs>
          <w:tab w:val="num" w:pos="3600"/>
        </w:tabs>
        <w:ind w:left="3600" w:hanging="360"/>
      </w:pPr>
    </w:lvl>
    <w:lvl w:ilvl="5" w:tplc="5CEC3F1E" w:tentative="1">
      <w:start w:val="1"/>
      <w:numFmt w:val="lowerRoman"/>
      <w:lvlText w:val="%6."/>
      <w:lvlJc w:val="right"/>
      <w:pPr>
        <w:tabs>
          <w:tab w:val="num" w:pos="4320"/>
        </w:tabs>
        <w:ind w:left="4320" w:hanging="180"/>
      </w:pPr>
    </w:lvl>
    <w:lvl w:ilvl="6" w:tplc="AEF0C5D8" w:tentative="1">
      <w:start w:val="1"/>
      <w:numFmt w:val="decimal"/>
      <w:lvlText w:val="%7."/>
      <w:lvlJc w:val="left"/>
      <w:pPr>
        <w:tabs>
          <w:tab w:val="num" w:pos="5040"/>
        </w:tabs>
        <w:ind w:left="5040" w:hanging="360"/>
      </w:pPr>
    </w:lvl>
    <w:lvl w:ilvl="7" w:tplc="855A2C3E" w:tentative="1">
      <w:start w:val="1"/>
      <w:numFmt w:val="lowerLetter"/>
      <w:lvlText w:val="%8."/>
      <w:lvlJc w:val="left"/>
      <w:pPr>
        <w:tabs>
          <w:tab w:val="num" w:pos="5760"/>
        </w:tabs>
        <w:ind w:left="5760" w:hanging="360"/>
      </w:pPr>
    </w:lvl>
    <w:lvl w:ilvl="8" w:tplc="D2F47F72" w:tentative="1">
      <w:start w:val="1"/>
      <w:numFmt w:val="lowerRoman"/>
      <w:lvlText w:val="%9."/>
      <w:lvlJc w:val="right"/>
      <w:pPr>
        <w:tabs>
          <w:tab w:val="num" w:pos="6480"/>
        </w:tabs>
        <w:ind w:left="6480" w:hanging="180"/>
      </w:pPr>
    </w:lvl>
  </w:abstractNum>
  <w:abstractNum w:abstractNumId="30">
    <w:nsid w:val="7D3C306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D963A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21"/>
  </w:num>
  <w:num w:numId="3">
    <w:abstractNumId w:val="8"/>
  </w:num>
  <w:num w:numId="4">
    <w:abstractNumId w:val="28"/>
  </w:num>
  <w:num w:numId="5">
    <w:abstractNumId w:val="3"/>
  </w:num>
  <w:num w:numId="6">
    <w:abstractNumId w:val="1"/>
  </w:num>
  <w:num w:numId="7">
    <w:abstractNumId w:val="10"/>
  </w:num>
  <w:num w:numId="8">
    <w:abstractNumId w:val="9"/>
  </w:num>
  <w:num w:numId="9">
    <w:abstractNumId w:val="29"/>
  </w:num>
  <w:num w:numId="10">
    <w:abstractNumId w:val="5"/>
  </w:num>
  <w:num w:numId="11">
    <w:abstractNumId w:val="2"/>
  </w:num>
  <w:num w:numId="12">
    <w:abstractNumId w:val="11"/>
  </w:num>
  <w:num w:numId="13">
    <w:abstractNumId w:val="30"/>
  </w:num>
  <w:num w:numId="14">
    <w:abstractNumId w:val="23"/>
  </w:num>
  <w:num w:numId="15">
    <w:abstractNumId w:val="0"/>
  </w:num>
  <w:num w:numId="16">
    <w:abstractNumId w:val="31"/>
  </w:num>
  <w:num w:numId="17">
    <w:abstractNumId w:val="16"/>
  </w:num>
  <w:num w:numId="18">
    <w:abstractNumId w:val="19"/>
  </w:num>
  <w:num w:numId="19">
    <w:abstractNumId w:val="22"/>
  </w:num>
  <w:num w:numId="20">
    <w:abstractNumId w:val="27"/>
  </w:num>
  <w:num w:numId="21">
    <w:abstractNumId w:val="6"/>
  </w:num>
  <w:num w:numId="22">
    <w:abstractNumId w:val="24"/>
  </w:num>
  <w:num w:numId="23">
    <w:abstractNumId w:val="13"/>
  </w:num>
  <w:num w:numId="24">
    <w:abstractNumId w:val="14"/>
  </w:num>
  <w:num w:numId="25">
    <w:abstractNumId w:val="17"/>
  </w:num>
  <w:num w:numId="26">
    <w:abstractNumId w:val="15"/>
  </w:num>
  <w:num w:numId="27">
    <w:abstractNumId w:val="18"/>
  </w:num>
  <w:num w:numId="28">
    <w:abstractNumId w:val="7"/>
  </w:num>
  <w:num w:numId="29">
    <w:abstractNumId w:val="25"/>
  </w:num>
  <w:num w:numId="30">
    <w:abstractNumId w:val="4"/>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attachedTemplate r:id="rId1"/>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7F"/>
    <w:rsid w:val="000016B8"/>
    <w:rsid w:val="00061573"/>
    <w:rsid w:val="00067529"/>
    <w:rsid w:val="000918C3"/>
    <w:rsid w:val="000D3DB0"/>
    <w:rsid w:val="000D4089"/>
    <w:rsid w:val="000E0E1F"/>
    <w:rsid w:val="00125F46"/>
    <w:rsid w:val="00127015"/>
    <w:rsid w:val="0013306D"/>
    <w:rsid w:val="0016657F"/>
    <w:rsid w:val="0019370E"/>
    <w:rsid w:val="001D04A9"/>
    <w:rsid w:val="00226507"/>
    <w:rsid w:val="00230D05"/>
    <w:rsid w:val="00232CA2"/>
    <w:rsid w:val="00243911"/>
    <w:rsid w:val="00282096"/>
    <w:rsid w:val="00297621"/>
    <w:rsid w:val="00297D41"/>
    <w:rsid w:val="002A5537"/>
    <w:rsid w:val="002E15D5"/>
    <w:rsid w:val="00305ABF"/>
    <w:rsid w:val="0036438B"/>
    <w:rsid w:val="003661F2"/>
    <w:rsid w:val="00375A8B"/>
    <w:rsid w:val="003904EC"/>
    <w:rsid w:val="00394AD2"/>
    <w:rsid w:val="003A577B"/>
    <w:rsid w:val="00407247"/>
    <w:rsid w:val="00443043"/>
    <w:rsid w:val="00444E1C"/>
    <w:rsid w:val="004528A4"/>
    <w:rsid w:val="004A18CB"/>
    <w:rsid w:val="004A2E6C"/>
    <w:rsid w:val="004C53D9"/>
    <w:rsid w:val="004D05E4"/>
    <w:rsid w:val="004E1D43"/>
    <w:rsid w:val="00501E09"/>
    <w:rsid w:val="00502BCE"/>
    <w:rsid w:val="0050713F"/>
    <w:rsid w:val="00534733"/>
    <w:rsid w:val="00564849"/>
    <w:rsid w:val="005678EE"/>
    <w:rsid w:val="00572901"/>
    <w:rsid w:val="005A5CA0"/>
    <w:rsid w:val="005D0AB5"/>
    <w:rsid w:val="005F5E3A"/>
    <w:rsid w:val="00601914"/>
    <w:rsid w:val="00613129"/>
    <w:rsid w:val="00634BC1"/>
    <w:rsid w:val="00641F6C"/>
    <w:rsid w:val="006847E8"/>
    <w:rsid w:val="00695D2E"/>
    <w:rsid w:val="006D7597"/>
    <w:rsid w:val="007B51C3"/>
    <w:rsid w:val="007F66BD"/>
    <w:rsid w:val="008060F5"/>
    <w:rsid w:val="00845484"/>
    <w:rsid w:val="0085477F"/>
    <w:rsid w:val="00885190"/>
    <w:rsid w:val="008A0DD9"/>
    <w:rsid w:val="008A6AB5"/>
    <w:rsid w:val="008B7518"/>
    <w:rsid w:val="00907596"/>
    <w:rsid w:val="00911796"/>
    <w:rsid w:val="009301C7"/>
    <w:rsid w:val="009455E2"/>
    <w:rsid w:val="0098386B"/>
    <w:rsid w:val="00984450"/>
    <w:rsid w:val="00996E1B"/>
    <w:rsid w:val="009A3A66"/>
    <w:rsid w:val="009B0D62"/>
    <w:rsid w:val="009B621B"/>
    <w:rsid w:val="009C1401"/>
    <w:rsid w:val="009C5955"/>
    <w:rsid w:val="009D684A"/>
    <w:rsid w:val="00A31914"/>
    <w:rsid w:val="00A45C94"/>
    <w:rsid w:val="00A728AA"/>
    <w:rsid w:val="00A91706"/>
    <w:rsid w:val="00AC3FDA"/>
    <w:rsid w:val="00AD034E"/>
    <w:rsid w:val="00AD4932"/>
    <w:rsid w:val="00AF64FB"/>
    <w:rsid w:val="00B065A5"/>
    <w:rsid w:val="00B11D95"/>
    <w:rsid w:val="00B16C09"/>
    <w:rsid w:val="00B2484C"/>
    <w:rsid w:val="00B32901"/>
    <w:rsid w:val="00B42402"/>
    <w:rsid w:val="00B426F3"/>
    <w:rsid w:val="00B613F2"/>
    <w:rsid w:val="00B81691"/>
    <w:rsid w:val="00BA2290"/>
    <w:rsid w:val="00BE30A9"/>
    <w:rsid w:val="00C1706B"/>
    <w:rsid w:val="00C27EA5"/>
    <w:rsid w:val="00C61C82"/>
    <w:rsid w:val="00CB3FBA"/>
    <w:rsid w:val="00CD67E9"/>
    <w:rsid w:val="00CF1101"/>
    <w:rsid w:val="00D400BD"/>
    <w:rsid w:val="00D47B91"/>
    <w:rsid w:val="00DB1B71"/>
    <w:rsid w:val="00DD373F"/>
    <w:rsid w:val="00DD4E18"/>
    <w:rsid w:val="00DF5B9E"/>
    <w:rsid w:val="00E6749A"/>
    <w:rsid w:val="00E7792B"/>
    <w:rsid w:val="00E80198"/>
    <w:rsid w:val="00EB6629"/>
    <w:rsid w:val="00ED65FF"/>
    <w:rsid w:val="00F01124"/>
    <w:rsid w:val="00F163DB"/>
    <w:rsid w:val="00F311A4"/>
    <w:rsid w:val="00F32C4A"/>
    <w:rsid w:val="00F478BC"/>
    <w:rsid w:val="00F65B87"/>
    <w:rsid w:val="00FA41A6"/>
    <w:rsid w:val="00FA41CB"/>
    <w:rsid w:val="00FB607C"/>
    <w:rsid w:val="00FF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3A577B"/>
    <w:pPr>
      <w:keepNext/>
      <w:spacing w:after="40"/>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link w:val="BalloonText"/>
    <w:uiPriority w:val="99"/>
    <w:semiHidden/>
    <w:rsid w:val="00613129"/>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3A577B"/>
    <w:pPr>
      <w:keepNext/>
      <w:spacing w:after="40"/>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link w:val="BalloonText"/>
    <w:uiPriority w:val="99"/>
    <w:semiHidden/>
    <w:rsid w:val="0061312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nvironmentalHealth@carlisle.gov.uk"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arber\Local%20Settings\Temporary%20Internet%20Files\Content.Outlook\E714A4AA\Health%20Declar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Health Declaration (2).dotx</Template>
  <TotalTime>1</TotalTime>
  <Pages>1</Pages>
  <Words>294</Words>
  <Characters>1677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Food Hygiene Rating Scheme: Appeal form</vt:lpstr>
    </vt:vector>
  </TitlesOfParts>
  <Company>WS Atkins</Company>
  <LinksUpToDate>false</LinksUpToDate>
  <CharactersWithSpaces>1968</CharactersWithSpaces>
  <SharedDoc>false</SharedDoc>
  <HLinks>
    <vt:vector size="6" baseType="variant">
      <vt:variant>
        <vt:i4>6356994</vt:i4>
      </vt:variant>
      <vt:variant>
        <vt:i4>50</vt:i4>
      </vt:variant>
      <vt:variant>
        <vt:i4>0</vt:i4>
      </vt:variant>
      <vt:variant>
        <vt:i4>5</vt:i4>
      </vt:variant>
      <vt:variant>
        <vt:lpwstr>mailto:EnvironmentalHealth@carlisle.gov.uk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Appeal form</dc:title>
  <dc:creator>Food Standards Agency</dc:creator>
  <cp:lastModifiedBy>Sharon Loryman</cp:lastModifiedBy>
  <cp:revision>2</cp:revision>
  <cp:lastPrinted>2011-10-06T12:15:00Z</cp:lastPrinted>
  <dcterms:created xsi:type="dcterms:W3CDTF">2018-11-13T10:16:00Z</dcterms:created>
  <dcterms:modified xsi:type="dcterms:W3CDTF">2018-11-13T10:16:00Z</dcterms:modified>
</cp:coreProperties>
</file>