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1807"/>
      </w:tblGrid>
      <w:tr w:rsidR="00FB607C" w:rsidRPr="00FB607C" w:rsidTr="00FB607C">
        <w:tc>
          <w:tcPr>
            <w:tcW w:w="4133" w:type="pct"/>
          </w:tcPr>
          <w:p w:rsidR="00FB607C" w:rsidRPr="00FB607C" w:rsidRDefault="00FB607C" w:rsidP="00FB607C">
            <w:pPr>
              <w:pStyle w:val="Heading1"/>
              <w:tabs>
                <w:tab w:val="clear" w:pos="8028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FB607C">
              <w:rPr>
                <w:sz w:val="28"/>
                <w:szCs w:val="28"/>
              </w:rPr>
              <w:t>The Animal Welfare (Licensing of Activities Involving Animals) (England) Regulations 2018</w:t>
            </w:r>
          </w:p>
          <w:p w:rsidR="00FB607C" w:rsidRPr="00FB607C" w:rsidRDefault="005E338A" w:rsidP="00FB607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Re-inspection Request Form</w:t>
            </w:r>
          </w:p>
        </w:tc>
        <w:tc>
          <w:tcPr>
            <w:tcW w:w="867" w:type="pct"/>
          </w:tcPr>
          <w:p w:rsidR="00FB607C" w:rsidRPr="00FB607C" w:rsidRDefault="00BC3CBB" w:rsidP="00FB607C">
            <w:pPr>
              <w:pStyle w:val="Heading1"/>
              <w:tabs>
                <w:tab w:val="clear" w:pos="8028"/>
                <w:tab w:val="left" w:pos="7655"/>
              </w:tabs>
              <w:rPr>
                <w:sz w:val="28"/>
                <w:szCs w:val="28"/>
              </w:rPr>
            </w:pPr>
            <w:r>
              <w:rPr>
                <w:noProof/>
                <w:sz w:val="36"/>
                <w:lang w:eastAsia="en-GB"/>
              </w:rPr>
              <w:drawing>
                <wp:inline distT="0" distB="0" distL="0" distR="0">
                  <wp:extent cx="88392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ABF" w:rsidRDefault="00305ABF">
      <w:pPr>
        <w:pStyle w:val="Header"/>
        <w:tabs>
          <w:tab w:val="clear" w:pos="4153"/>
          <w:tab w:val="clear" w:pos="8306"/>
        </w:tabs>
        <w:rPr>
          <w:sz w:val="12"/>
        </w:rPr>
      </w:pPr>
    </w:p>
    <w:p w:rsidR="00305ABF" w:rsidRPr="00FB607C" w:rsidRDefault="00305ABF" w:rsidP="00E80198">
      <w:pPr>
        <w:pStyle w:val="Heading2"/>
        <w:rPr>
          <w:color w:val="auto"/>
        </w:rPr>
      </w:pPr>
      <w:r w:rsidRPr="00FB607C">
        <w:rPr>
          <w:color w:val="auto"/>
        </w:rPr>
        <w:t>Note</w:t>
      </w:r>
      <w:r w:rsidR="008A0DD9" w:rsidRPr="00FB607C">
        <w:rPr>
          <w:color w:val="auto"/>
        </w:rPr>
        <w:t>s for businesses</w:t>
      </w:r>
      <w:r w:rsidRPr="00FB607C">
        <w:rPr>
          <w:color w:val="auto"/>
        </w:rPr>
        <w:t>:</w:t>
      </w:r>
    </w:p>
    <w:p w:rsidR="00305ABF" w:rsidRPr="00FB607C" w:rsidRDefault="00305ABF">
      <w:pPr>
        <w:pStyle w:val="BodyText"/>
        <w:spacing w:before="40"/>
        <w:sectPr w:rsidR="00305ABF" w:rsidRPr="00FB607C" w:rsidSect="00FA41CB">
          <w:footerReference w:type="default" r:id="rId10"/>
          <w:type w:val="continuous"/>
          <w:pgSz w:w="11906" w:h="16838" w:code="9"/>
          <w:pgMar w:top="567" w:right="851" w:bottom="567" w:left="851" w:header="284" w:footer="284" w:gutter="0"/>
          <w:pgNumType w:start="1"/>
          <w:cols w:sep="1" w:space="567"/>
          <w:docGrid w:linePitch="360"/>
        </w:sectPr>
      </w:pPr>
    </w:p>
    <w:p w:rsidR="001F5188" w:rsidRDefault="001F5188" w:rsidP="009A001B">
      <w:pPr>
        <w:spacing w:before="40" w:after="120"/>
        <w:rPr>
          <w:rFonts w:cs="Arial"/>
          <w:szCs w:val="20"/>
        </w:rPr>
      </w:pPr>
      <w:r w:rsidRPr="001F5188">
        <w:rPr>
          <w:rFonts w:cs="Arial"/>
          <w:szCs w:val="20"/>
        </w:rPr>
        <w:lastRenderedPageBreak/>
        <w:t xml:space="preserve">If you have taken action to rectify the non-compliance identified at the time of inspection, you have a right to request a re-inspection for the purpose of re-assessment of your star rating. </w:t>
      </w:r>
    </w:p>
    <w:p w:rsidR="001F5188" w:rsidRDefault="001F5188" w:rsidP="009A001B">
      <w:pPr>
        <w:spacing w:before="40" w:after="120"/>
        <w:rPr>
          <w:rFonts w:cs="Arial"/>
          <w:szCs w:val="20"/>
        </w:rPr>
      </w:pPr>
      <w:r w:rsidRPr="001F5188">
        <w:rPr>
          <w:rFonts w:cs="Arial"/>
          <w:szCs w:val="20"/>
        </w:rPr>
        <w:t>You can make your request for a reinspection at any time af</w:t>
      </w:r>
      <w:r>
        <w:rPr>
          <w:rFonts w:cs="Arial"/>
          <w:szCs w:val="20"/>
        </w:rPr>
        <w:t>ter the statutory inspection. Using the box below, you must provide details of the improvements made with your request, including supporting evidence where appropriate.</w:t>
      </w:r>
    </w:p>
    <w:p w:rsidR="001F5188" w:rsidRDefault="001F5188" w:rsidP="009A001B">
      <w:pPr>
        <w:spacing w:before="40" w:after="120"/>
        <w:rPr>
          <w:rFonts w:cs="Arial"/>
          <w:szCs w:val="20"/>
        </w:rPr>
      </w:pPr>
      <w:r>
        <w:rPr>
          <w:rFonts w:cs="Arial"/>
          <w:szCs w:val="20"/>
        </w:rPr>
        <w:t>There is a fee of £122.87 for each revisit and payment is required before a revisit can be undertaken.</w:t>
      </w:r>
    </w:p>
    <w:p w:rsidR="001F5188" w:rsidRDefault="001F5188" w:rsidP="009A001B">
      <w:pPr>
        <w:spacing w:before="40" w:after="120"/>
        <w:rPr>
          <w:rFonts w:cs="Arial"/>
          <w:szCs w:val="20"/>
        </w:rPr>
      </w:pPr>
      <w:r>
        <w:rPr>
          <w:rFonts w:cs="Arial"/>
          <w:szCs w:val="20"/>
        </w:rPr>
        <w:t xml:space="preserve">If we consider that you have provided sufficient evidence that the required </w:t>
      </w:r>
      <w:r w:rsidR="009250AF">
        <w:rPr>
          <w:rFonts w:cs="Arial"/>
          <w:szCs w:val="20"/>
        </w:rPr>
        <w:t>improvements</w:t>
      </w:r>
      <w:r>
        <w:rPr>
          <w:rFonts w:cs="Arial"/>
          <w:szCs w:val="20"/>
        </w:rPr>
        <w:t xml:space="preserve"> have been made, an unannounced visit will be made.  This will take place within 3 </w:t>
      </w:r>
      <w:r w:rsidR="009250AF">
        <w:rPr>
          <w:rFonts w:cs="Arial"/>
          <w:szCs w:val="20"/>
        </w:rPr>
        <w:t>months of the request being accepted and payment received.</w:t>
      </w:r>
    </w:p>
    <w:p w:rsidR="009250AF" w:rsidRDefault="009250AF" w:rsidP="009A001B">
      <w:pPr>
        <w:spacing w:before="40" w:after="120"/>
        <w:rPr>
          <w:rFonts w:cs="Arial"/>
          <w:szCs w:val="20"/>
        </w:rPr>
      </w:pPr>
      <w:r>
        <w:rPr>
          <w:rFonts w:cs="Arial"/>
          <w:szCs w:val="20"/>
        </w:rPr>
        <w:t>You will be given a revised star rating based on the level of compliance that is found at the time of the re-visit. You should be aware that your rating could go up, down or remain the same.</w:t>
      </w:r>
    </w:p>
    <w:p w:rsidR="009250AF" w:rsidRPr="009A001B" w:rsidRDefault="009250AF" w:rsidP="00FB607C">
      <w:pPr>
        <w:spacing w:before="40" w:after="40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To make a request for a re-inspection, please complete this form and return it to the address detailed below.  </w:t>
      </w:r>
      <w:r w:rsidRPr="009A001B">
        <w:rPr>
          <w:rFonts w:cs="Arial"/>
          <w:b/>
          <w:szCs w:val="20"/>
        </w:rPr>
        <w:t>Once your request has been approved you will receive instructions on how to pay the fee.</w:t>
      </w:r>
    </w:p>
    <w:p w:rsidR="00305ABF" w:rsidRDefault="00BC3CBB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Iu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" o:allowincell="f" strokeweight="2pt"/>
            </w:pict>
          </mc:Fallback>
        </mc:AlternateContent>
      </w:r>
    </w:p>
    <w:p w:rsidR="00305ABF" w:rsidRPr="00B16C09" w:rsidRDefault="005D0AB5" w:rsidP="00E80198">
      <w:pPr>
        <w:pStyle w:val="Heading2"/>
        <w:rPr>
          <w:color w:val="auto"/>
        </w:rPr>
      </w:pPr>
      <w:r w:rsidRPr="00B16C09">
        <w:rPr>
          <w:color w:val="auto"/>
        </w:rPr>
        <w:t>Business</w:t>
      </w:r>
      <w:r w:rsidR="00305ABF" w:rsidRPr="00B16C09">
        <w:rPr>
          <w:color w:val="auto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5D0AB5" w:rsidTr="005D0AB5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5D0AB5" w:rsidRPr="008443E0" w:rsidRDefault="00B16C09" w:rsidP="00061573">
            <w:pPr>
              <w:spacing w:before="2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Licensed</w:t>
            </w:r>
            <w:r w:rsidR="005D0AB5" w:rsidRPr="008443E0">
              <w:rPr>
                <w:rFonts w:cs="Arial"/>
                <w:bCs/>
                <w:color w:val="000000"/>
              </w:rPr>
              <w:t xml:space="preserve">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5D0AB5" w:rsidRDefault="00BC3CBB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0" w:name="_GoBack"/>
            <w:bookmarkEnd w:id="0"/>
          </w:p>
        </w:tc>
      </w:tr>
    </w:tbl>
    <w:p w:rsidR="00C1706B" w:rsidRDefault="00C1706B" w:rsidP="00C1706B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5660A1" w:rsidRPr="005660A1" w:rsidTr="005660A1">
        <w:trPr>
          <w:trHeight w:val="40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0AF" w:rsidRPr="005660A1" w:rsidRDefault="009250AF" w:rsidP="005660A1">
            <w:pPr>
              <w:pStyle w:val="Header"/>
              <w:tabs>
                <w:tab w:val="clear" w:pos="4153"/>
                <w:tab w:val="clear" w:pos="8306"/>
              </w:tabs>
              <w:rPr>
                <w:spacing w:val="-4"/>
                <w:szCs w:val="20"/>
              </w:rPr>
            </w:pPr>
            <w:r w:rsidRPr="005660A1">
              <w:rPr>
                <w:spacing w:val="-4"/>
                <w:szCs w:val="20"/>
              </w:rPr>
              <w:t>Licence Number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AF" w:rsidRPr="005660A1" w:rsidRDefault="009250AF" w:rsidP="005660A1">
            <w:pPr>
              <w:pStyle w:val="Header"/>
              <w:tabs>
                <w:tab w:val="clear" w:pos="4153"/>
                <w:tab w:val="clear" w:pos="8306"/>
              </w:tabs>
              <w:rPr>
                <w:spacing w:val="-4"/>
                <w:sz w:val="6"/>
                <w:szCs w:val="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250AF" w:rsidRPr="00BC3CBB" w:rsidRDefault="009250AF" w:rsidP="00C1706B">
      <w:pPr>
        <w:pStyle w:val="Header"/>
        <w:tabs>
          <w:tab w:val="clear" w:pos="4153"/>
          <w:tab w:val="clear" w:pos="8306"/>
        </w:tabs>
        <w:rPr>
          <w:b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C1706B" w:rsidRPr="00BC3CBB" w:rsidTr="00AC3FDA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C1706B" w:rsidRPr="00BC3CBB" w:rsidRDefault="005D0AB5" w:rsidP="00F163DB">
            <w:pPr>
              <w:spacing w:before="120"/>
              <w:rPr>
                <w:b/>
              </w:rPr>
            </w:pPr>
            <w:r w:rsidRPr="00BC3CBB">
              <w:rPr>
                <w:rFonts w:cs="Arial"/>
                <w:b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1706B" w:rsidRPr="00BC3CBB" w:rsidRDefault="00FF1DC0" w:rsidP="00F163DB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b/>
              </w:rPr>
            </w:pPr>
            <w:r w:rsidRPr="00BC3CB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706B" w:rsidRPr="00BC3CBB">
              <w:rPr>
                <w:b/>
              </w:rPr>
              <w:instrText xml:space="preserve"> FORMTEXT </w:instrText>
            </w:r>
            <w:r w:rsidRPr="00BC3CBB">
              <w:rPr>
                <w:b/>
              </w:rPr>
            </w:r>
            <w:r w:rsidRPr="00BC3CBB">
              <w:rPr>
                <w:b/>
              </w:rPr>
              <w:fldChar w:fldCharType="separate"/>
            </w:r>
            <w:r w:rsidR="00C1706B" w:rsidRPr="00BC3CBB">
              <w:rPr>
                <w:rFonts w:hAnsi="Cambria Math" w:cs="Cambria Math"/>
                <w:b/>
                <w:noProof/>
              </w:rPr>
              <w:t> </w:t>
            </w:r>
            <w:r w:rsidR="00C1706B" w:rsidRPr="00BC3CBB">
              <w:rPr>
                <w:rFonts w:hAnsi="Cambria Math" w:cs="Cambria Math"/>
                <w:b/>
                <w:noProof/>
              </w:rPr>
              <w:t> </w:t>
            </w:r>
            <w:r w:rsidR="00C1706B" w:rsidRPr="00BC3CBB">
              <w:rPr>
                <w:rFonts w:hAnsi="Cambria Math" w:cs="Cambria Math"/>
                <w:b/>
                <w:noProof/>
              </w:rPr>
              <w:t> </w:t>
            </w:r>
            <w:r w:rsidR="00C1706B" w:rsidRPr="00BC3CBB">
              <w:rPr>
                <w:rFonts w:hAnsi="Cambria Math" w:cs="Cambria Math"/>
                <w:b/>
                <w:noProof/>
              </w:rPr>
              <w:t> </w:t>
            </w:r>
            <w:r w:rsidR="00C1706B" w:rsidRPr="00BC3CBB">
              <w:rPr>
                <w:rFonts w:hAnsi="Cambria Math" w:cs="Cambria Math"/>
                <w:b/>
                <w:noProof/>
              </w:rPr>
              <w:t> </w:t>
            </w:r>
            <w:r w:rsidRPr="00BC3CBB">
              <w:rPr>
                <w:b/>
              </w:rPr>
              <w:fldChar w:fldCharType="end"/>
            </w:r>
          </w:p>
        </w:tc>
      </w:tr>
    </w:tbl>
    <w:p w:rsidR="003904EC" w:rsidRPr="00601914" w:rsidRDefault="003904EC" w:rsidP="003904EC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904EC" w:rsidTr="00297D41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904EC" w:rsidRDefault="003904EC" w:rsidP="00297D41">
            <w:pPr>
              <w:spacing w:before="120"/>
            </w:pPr>
            <w:r w:rsidRPr="008443E0">
              <w:rPr>
                <w:rFonts w:cs="Arial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904EC" w:rsidRDefault="003904EC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  <w:p w:rsidR="003904EC" w:rsidRPr="00695D2E" w:rsidRDefault="003904EC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:rsidR="003904EC" w:rsidRPr="00601914" w:rsidRDefault="003904EC" w:rsidP="003904EC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3904EC" w:rsidTr="000D4089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4EC" w:rsidRPr="008443E0" w:rsidRDefault="003904EC" w:rsidP="000D4089">
            <w:pPr>
              <w:spacing w:before="2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Business tel</w:t>
            </w:r>
            <w:r w:rsidR="000D4089">
              <w:rPr>
                <w:rFonts w:cs="Arial"/>
                <w:bCs/>
                <w:color w:val="000000"/>
              </w:rPr>
              <w:t>.</w:t>
            </w:r>
            <w:r>
              <w:rPr>
                <w:rFonts w:cs="Arial"/>
                <w:bCs/>
                <w:color w:val="000000"/>
              </w:rPr>
              <w:t xml:space="preserve">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C" w:rsidRDefault="003904EC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4EC" w:rsidRDefault="00A45C94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t xml:space="preserve">  </w:t>
            </w:r>
            <w:r w:rsidR="000D4089">
              <w:t>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C" w:rsidRDefault="003904EC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:rsidR="00BE30A9" w:rsidRDefault="00BC3CBB" w:rsidP="00BE30A9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pHFQIAACoEAAAOAAAAZHJzL2Uyb0RvYy54bWysU02P2yAQvVfqf0DcE3+sN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" o:allowincell="f" strokeweight="2pt"/>
            </w:pict>
          </mc:Fallback>
        </mc:AlternateContent>
      </w:r>
    </w:p>
    <w:p w:rsidR="00BE30A9" w:rsidRPr="00B16C09" w:rsidRDefault="00AC3FDA" w:rsidP="00E80198">
      <w:pPr>
        <w:pStyle w:val="Heading2"/>
        <w:rPr>
          <w:color w:val="auto"/>
        </w:rPr>
      </w:pPr>
      <w:r w:rsidRPr="00B16C09">
        <w:rPr>
          <w:color w:val="auto"/>
        </w:rPr>
        <w:t>Inspection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12"/>
        <w:gridCol w:w="1832"/>
        <w:gridCol w:w="425"/>
        <w:gridCol w:w="2410"/>
        <w:gridCol w:w="2693"/>
        <w:gridCol w:w="1742"/>
        <w:gridCol w:w="953"/>
      </w:tblGrid>
      <w:tr w:rsidR="00AC3FDA" w:rsidTr="009A001B">
        <w:trPr>
          <w:cantSplit/>
        </w:trPr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FDA" w:rsidRDefault="00AC3FDA" w:rsidP="00061573">
            <w:pPr>
              <w:spacing w:before="120"/>
            </w:pPr>
            <w:r>
              <w:rPr>
                <w:rFonts w:cs="Arial"/>
              </w:rPr>
              <w:t>Date of inspection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Default="00AD4932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FDA" w:rsidRDefault="00A45C94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rPr>
                <w:rFonts w:cs="Arial"/>
              </w:rPr>
              <w:t xml:space="preserve">  </w:t>
            </w:r>
            <w:r w:rsidR="00B16C09">
              <w:rPr>
                <w:rFonts w:cs="Arial"/>
              </w:rPr>
              <w:t>Rating</w:t>
            </w:r>
            <w:r w:rsidR="00AC3FDA" w:rsidRPr="008443E0">
              <w:rPr>
                <w:rFonts w:cs="Arial"/>
              </w:rPr>
              <w:t xml:space="preserve"> given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695D2E" w:rsidRDefault="00AC3FDA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  <w:tr w:rsidR="000D4089" w:rsidTr="009A001B">
        <w:trPr>
          <w:cantSplit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4089" w:rsidRPr="000D4089" w:rsidRDefault="000D4089" w:rsidP="00226507">
            <w:pPr>
              <w:pStyle w:val="Header"/>
              <w:tabs>
                <w:tab w:val="clear" w:pos="4153"/>
                <w:tab w:val="clear" w:pos="8306"/>
              </w:tabs>
              <w:rPr>
                <w:sz w:val="6"/>
                <w:szCs w:val="6"/>
              </w:rPr>
            </w:pPr>
          </w:p>
        </w:tc>
      </w:tr>
      <w:tr w:rsidR="00AC3FDA" w:rsidTr="009A001B">
        <w:trPr>
          <w:cantSplit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7621" w:rsidRPr="00B16C09" w:rsidRDefault="00BC3CBB" w:rsidP="00297621">
            <w:pPr>
              <w:rPr>
                <w:b/>
                <w:i/>
                <w:sz w:val="16"/>
              </w:rPr>
            </w:pPr>
            <w:r>
              <w:rPr>
                <w:b/>
                <w:i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0" t="0" r="0" b="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tZFAIAACoEAAAOAAAAZHJzL2Uyb0RvYy54bWysU02P2yAQvVfqf0DcE3/Umy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" o:allowincell="f" strokeweight="2pt"/>
                  </w:pict>
                </mc:Fallback>
              </mc:AlternateContent>
            </w:r>
          </w:p>
          <w:p w:rsidR="00AC3FDA" w:rsidRPr="00B16C09" w:rsidRDefault="009250AF" w:rsidP="003A577B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Action taken</w:t>
            </w:r>
          </w:p>
          <w:p w:rsidR="003A577B" w:rsidRPr="0096637C" w:rsidRDefault="0096637C" w:rsidP="0096637C">
            <w:pPr>
              <w:rPr>
                <w:rFonts w:cs="Arial"/>
                <w:sz w:val="10"/>
                <w:szCs w:val="10"/>
              </w:rPr>
            </w:pPr>
            <w:r w:rsidRPr="0096637C">
              <w:t xml:space="preserve">Please describe the remedial action you have taken with reference to the issues identified in the inspection report provided to you with your score: </w:t>
            </w:r>
          </w:p>
          <w:tbl>
            <w:tblPr>
              <w:tblW w:w="10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55"/>
            </w:tblGrid>
            <w:tr w:rsidR="00B16C09" w:rsidRPr="00695D2E" w:rsidTr="009A001B">
              <w:trPr>
                <w:cantSplit/>
                <w:trHeight w:val="4469"/>
              </w:trPr>
              <w:tc>
                <w:tcPr>
                  <w:tcW w:w="100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6C09" w:rsidRPr="00695D2E" w:rsidRDefault="00B16C09" w:rsidP="009A001B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ind w:right="97"/>
                  </w:pPr>
                  <w:bookmarkStart w:id="1" w:name="_Hlk529806833"/>
                </w:p>
              </w:tc>
            </w:tr>
            <w:bookmarkEnd w:id="1"/>
          </w:tbl>
          <w:p w:rsidR="003A577B" w:rsidRPr="00996E1B" w:rsidRDefault="003A577B" w:rsidP="000D4089">
            <w:pPr>
              <w:ind w:left="426" w:hanging="426"/>
              <w:rPr>
                <w:sz w:val="6"/>
                <w:szCs w:val="6"/>
              </w:rPr>
            </w:pPr>
          </w:p>
          <w:p w:rsidR="00AC3FDA" w:rsidRPr="0096637C" w:rsidRDefault="0096637C" w:rsidP="0096637C">
            <w:pPr>
              <w:tabs>
                <w:tab w:val="left" w:pos="142"/>
              </w:tabs>
              <w:jc w:val="right"/>
            </w:pPr>
            <w:r>
              <w:t>PTO</w:t>
            </w:r>
          </w:p>
        </w:tc>
      </w:tr>
      <w:tr w:rsidR="00226507" w:rsidRPr="00DD4E18" w:rsidTr="009A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" w:type="dxa"/>
          <w:wAfter w:w="953" w:type="dxa"/>
          <w:cantSplit/>
        </w:trPr>
        <w:tc>
          <w:tcPr>
            <w:tcW w:w="9114" w:type="dxa"/>
            <w:gridSpan w:val="6"/>
          </w:tcPr>
          <w:p w:rsidR="00226507" w:rsidRPr="0096637C" w:rsidRDefault="0096637C" w:rsidP="00ED65FF">
            <w:pPr>
              <w:pStyle w:val="Heading3"/>
              <w:tabs>
                <w:tab w:val="left" w:pos="459"/>
                <w:tab w:val="center" w:pos="9000"/>
                <w:tab w:val="center" w:pos="9900"/>
              </w:tabs>
              <w:ind w:left="-108"/>
              <w:rPr>
                <w:rFonts w:cs="Arial"/>
                <w:b w:val="0"/>
                <w:szCs w:val="20"/>
              </w:rPr>
            </w:pPr>
            <w:r w:rsidRPr="0096637C">
              <w:rPr>
                <w:rFonts w:cs="Arial"/>
                <w:b w:val="0"/>
                <w:szCs w:val="20"/>
              </w:rPr>
              <w:lastRenderedPageBreak/>
              <w:t>Please provide any other supplementary evidence to support your application:</w:t>
            </w:r>
          </w:p>
        </w:tc>
      </w:tr>
      <w:tr w:rsidR="0096637C" w:rsidRPr="00DD4E18" w:rsidTr="009A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6" w:type="dxa"/>
          <w:wAfter w:w="953" w:type="dxa"/>
          <w:cantSplit/>
        </w:trPr>
        <w:tc>
          <w:tcPr>
            <w:tcW w:w="9114" w:type="dxa"/>
            <w:gridSpan w:val="6"/>
          </w:tcPr>
          <w:p w:rsidR="0096637C" w:rsidRDefault="0096637C" w:rsidP="00ED65FF">
            <w:pPr>
              <w:pStyle w:val="Heading3"/>
              <w:tabs>
                <w:tab w:val="left" w:pos="459"/>
                <w:tab w:val="center" w:pos="9000"/>
                <w:tab w:val="center" w:pos="9900"/>
              </w:tabs>
              <w:ind w:left="-108"/>
              <w:rPr>
                <w:rFonts w:cs="Arial"/>
                <w:b w:val="0"/>
                <w:szCs w:val="20"/>
              </w:rPr>
            </w:pPr>
          </w:p>
        </w:tc>
      </w:tr>
      <w:tr w:rsidR="0096637C" w:rsidRPr="00695D2E" w:rsidTr="009A001B">
        <w:trPr>
          <w:gridBefore w:val="2"/>
          <w:wBefore w:w="118" w:type="dxa"/>
          <w:cantSplit/>
          <w:trHeight w:val="4412"/>
        </w:trPr>
        <w:tc>
          <w:tcPr>
            <w:tcW w:w="100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37C" w:rsidRPr="00695D2E" w:rsidRDefault="0096637C" w:rsidP="000D112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  <w:tr w:rsidR="0096637C" w:rsidTr="009A001B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637C" w:rsidRDefault="0096637C" w:rsidP="00061573">
            <w:pPr>
              <w:spacing w:before="120"/>
              <w:ind w:left="180" w:hanging="180"/>
            </w:pP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637C" w:rsidRDefault="0096637C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  <w:tr w:rsidR="00226507" w:rsidTr="009A001B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507" w:rsidRDefault="00226507" w:rsidP="00061573">
            <w:pPr>
              <w:spacing w:before="120"/>
              <w:ind w:left="180" w:hanging="180"/>
            </w:pPr>
            <w:r>
              <w:t>Signature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507" w:rsidRPr="00601914" w:rsidTr="009A001B">
        <w:trPr>
          <w:cantSplit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507" w:rsidRPr="00601914" w:rsidRDefault="00226507">
            <w:pPr>
              <w:rPr>
                <w:rFonts w:cs="Arial"/>
                <w:sz w:val="6"/>
                <w:szCs w:val="6"/>
              </w:rPr>
            </w:pPr>
          </w:p>
        </w:tc>
      </w:tr>
      <w:tr w:rsidR="00226507" w:rsidTr="009A001B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:rsidR="00226507" w:rsidRDefault="00226507">
            <w:pPr>
              <w:spacing w:before="120"/>
              <w:ind w:left="180" w:hanging="180"/>
            </w:pPr>
            <w:r>
              <w:t>Name in capitals</w:t>
            </w:r>
          </w:p>
        </w:tc>
        <w:tc>
          <w:tcPr>
            <w:tcW w:w="8223" w:type="dxa"/>
            <w:gridSpan w:val="5"/>
            <w:tcBorders>
              <w:bottom w:val="single" w:sz="4" w:space="0" w:color="auto"/>
            </w:tcBorders>
          </w:tcPr>
          <w:p w:rsidR="00226507" w:rsidRDefault="0022650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5ABF" w:rsidRPr="00601914" w:rsidRDefault="00305ABF">
      <w:pPr>
        <w:pStyle w:val="Header"/>
        <w:tabs>
          <w:tab w:val="clear" w:pos="4153"/>
          <w:tab w:val="clear" w:pos="8306"/>
        </w:tabs>
        <w:rPr>
          <w:b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1965"/>
      </w:tblGrid>
      <w:tr w:rsidR="00305ABF" w:rsidTr="0096637C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305ABF" w:rsidRDefault="00534733">
            <w:pPr>
              <w:spacing w:before="120"/>
            </w:pPr>
            <w: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305ABF" w:rsidRDefault="00FF1DC0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ABF">
              <w:instrText xml:space="preserve"> FORMTEXT </w:instrText>
            </w:r>
            <w:r>
              <w:fldChar w:fldCharType="separate"/>
            </w:r>
            <w:r w:rsidR="00B426F3">
              <w:rPr>
                <w:noProof/>
              </w:rPr>
              <w:t> </w:t>
            </w:r>
            <w:r w:rsidR="00B426F3">
              <w:rPr>
                <w:noProof/>
              </w:rPr>
              <w:t> </w:t>
            </w:r>
            <w:r w:rsidR="00B426F3">
              <w:rPr>
                <w:noProof/>
              </w:rPr>
              <w:t> </w:t>
            </w:r>
            <w:r w:rsidR="00B426F3">
              <w:rPr>
                <w:noProof/>
              </w:rPr>
              <w:t> </w:t>
            </w:r>
            <w:r w:rsidR="00B426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05ABF" w:rsidRDefault="00305ABF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</w:pPr>
            <w:r>
              <w:t>Date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305ABF" w:rsidRDefault="00AD4932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637C" w:rsidRDefault="0096637C" w:rsidP="00B16C09">
      <w:pPr>
        <w:pStyle w:val="BodyText"/>
        <w:spacing w:before="120" w:after="240"/>
        <w:rPr>
          <w:b/>
        </w:rPr>
      </w:pPr>
    </w:p>
    <w:p w:rsidR="00305ABF" w:rsidRDefault="00534733" w:rsidP="00B16C09">
      <w:pPr>
        <w:pStyle w:val="BodyText"/>
        <w:spacing w:before="120" w:after="240"/>
        <w:rPr>
          <w:b/>
        </w:rPr>
      </w:pPr>
      <w:r w:rsidRPr="00534733">
        <w:rPr>
          <w:b/>
        </w:rPr>
        <w:t xml:space="preserve">Please now return this form to: </w:t>
      </w:r>
      <w:hyperlink r:id="rId11" w:history="1">
        <w:r w:rsidR="002E15D5" w:rsidRPr="00F05E59">
          <w:rPr>
            <w:rStyle w:val="Hyperlink"/>
            <w:b/>
          </w:rPr>
          <w:t>EnvironmentalHealth@carlisle.gov.uk</w:t>
        </w:r>
      </w:hyperlink>
      <w:r w:rsidR="002E15D5">
        <w:rPr>
          <w:b/>
          <w:color w:val="FF0000"/>
        </w:rPr>
        <w:t xml:space="preserve"> </w:t>
      </w:r>
      <w:r w:rsidR="00B16C09" w:rsidRPr="00B16C09">
        <w:rPr>
          <w:b/>
        </w:rPr>
        <w:t>or by posting to: Environmental Health, Regulatory Services, Civic Centre, Carlisle CA3 8QG</w:t>
      </w:r>
    </w:p>
    <w:p w:rsidR="0096637C" w:rsidRDefault="0096637C" w:rsidP="00B16C09">
      <w:pPr>
        <w:pStyle w:val="BodyText"/>
        <w:spacing w:before="120" w:after="240"/>
      </w:pPr>
    </w:p>
    <w:p w:rsidR="0096637C" w:rsidRPr="0096637C" w:rsidRDefault="0096637C" w:rsidP="00B16C09">
      <w:pPr>
        <w:pStyle w:val="BodyText"/>
        <w:spacing w:before="120" w:after="240"/>
        <w:rPr>
          <w:b/>
          <w:u w:val="single"/>
        </w:rPr>
      </w:pPr>
      <w:r w:rsidRPr="0096637C">
        <w:rPr>
          <w:b/>
          <w:u w:val="single"/>
        </w:rPr>
        <w:t>For official use only</w:t>
      </w:r>
    </w:p>
    <w:p w:rsidR="0096637C" w:rsidRDefault="0096637C" w:rsidP="00B16C09">
      <w:pPr>
        <w:pStyle w:val="BodyText"/>
        <w:spacing w:before="120" w:after="240"/>
      </w:pPr>
      <w:r>
        <w:t>Date received:</w:t>
      </w:r>
    </w:p>
    <w:p w:rsidR="0096637C" w:rsidRDefault="0096637C" w:rsidP="00B16C09">
      <w:pPr>
        <w:pStyle w:val="BodyText"/>
        <w:spacing w:before="120" w:after="240"/>
      </w:pPr>
      <w:r>
        <w:t>Re-inspection allowed:</w:t>
      </w:r>
      <w:r>
        <w:tab/>
        <w:t xml:space="preserve">Y / N </w:t>
      </w:r>
    </w:p>
    <w:p w:rsidR="0096637C" w:rsidRDefault="0096637C" w:rsidP="00B16C09">
      <w:pPr>
        <w:pStyle w:val="BodyText"/>
        <w:spacing w:before="120" w:after="240"/>
      </w:pPr>
      <w:r>
        <w:t>Date due by (within 3 months of receipt):</w:t>
      </w:r>
      <w:r>
        <w:tab/>
      </w:r>
    </w:p>
    <w:p w:rsidR="0096637C" w:rsidRDefault="0096637C" w:rsidP="00B16C09">
      <w:pPr>
        <w:pStyle w:val="BodyText"/>
        <w:spacing w:before="120" w:after="240"/>
      </w:pPr>
    </w:p>
    <w:p w:rsidR="0096637C" w:rsidRDefault="0096637C" w:rsidP="0096637C">
      <w:pPr>
        <w:pStyle w:val="BodyText"/>
        <w:spacing w:before="120" w:after="0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6637C" w:rsidRPr="0096637C" w:rsidRDefault="0096637C" w:rsidP="00B16C09">
      <w:pPr>
        <w:pStyle w:val="BodyText"/>
        <w:spacing w:before="120" w:after="240"/>
      </w:pPr>
      <w:r>
        <w:t>Designation: Principal Health &amp; Housing Officer  /  Regulatory Services Manager</w:t>
      </w:r>
    </w:p>
    <w:sectPr w:rsidR="0096637C" w:rsidRPr="0096637C" w:rsidSect="00B065A5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A1" w:rsidRDefault="005660A1">
      <w:r>
        <w:separator/>
      </w:r>
    </w:p>
  </w:endnote>
  <w:endnote w:type="continuationSeparator" w:id="0">
    <w:p w:rsidR="005660A1" w:rsidRDefault="0056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11" w:rsidRDefault="00243911">
    <w:pPr>
      <w:pStyle w:val="Footer"/>
      <w:tabs>
        <w:tab w:val="clear" w:pos="4153"/>
        <w:tab w:val="clear" w:pos="8306"/>
        <w:tab w:val="center" w:pos="5040"/>
        <w:tab w:val="left" w:pos="7560"/>
        <w:tab w:val="left" w:pos="9180"/>
      </w:tabs>
      <w:ind w:right="-56"/>
      <w:rPr>
        <w:sz w:val="18"/>
      </w:rPr>
    </w:pPr>
    <w:r>
      <w:rPr>
        <w:sz w:val="18"/>
      </w:rPr>
      <w:tab/>
    </w:r>
    <w:r>
      <w:rPr>
        <w:rStyle w:val="PageNumber"/>
        <w:sz w:val="18"/>
      </w:rPr>
      <w:tab/>
    </w:r>
    <w:r>
      <w:tab/>
    </w:r>
  </w:p>
  <w:p w:rsidR="00243911" w:rsidRDefault="00243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A1" w:rsidRDefault="005660A1">
      <w:r>
        <w:separator/>
      </w:r>
    </w:p>
  </w:footnote>
  <w:footnote w:type="continuationSeparator" w:id="0">
    <w:p w:rsidR="005660A1" w:rsidRDefault="0056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85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F109F0"/>
    <w:multiLevelType w:val="hybridMultilevel"/>
    <w:tmpl w:val="CB588D62"/>
    <w:lvl w:ilvl="0" w:tplc="3474D3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D2C9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2D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88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8B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ED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968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C8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36129"/>
    <w:multiLevelType w:val="hybridMultilevel"/>
    <w:tmpl w:val="5EE86FE0"/>
    <w:lvl w:ilvl="0" w:tplc="58648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EA4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C8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8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1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4E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E1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A7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E1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936D7"/>
    <w:multiLevelType w:val="hybridMultilevel"/>
    <w:tmpl w:val="0B54E8DE"/>
    <w:lvl w:ilvl="0" w:tplc="ABEAE3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B24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84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EB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CD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61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2F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A2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02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62531"/>
    <w:multiLevelType w:val="multilevel"/>
    <w:tmpl w:val="64580A4A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F6BB1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27AB18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5E72F5"/>
    <w:multiLevelType w:val="multilevel"/>
    <w:tmpl w:val="6186E7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54026"/>
    <w:multiLevelType w:val="hybridMultilevel"/>
    <w:tmpl w:val="952058F8"/>
    <w:lvl w:ilvl="0" w:tplc="C396EC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CF4C4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28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CD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42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43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6F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80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CD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33D02"/>
    <w:multiLevelType w:val="multilevel"/>
    <w:tmpl w:val="CB588D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7786E"/>
    <w:multiLevelType w:val="hybridMultilevel"/>
    <w:tmpl w:val="80B05C92"/>
    <w:lvl w:ilvl="0" w:tplc="425A04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7D2E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42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6D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41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A2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6E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4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C3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32C32"/>
    <w:multiLevelType w:val="hybridMultilevel"/>
    <w:tmpl w:val="D49C0D50"/>
    <w:lvl w:ilvl="0" w:tplc="1D7C9D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AEB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C9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C1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2A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4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EA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A6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88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06D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FD64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6566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462F35"/>
    <w:multiLevelType w:val="multilevel"/>
    <w:tmpl w:val="C1F692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956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447A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F702BD"/>
    <w:multiLevelType w:val="hybridMultilevel"/>
    <w:tmpl w:val="6C7AFAAE"/>
    <w:lvl w:ilvl="0" w:tplc="4316F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ACC5A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2088551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26726E9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A4BC3320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E19A89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8BF47B1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32FFAA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D9A2951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>
    <w:nsid w:val="59C63B74"/>
    <w:multiLevelType w:val="hybridMultilevel"/>
    <w:tmpl w:val="00B4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C0868"/>
    <w:multiLevelType w:val="multilevel"/>
    <w:tmpl w:val="49968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A05B5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>
    <w:nsid w:val="655D7F4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7BF4A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7F15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B201F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>
    <w:nsid w:val="75520FEB"/>
    <w:multiLevelType w:val="hybridMultilevel"/>
    <w:tmpl w:val="9E0812EA"/>
    <w:lvl w:ilvl="0" w:tplc="51DCF2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061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E08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60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26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8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23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0C9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0A3EFD"/>
    <w:multiLevelType w:val="hybridMultilevel"/>
    <w:tmpl w:val="64580A4A"/>
    <w:lvl w:ilvl="0" w:tplc="9448F3E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585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CB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0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69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C3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0C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2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47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3C306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D963A1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28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29"/>
  </w:num>
  <w:num w:numId="10">
    <w:abstractNumId w:val="5"/>
  </w:num>
  <w:num w:numId="11">
    <w:abstractNumId w:val="2"/>
  </w:num>
  <w:num w:numId="12">
    <w:abstractNumId w:val="11"/>
  </w:num>
  <w:num w:numId="13">
    <w:abstractNumId w:val="30"/>
  </w:num>
  <w:num w:numId="14">
    <w:abstractNumId w:val="23"/>
  </w:num>
  <w:num w:numId="15">
    <w:abstractNumId w:val="0"/>
  </w:num>
  <w:num w:numId="16">
    <w:abstractNumId w:val="31"/>
  </w:num>
  <w:num w:numId="17">
    <w:abstractNumId w:val="16"/>
  </w:num>
  <w:num w:numId="18">
    <w:abstractNumId w:val="19"/>
  </w:num>
  <w:num w:numId="19">
    <w:abstractNumId w:val="22"/>
  </w:num>
  <w:num w:numId="20">
    <w:abstractNumId w:val="27"/>
  </w:num>
  <w:num w:numId="21">
    <w:abstractNumId w:val="6"/>
  </w:num>
  <w:num w:numId="22">
    <w:abstractNumId w:val="24"/>
  </w:num>
  <w:num w:numId="23">
    <w:abstractNumId w:val="13"/>
  </w:num>
  <w:num w:numId="24">
    <w:abstractNumId w:val="14"/>
  </w:num>
  <w:num w:numId="25">
    <w:abstractNumId w:val="17"/>
  </w:num>
  <w:num w:numId="26">
    <w:abstractNumId w:val="15"/>
  </w:num>
  <w:num w:numId="27">
    <w:abstractNumId w:val="18"/>
  </w:num>
  <w:num w:numId="28">
    <w:abstractNumId w:val="7"/>
  </w:num>
  <w:num w:numId="29">
    <w:abstractNumId w:val="25"/>
  </w:num>
  <w:num w:numId="30">
    <w:abstractNumId w:val="4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7F"/>
    <w:rsid w:val="000016B8"/>
    <w:rsid w:val="00061573"/>
    <w:rsid w:val="00067529"/>
    <w:rsid w:val="000918C3"/>
    <w:rsid w:val="000D3DB0"/>
    <w:rsid w:val="000D4089"/>
    <w:rsid w:val="000E0E1F"/>
    <w:rsid w:val="00100767"/>
    <w:rsid w:val="00125F46"/>
    <w:rsid w:val="00127015"/>
    <w:rsid w:val="0013306D"/>
    <w:rsid w:val="0016657F"/>
    <w:rsid w:val="0019370E"/>
    <w:rsid w:val="001D04A9"/>
    <w:rsid w:val="001F5188"/>
    <w:rsid w:val="00226507"/>
    <w:rsid w:val="00230D05"/>
    <w:rsid w:val="00232CA2"/>
    <w:rsid w:val="00243911"/>
    <w:rsid w:val="00282096"/>
    <w:rsid w:val="00297621"/>
    <w:rsid w:val="00297D41"/>
    <w:rsid w:val="002A5537"/>
    <w:rsid w:val="002E15D5"/>
    <w:rsid w:val="00305ABF"/>
    <w:rsid w:val="0036438B"/>
    <w:rsid w:val="003661F2"/>
    <w:rsid w:val="00375A8B"/>
    <w:rsid w:val="003904EC"/>
    <w:rsid w:val="00394AD2"/>
    <w:rsid w:val="003A577B"/>
    <w:rsid w:val="00443043"/>
    <w:rsid w:val="00444E1C"/>
    <w:rsid w:val="004528A4"/>
    <w:rsid w:val="004A18CB"/>
    <w:rsid w:val="004A2E6C"/>
    <w:rsid w:val="004C53D9"/>
    <w:rsid w:val="004D05E4"/>
    <w:rsid w:val="004E1D43"/>
    <w:rsid w:val="00501E09"/>
    <w:rsid w:val="00502BCE"/>
    <w:rsid w:val="0050713F"/>
    <w:rsid w:val="00534733"/>
    <w:rsid w:val="00564849"/>
    <w:rsid w:val="005660A1"/>
    <w:rsid w:val="005678EE"/>
    <w:rsid w:val="00572901"/>
    <w:rsid w:val="005A5CA0"/>
    <w:rsid w:val="005D0AB5"/>
    <w:rsid w:val="005E338A"/>
    <w:rsid w:val="005F5E3A"/>
    <w:rsid w:val="00601914"/>
    <w:rsid w:val="00613129"/>
    <w:rsid w:val="00634BC1"/>
    <w:rsid w:val="00641F6C"/>
    <w:rsid w:val="006847E8"/>
    <w:rsid w:val="00695D2E"/>
    <w:rsid w:val="006D7597"/>
    <w:rsid w:val="007B51C3"/>
    <w:rsid w:val="007F66BD"/>
    <w:rsid w:val="008060F5"/>
    <w:rsid w:val="00845484"/>
    <w:rsid w:val="0085477F"/>
    <w:rsid w:val="00885190"/>
    <w:rsid w:val="008A0DD9"/>
    <w:rsid w:val="008A6AB5"/>
    <w:rsid w:val="008B7518"/>
    <w:rsid w:val="00907596"/>
    <w:rsid w:val="00911796"/>
    <w:rsid w:val="009250AF"/>
    <w:rsid w:val="009301C7"/>
    <w:rsid w:val="009455E2"/>
    <w:rsid w:val="0096637C"/>
    <w:rsid w:val="0098386B"/>
    <w:rsid w:val="00984450"/>
    <w:rsid w:val="00996E1B"/>
    <w:rsid w:val="009A001B"/>
    <w:rsid w:val="009A3A66"/>
    <w:rsid w:val="009B0D62"/>
    <w:rsid w:val="009B621B"/>
    <w:rsid w:val="009C1401"/>
    <w:rsid w:val="009C5955"/>
    <w:rsid w:val="009D684A"/>
    <w:rsid w:val="00A31914"/>
    <w:rsid w:val="00A45C94"/>
    <w:rsid w:val="00A728AA"/>
    <w:rsid w:val="00A91706"/>
    <w:rsid w:val="00AC3FDA"/>
    <w:rsid w:val="00AD034E"/>
    <w:rsid w:val="00AD4932"/>
    <w:rsid w:val="00AF64FB"/>
    <w:rsid w:val="00B065A5"/>
    <w:rsid w:val="00B11D95"/>
    <w:rsid w:val="00B16C09"/>
    <w:rsid w:val="00B2484C"/>
    <w:rsid w:val="00B32901"/>
    <w:rsid w:val="00B42402"/>
    <w:rsid w:val="00B426F3"/>
    <w:rsid w:val="00B613F2"/>
    <w:rsid w:val="00BA2290"/>
    <w:rsid w:val="00BC3CBB"/>
    <w:rsid w:val="00BE30A9"/>
    <w:rsid w:val="00C1706B"/>
    <w:rsid w:val="00C27EA5"/>
    <w:rsid w:val="00C61C82"/>
    <w:rsid w:val="00CB3FBA"/>
    <w:rsid w:val="00CD67E9"/>
    <w:rsid w:val="00CF1101"/>
    <w:rsid w:val="00D400BD"/>
    <w:rsid w:val="00D47B91"/>
    <w:rsid w:val="00DB1B71"/>
    <w:rsid w:val="00DD373F"/>
    <w:rsid w:val="00DD4E18"/>
    <w:rsid w:val="00DF5B9E"/>
    <w:rsid w:val="00E6749A"/>
    <w:rsid w:val="00E7792B"/>
    <w:rsid w:val="00E80198"/>
    <w:rsid w:val="00EB6629"/>
    <w:rsid w:val="00ED65FF"/>
    <w:rsid w:val="00F01124"/>
    <w:rsid w:val="00F163DB"/>
    <w:rsid w:val="00F311A4"/>
    <w:rsid w:val="00F32C4A"/>
    <w:rsid w:val="00F478BC"/>
    <w:rsid w:val="00F65B87"/>
    <w:rsid w:val="00FA41A6"/>
    <w:rsid w:val="00FA41CB"/>
    <w:rsid w:val="00FA7E5D"/>
    <w:rsid w:val="00FB607C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18"/>
    <w:pPr>
      <w:spacing w:after="20"/>
    </w:pPr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qFormat/>
    <w:rsid w:val="00297621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qFormat/>
    <w:rsid w:val="003A577B"/>
    <w:pPr>
      <w:keepNext/>
      <w:spacing w:after="40"/>
      <w:outlineLvl w:val="1"/>
    </w:pPr>
    <w:rPr>
      <w:b/>
      <w:color w:val="336600"/>
      <w:sz w:val="22"/>
    </w:rPr>
  </w:style>
  <w:style w:type="paragraph" w:styleId="Heading3">
    <w:name w:val="heading 3"/>
    <w:basedOn w:val="Normal"/>
    <w:next w:val="Normal"/>
    <w:qFormat/>
    <w:rsid w:val="00FF1DC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F1DC0"/>
    <w:pPr>
      <w:keepNext/>
      <w:spacing w:before="560"/>
      <w:outlineLvl w:val="3"/>
    </w:pPr>
    <w:rPr>
      <w:rFonts w:eastAsia="Times New Roman"/>
      <w:b/>
      <w:sz w:val="36"/>
    </w:rPr>
  </w:style>
  <w:style w:type="paragraph" w:styleId="Heading5">
    <w:name w:val="heading 5"/>
    <w:basedOn w:val="Normal"/>
    <w:next w:val="Normal"/>
    <w:qFormat/>
    <w:rsid w:val="00FF1DC0"/>
    <w:pPr>
      <w:keepNext/>
      <w:jc w:val="center"/>
      <w:outlineLvl w:val="4"/>
    </w:pPr>
    <w:rPr>
      <w:rFonts w:ascii="Arial Black" w:hAnsi="Arial Black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F1DC0"/>
    <w:rPr>
      <w:color w:val="0000FF"/>
      <w:u w:val="single"/>
    </w:rPr>
  </w:style>
  <w:style w:type="paragraph" w:styleId="Header">
    <w:name w:val="header"/>
    <w:basedOn w:val="Normal"/>
    <w:semiHidden/>
    <w:rsid w:val="00FF1D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F1DC0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FF1DC0"/>
    <w:rPr>
      <w:color w:val="800080"/>
      <w:u w:val="single"/>
    </w:rPr>
  </w:style>
  <w:style w:type="character" w:styleId="PageNumber">
    <w:name w:val="page number"/>
    <w:basedOn w:val="DefaultParagraphFont"/>
    <w:semiHidden/>
    <w:rsid w:val="00FF1DC0"/>
  </w:style>
  <w:style w:type="paragraph" w:styleId="BodyText">
    <w:name w:val="Body Text"/>
    <w:basedOn w:val="Normal"/>
    <w:semiHidden/>
    <w:rsid w:val="00FF1DC0"/>
    <w:pPr>
      <w:spacing w:before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129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2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18"/>
    <w:pPr>
      <w:spacing w:after="20"/>
    </w:pPr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qFormat/>
    <w:rsid w:val="00297621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qFormat/>
    <w:rsid w:val="003A577B"/>
    <w:pPr>
      <w:keepNext/>
      <w:spacing w:after="40"/>
      <w:outlineLvl w:val="1"/>
    </w:pPr>
    <w:rPr>
      <w:b/>
      <w:color w:val="336600"/>
      <w:sz w:val="22"/>
    </w:rPr>
  </w:style>
  <w:style w:type="paragraph" w:styleId="Heading3">
    <w:name w:val="heading 3"/>
    <w:basedOn w:val="Normal"/>
    <w:next w:val="Normal"/>
    <w:qFormat/>
    <w:rsid w:val="00FF1DC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F1DC0"/>
    <w:pPr>
      <w:keepNext/>
      <w:spacing w:before="560"/>
      <w:outlineLvl w:val="3"/>
    </w:pPr>
    <w:rPr>
      <w:rFonts w:eastAsia="Times New Roman"/>
      <w:b/>
      <w:sz w:val="36"/>
    </w:rPr>
  </w:style>
  <w:style w:type="paragraph" w:styleId="Heading5">
    <w:name w:val="heading 5"/>
    <w:basedOn w:val="Normal"/>
    <w:next w:val="Normal"/>
    <w:qFormat/>
    <w:rsid w:val="00FF1DC0"/>
    <w:pPr>
      <w:keepNext/>
      <w:jc w:val="center"/>
      <w:outlineLvl w:val="4"/>
    </w:pPr>
    <w:rPr>
      <w:rFonts w:ascii="Arial Black" w:hAnsi="Arial Black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F1DC0"/>
    <w:rPr>
      <w:color w:val="0000FF"/>
      <w:u w:val="single"/>
    </w:rPr>
  </w:style>
  <w:style w:type="paragraph" w:styleId="Header">
    <w:name w:val="header"/>
    <w:basedOn w:val="Normal"/>
    <w:semiHidden/>
    <w:rsid w:val="00FF1D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F1DC0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FF1DC0"/>
    <w:rPr>
      <w:color w:val="800080"/>
      <w:u w:val="single"/>
    </w:rPr>
  </w:style>
  <w:style w:type="character" w:styleId="PageNumber">
    <w:name w:val="page number"/>
    <w:basedOn w:val="DefaultParagraphFont"/>
    <w:semiHidden/>
    <w:rsid w:val="00FF1DC0"/>
  </w:style>
  <w:style w:type="paragraph" w:styleId="BodyText">
    <w:name w:val="Body Text"/>
    <w:basedOn w:val="Normal"/>
    <w:semiHidden/>
    <w:rsid w:val="00FF1DC0"/>
    <w:pPr>
      <w:spacing w:before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129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2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vironmentalHealth@carlisle.gov.uk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arber\Local%20Settings\Temporary%20Internet%20Files\Content.Outlook\E714A4AA\Health%20Declar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26CD-4F16-4015-AFAC-4385AB27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Declaration (2).dotx</Template>
  <TotalTime>1</TotalTime>
  <Pages>2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Hygiene Rating Scheme: Appeal form</vt:lpstr>
    </vt:vector>
  </TitlesOfParts>
  <Company>WS Atkins</Company>
  <LinksUpToDate>false</LinksUpToDate>
  <CharactersWithSpaces>2462</CharactersWithSpaces>
  <SharedDoc>false</SharedDoc>
  <HLinks>
    <vt:vector size="6" baseType="variant">
      <vt:variant>
        <vt:i4>6356994</vt:i4>
      </vt:variant>
      <vt:variant>
        <vt:i4>50</vt:i4>
      </vt:variant>
      <vt:variant>
        <vt:i4>0</vt:i4>
      </vt:variant>
      <vt:variant>
        <vt:i4>5</vt:i4>
      </vt:variant>
      <vt:variant>
        <vt:lpwstr>mailto:EnvironmentalHealth@carlisle.gov.uk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Hygiene Rating Scheme: Appeal form</dc:title>
  <dc:creator>Food Standards Agency</dc:creator>
  <cp:lastModifiedBy>Sharon Loryman</cp:lastModifiedBy>
  <cp:revision>2</cp:revision>
  <cp:lastPrinted>2011-10-06T12:15:00Z</cp:lastPrinted>
  <dcterms:created xsi:type="dcterms:W3CDTF">2018-11-13T10:18:00Z</dcterms:created>
  <dcterms:modified xsi:type="dcterms:W3CDTF">2018-11-13T10:18:00Z</dcterms:modified>
</cp:coreProperties>
</file>