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CBF" w:rsidRPr="0014585A" w:rsidRDefault="00FD5CBF" w:rsidP="00FD5CBF">
      <w:pPr>
        <w:spacing w:before="22" w:after="0" w:line="240" w:lineRule="auto"/>
        <w:ind w:left="116" w:right="-20"/>
        <w:jc w:val="center"/>
        <w:rPr>
          <w:rFonts w:ascii="Arial" w:eastAsia="Arial" w:hAnsi="Arial" w:cs="Arial"/>
          <w:b/>
          <w:color w:val="365F91" w:themeColor="accent1" w:themeShade="BF"/>
          <w:w w:val="115"/>
          <w:sz w:val="39"/>
          <w:szCs w:val="39"/>
        </w:rPr>
      </w:pPr>
      <w:r w:rsidRPr="0014585A">
        <w:rPr>
          <w:rFonts w:ascii="Arial" w:eastAsia="Arial" w:hAnsi="Arial" w:cs="Arial"/>
          <w:b/>
          <w:color w:val="365F91" w:themeColor="accent1" w:themeShade="BF"/>
          <w:w w:val="115"/>
          <w:sz w:val="39"/>
          <w:szCs w:val="39"/>
        </w:rPr>
        <w:t>Consultation Response Form</w:t>
      </w:r>
    </w:p>
    <w:p w:rsidR="00FD5CBF" w:rsidRPr="0014585A" w:rsidRDefault="00FD5CBF" w:rsidP="00FD5CBF">
      <w:pPr>
        <w:spacing w:before="22" w:after="0" w:line="240" w:lineRule="auto"/>
        <w:ind w:left="116" w:right="-20"/>
        <w:jc w:val="center"/>
        <w:rPr>
          <w:rFonts w:ascii="Arial" w:eastAsia="Arial" w:hAnsi="Arial" w:cs="Arial"/>
          <w:color w:val="365F91" w:themeColor="accent1" w:themeShade="BF"/>
          <w:w w:val="115"/>
          <w:sz w:val="39"/>
          <w:szCs w:val="39"/>
        </w:rPr>
      </w:pPr>
    </w:p>
    <w:p w:rsidR="00A875B7" w:rsidRDefault="00FD5CBF" w:rsidP="00FD5CBF">
      <w:pPr>
        <w:spacing w:before="22" w:after="0" w:line="240" w:lineRule="auto"/>
        <w:ind w:left="116" w:right="-20"/>
        <w:jc w:val="center"/>
        <w:rPr>
          <w:rFonts w:ascii="Arial" w:eastAsia="Arial" w:hAnsi="Arial" w:cs="Arial"/>
          <w:color w:val="365F91" w:themeColor="accent1" w:themeShade="BF"/>
          <w:w w:val="115"/>
          <w:sz w:val="32"/>
          <w:szCs w:val="32"/>
        </w:rPr>
      </w:pPr>
      <w:r w:rsidRPr="0014585A">
        <w:rPr>
          <w:rFonts w:ascii="Arial" w:eastAsia="Arial" w:hAnsi="Arial" w:cs="Arial"/>
          <w:color w:val="365F91" w:themeColor="accent1" w:themeShade="BF"/>
          <w:w w:val="115"/>
          <w:sz w:val="32"/>
          <w:szCs w:val="32"/>
        </w:rPr>
        <w:t>Chatsworth Square and Portland Square Conservation Area</w:t>
      </w:r>
    </w:p>
    <w:p w:rsidR="00FD5CBF" w:rsidRPr="0014585A" w:rsidRDefault="00FD5CBF" w:rsidP="00FD5CBF">
      <w:pPr>
        <w:spacing w:before="22" w:after="0" w:line="240" w:lineRule="auto"/>
        <w:ind w:left="116" w:right="-20"/>
        <w:jc w:val="center"/>
        <w:rPr>
          <w:rFonts w:ascii="Arial" w:eastAsia="Arial" w:hAnsi="Arial" w:cs="Arial"/>
          <w:color w:val="365F91" w:themeColor="accent1" w:themeShade="BF"/>
          <w:sz w:val="32"/>
          <w:szCs w:val="32"/>
        </w:rPr>
      </w:pPr>
      <w:r w:rsidRPr="0014585A">
        <w:rPr>
          <w:rFonts w:ascii="Arial" w:eastAsia="Arial" w:hAnsi="Arial" w:cs="Arial"/>
          <w:color w:val="365F91" w:themeColor="accent1" w:themeShade="BF"/>
          <w:w w:val="115"/>
          <w:sz w:val="32"/>
          <w:szCs w:val="32"/>
        </w:rPr>
        <w:t xml:space="preserve"> Draft Appraisal</w:t>
      </w:r>
      <w:r w:rsidR="00A875B7">
        <w:rPr>
          <w:rFonts w:ascii="Arial" w:eastAsia="Arial" w:hAnsi="Arial" w:cs="Arial"/>
          <w:color w:val="365F91" w:themeColor="accent1" w:themeShade="BF"/>
          <w:w w:val="115"/>
          <w:sz w:val="32"/>
          <w:szCs w:val="32"/>
        </w:rPr>
        <w:t xml:space="preserve"> </w:t>
      </w:r>
      <w:r w:rsidRPr="0014585A">
        <w:rPr>
          <w:rFonts w:ascii="Arial" w:eastAsia="Arial" w:hAnsi="Arial" w:cs="Arial"/>
          <w:color w:val="365F91" w:themeColor="accent1" w:themeShade="BF"/>
          <w:w w:val="115"/>
          <w:sz w:val="32"/>
          <w:szCs w:val="32"/>
        </w:rPr>
        <w:t>and Management Plan</w:t>
      </w:r>
    </w:p>
    <w:p w:rsidR="00FD5CBF" w:rsidRDefault="00FD5CBF" w:rsidP="00FD5CBF">
      <w:pPr>
        <w:spacing w:before="2" w:after="0" w:line="100" w:lineRule="exact"/>
        <w:rPr>
          <w:sz w:val="10"/>
          <w:szCs w:val="10"/>
        </w:rPr>
      </w:pPr>
    </w:p>
    <w:p w:rsidR="00FD5CBF" w:rsidRDefault="00FD5CBF" w:rsidP="00FD5CBF">
      <w:pPr>
        <w:spacing w:after="0" w:line="200" w:lineRule="exact"/>
        <w:rPr>
          <w:sz w:val="20"/>
          <w:szCs w:val="20"/>
        </w:rPr>
      </w:pPr>
    </w:p>
    <w:p w:rsidR="00FD5CBF" w:rsidRDefault="00FD5CBF" w:rsidP="00FD5CBF">
      <w:pPr>
        <w:spacing w:before="15" w:after="0" w:line="260" w:lineRule="exact"/>
        <w:rPr>
          <w:sz w:val="26"/>
          <w:szCs w:val="26"/>
        </w:rPr>
      </w:pPr>
    </w:p>
    <w:p w:rsidR="00FD5CBF" w:rsidRDefault="00FD5CBF" w:rsidP="008B4E8D">
      <w:pPr>
        <w:spacing w:after="0" w:line="250" w:lineRule="auto"/>
        <w:ind w:left="116" w:right="683"/>
        <w:jc w:val="both"/>
        <w:rPr>
          <w:rFonts w:ascii="Arial" w:eastAsia="Arial" w:hAnsi="Arial" w:cs="Arial"/>
          <w:sz w:val="24"/>
          <w:szCs w:val="24"/>
        </w:rPr>
      </w:pPr>
      <w:r>
        <w:rPr>
          <w:rFonts w:ascii="Arial" w:eastAsia="Arial" w:hAnsi="Arial" w:cs="Arial"/>
          <w:color w:val="231F20"/>
          <w:sz w:val="24"/>
          <w:szCs w:val="24"/>
        </w:rPr>
        <w:t>The Chatsworth Square and Portland Square Conservation Area is one of 19 conservation areas in Carlisle</w:t>
      </w:r>
      <w:r w:rsidR="00A875B7">
        <w:rPr>
          <w:rFonts w:ascii="Arial" w:eastAsia="Arial" w:hAnsi="Arial" w:cs="Arial"/>
          <w:color w:val="231F20"/>
          <w:sz w:val="24"/>
          <w:szCs w:val="24"/>
        </w:rPr>
        <w:t xml:space="preserve"> district</w:t>
      </w:r>
      <w:r>
        <w:rPr>
          <w:rFonts w:ascii="Arial" w:eastAsia="Arial" w:hAnsi="Arial" w:cs="Arial"/>
          <w:color w:val="231F20"/>
          <w:sz w:val="24"/>
          <w:szCs w:val="24"/>
        </w:rPr>
        <w:t>. It was designated on the 1</w:t>
      </w:r>
      <w:r w:rsidRPr="00FD5CBF">
        <w:rPr>
          <w:rFonts w:ascii="Arial" w:eastAsia="Arial" w:hAnsi="Arial" w:cs="Arial"/>
          <w:color w:val="231F20"/>
          <w:sz w:val="24"/>
          <w:szCs w:val="24"/>
          <w:vertAlign w:val="superscript"/>
        </w:rPr>
        <w:t>st</w:t>
      </w:r>
      <w:r>
        <w:rPr>
          <w:rFonts w:ascii="Arial" w:eastAsia="Arial" w:hAnsi="Arial" w:cs="Arial"/>
          <w:color w:val="231F20"/>
          <w:sz w:val="24"/>
          <w:szCs w:val="24"/>
        </w:rPr>
        <w:t xml:space="preserve"> September 1992 by Carlisle City Council in recognition of its special historic and architectural interest. Having designated a conservation area, the Council has a duty to ensure that its appearance is preserved or enhanced, especially when considering planning applications.</w:t>
      </w:r>
      <w:r w:rsidR="00AF738C">
        <w:rPr>
          <w:rFonts w:ascii="Arial" w:eastAsia="Arial" w:hAnsi="Arial" w:cs="Arial"/>
          <w:color w:val="231F20"/>
          <w:sz w:val="24"/>
          <w:szCs w:val="24"/>
        </w:rPr>
        <w:t xml:space="preserve"> As part of this duty, a draft appraisal and management plan for the area has been prepared and </w:t>
      </w:r>
      <w:r w:rsidR="00356259">
        <w:rPr>
          <w:rFonts w:ascii="Arial" w:eastAsia="Arial" w:hAnsi="Arial" w:cs="Arial"/>
          <w:color w:val="231F20"/>
          <w:sz w:val="24"/>
          <w:szCs w:val="24"/>
        </w:rPr>
        <w:t>is now available for public consultation</w:t>
      </w:r>
      <w:r w:rsidR="00A875B7">
        <w:rPr>
          <w:rFonts w:ascii="Arial" w:eastAsia="Arial" w:hAnsi="Arial" w:cs="Arial"/>
          <w:color w:val="231F20"/>
          <w:sz w:val="24"/>
          <w:szCs w:val="24"/>
        </w:rPr>
        <w:t xml:space="preserve"> for six weeks</w:t>
      </w:r>
      <w:r w:rsidR="008B4E8D">
        <w:rPr>
          <w:rFonts w:ascii="Arial" w:eastAsia="Arial" w:hAnsi="Arial" w:cs="Arial"/>
          <w:color w:val="231F20"/>
          <w:sz w:val="24"/>
          <w:szCs w:val="24"/>
        </w:rPr>
        <w:t xml:space="preserve"> from Monday 8</w:t>
      </w:r>
      <w:r w:rsidR="008B4E8D" w:rsidRPr="008B4E8D">
        <w:rPr>
          <w:rFonts w:ascii="Arial" w:eastAsia="Arial" w:hAnsi="Arial" w:cs="Arial"/>
          <w:color w:val="231F20"/>
          <w:sz w:val="24"/>
          <w:szCs w:val="24"/>
          <w:vertAlign w:val="superscript"/>
        </w:rPr>
        <w:t>th</w:t>
      </w:r>
      <w:r w:rsidR="008B4E8D">
        <w:rPr>
          <w:rFonts w:ascii="Arial" w:eastAsia="Arial" w:hAnsi="Arial" w:cs="Arial"/>
          <w:color w:val="231F20"/>
          <w:sz w:val="24"/>
          <w:szCs w:val="24"/>
        </w:rPr>
        <w:t xml:space="preserve"> May until Monday 19 June 2017</w:t>
      </w:r>
      <w:r w:rsidR="00356259">
        <w:rPr>
          <w:rFonts w:ascii="Arial" w:eastAsia="Arial" w:hAnsi="Arial" w:cs="Arial"/>
          <w:color w:val="231F20"/>
          <w:sz w:val="24"/>
          <w:szCs w:val="24"/>
        </w:rPr>
        <w:t>.</w:t>
      </w:r>
    </w:p>
    <w:p w:rsidR="00FD5CBF" w:rsidRDefault="00FD5CBF" w:rsidP="008B4E8D">
      <w:pPr>
        <w:spacing w:before="8" w:after="0" w:line="280" w:lineRule="exact"/>
        <w:jc w:val="both"/>
        <w:rPr>
          <w:sz w:val="28"/>
          <w:szCs w:val="28"/>
        </w:rPr>
      </w:pPr>
    </w:p>
    <w:p w:rsidR="00FD5CBF" w:rsidRDefault="00FD5CBF" w:rsidP="008B4E8D">
      <w:pPr>
        <w:spacing w:after="0" w:line="250" w:lineRule="auto"/>
        <w:ind w:left="116" w:right="482"/>
        <w:jc w:val="both"/>
        <w:rPr>
          <w:rFonts w:ascii="Arial" w:eastAsia="Arial" w:hAnsi="Arial" w:cs="Arial"/>
          <w:sz w:val="24"/>
          <w:szCs w:val="24"/>
        </w:rPr>
      </w:pPr>
      <w:r>
        <w:rPr>
          <w:rFonts w:ascii="Arial" w:eastAsia="Arial" w:hAnsi="Arial" w:cs="Arial"/>
          <w:color w:val="231F20"/>
          <w:sz w:val="24"/>
          <w:szCs w:val="24"/>
        </w:rPr>
        <w:t>Your views are important to</w:t>
      </w:r>
      <w:r>
        <w:rPr>
          <w:rFonts w:ascii="Arial" w:eastAsia="Arial" w:hAnsi="Arial" w:cs="Arial"/>
          <w:color w:val="231F20"/>
          <w:spacing w:val="-2"/>
          <w:sz w:val="24"/>
          <w:szCs w:val="24"/>
        </w:rPr>
        <w:t xml:space="preserve"> </w:t>
      </w:r>
      <w:r>
        <w:rPr>
          <w:rFonts w:ascii="Arial" w:eastAsia="Arial" w:hAnsi="Arial" w:cs="Arial"/>
          <w:color w:val="231F20"/>
          <w:sz w:val="24"/>
          <w:szCs w:val="24"/>
        </w:rPr>
        <w:t>us so please use this questionnaire to</w:t>
      </w:r>
      <w:r>
        <w:rPr>
          <w:rFonts w:ascii="Arial" w:eastAsia="Arial" w:hAnsi="Arial" w:cs="Arial"/>
          <w:color w:val="231F20"/>
          <w:spacing w:val="-2"/>
          <w:sz w:val="24"/>
          <w:szCs w:val="24"/>
        </w:rPr>
        <w:t xml:space="preserve"> </w:t>
      </w:r>
      <w:r>
        <w:rPr>
          <w:rFonts w:ascii="Arial" w:eastAsia="Arial" w:hAnsi="Arial" w:cs="Arial"/>
          <w:color w:val="231F20"/>
          <w:sz w:val="24"/>
          <w:szCs w:val="24"/>
        </w:rPr>
        <w:t xml:space="preserve">let us know your thoughts on the </w:t>
      </w:r>
      <w:r w:rsidR="00AF738C">
        <w:rPr>
          <w:rFonts w:ascii="Arial" w:eastAsia="Arial" w:hAnsi="Arial" w:cs="Arial"/>
          <w:color w:val="231F20"/>
          <w:sz w:val="24"/>
          <w:szCs w:val="24"/>
        </w:rPr>
        <w:t xml:space="preserve">Draft Appraisal and Management Plan for the area. </w:t>
      </w:r>
    </w:p>
    <w:p w:rsidR="00FD5CBF" w:rsidRDefault="00FD5CBF" w:rsidP="008B4E8D">
      <w:pPr>
        <w:spacing w:before="8" w:after="0" w:line="280" w:lineRule="exact"/>
        <w:jc w:val="both"/>
        <w:rPr>
          <w:sz w:val="28"/>
          <w:szCs w:val="28"/>
        </w:rPr>
      </w:pPr>
    </w:p>
    <w:p w:rsidR="00FD5CBF" w:rsidRDefault="00356259" w:rsidP="008B4E8D">
      <w:pPr>
        <w:spacing w:after="0" w:line="250" w:lineRule="auto"/>
        <w:ind w:left="116" w:right="549"/>
        <w:jc w:val="both"/>
        <w:rPr>
          <w:rFonts w:ascii="Arial" w:eastAsia="Arial" w:hAnsi="Arial" w:cs="Arial"/>
          <w:sz w:val="24"/>
          <w:szCs w:val="24"/>
        </w:rPr>
      </w:pPr>
      <w:r>
        <w:rPr>
          <w:rFonts w:ascii="Arial" w:eastAsia="Arial" w:hAnsi="Arial" w:cs="Arial"/>
          <w:color w:val="231F20"/>
          <w:sz w:val="24"/>
          <w:szCs w:val="24"/>
        </w:rPr>
        <w:t xml:space="preserve">Copies of the document and additional response forms are available to view and download at </w:t>
      </w:r>
      <w:hyperlink r:id="rId9" w:history="1">
        <w:r w:rsidRPr="00504249">
          <w:rPr>
            <w:rStyle w:val="Hyperlink"/>
            <w:rFonts w:ascii="Arial" w:eastAsia="Arial" w:hAnsi="Arial" w:cs="Arial"/>
            <w:sz w:val="24"/>
            <w:szCs w:val="24"/>
          </w:rPr>
          <w:t>www.carlisle.gov.uk/planning-policy/latest-news</w:t>
        </w:r>
      </w:hyperlink>
      <w:r>
        <w:rPr>
          <w:rFonts w:ascii="Arial" w:eastAsia="Arial" w:hAnsi="Arial" w:cs="Arial"/>
          <w:color w:val="231F20"/>
          <w:sz w:val="24"/>
          <w:szCs w:val="24"/>
        </w:rPr>
        <w:t xml:space="preserve"> or alternatively they are available at Carlisle Central Library and the Customer Contact Centre at the Civic Centre during normal opening hours.</w:t>
      </w:r>
    </w:p>
    <w:p w:rsidR="00FD5CBF" w:rsidRDefault="00FD5CBF" w:rsidP="00FD5CBF">
      <w:pPr>
        <w:spacing w:after="0" w:line="200" w:lineRule="exact"/>
        <w:rPr>
          <w:sz w:val="20"/>
          <w:szCs w:val="20"/>
        </w:rPr>
      </w:pPr>
    </w:p>
    <w:p w:rsidR="00FD5CBF" w:rsidRDefault="00FD5CBF" w:rsidP="00FD5CBF">
      <w:pPr>
        <w:spacing w:after="0" w:line="200" w:lineRule="exact"/>
        <w:rPr>
          <w:sz w:val="20"/>
          <w:szCs w:val="20"/>
        </w:rPr>
      </w:pPr>
    </w:p>
    <w:p w:rsidR="00FD5CBF" w:rsidRDefault="00FD5CBF" w:rsidP="00FD5CBF">
      <w:pPr>
        <w:spacing w:before="7" w:after="0" w:line="240" w:lineRule="exact"/>
        <w:rPr>
          <w:sz w:val="24"/>
          <w:szCs w:val="24"/>
        </w:rPr>
      </w:pPr>
    </w:p>
    <w:p w:rsidR="00FD5CBF" w:rsidRPr="0014585A" w:rsidRDefault="00FD5CBF" w:rsidP="00FD5CBF">
      <w:pPr>
        <w:spacing w:before="9" w:after="0" w:line="240" w:lineRule="auto"/>
        <w:ind w:left="2788" w:right="-20"/>
        <w:rPr>
          <w:rFonts w:ascii="Rotis Sans Serif Std" w:eastAsia="Rotis Sans Serif Std" w:hAnsi="Rotis Sans Serif Std" w:cs="Rotis Sans Serif Std"/>
          <w:color w:val="365F91" w:themeColor="accent1" w:themeShade="BF"/>
          <w:sz w:val="28"/>
          <w:szCs w:val="28"/>
        </w:rPr>
      </w:pPr>
      <w:r w:rsidRPr="0014585A">
        <w:rPr>
          <w:noProof/>
          <w:color w:val="365F91" w:themeColor="accent1" w:themeShade="BF"/>
          <w:lang w:val="en-GB" w:eastAsia="en-GB"/>
        </w:rPr>
        <w:drawing>
          <wp:anchor distT="0" distB="0" distL="114300" distR="114300" simplePos="0" relativeHeight="251660288" behindDoc="1" locked="0" layoutInCell="1" allowOverlap="1" wp14:anchorId="1504F052" wp14:editId="79843248">
            <wp:simplePos x="0" y="0"/>
            <wp:positionH relativeFrom="page">
              <wp:posOffset>1164590</wp:posOffset>
            </wp:positionH>
            <wp:positionV relativeFrom="paragraph">
              <wp:posOffset>-76200</wp:posOffset>
            </wp:positionV>
            <wp:extent cx="809625" cy="2152650"/>
            <wp:effectExtent l="0" t="0" r="9525"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9625" cy="2152650"/>
                    </a:xfrm>
                    <a:prstGeom prst="rect">
                      <a:avLst/>
                    </a:prstGeom>
                    <a:noFill/>
                  </pic:spPr>
                </pic:pic>
              </a:graphicData>
            </a:graphic>
            <wp14:sizeRelH relativeFrom="page">
              <wp14:pctWidth>0</wp14:pctWidth>
            </wp14:sizeRelH>
            <wp14:sizeRelV relativeFrom="page">
              <wp14:pctHeight>0</wp14:pctHeight>
            </wp14:sizeRelV>
          </wp:anchor>
        </w:drawing>
      </w:r>
      <w:r w:rsidRPr="0014585A">
        <w:rPr>
          <w:rFonts w:ascii="Rotis Sans Serif Std" w:eastAsia="Rotis Sans Serif Std" w:hAnsi="Rotis Sans Serif Std" w:cs="Rotis Sans Serif Std"/>
          <w:b/>
          <w:bCs/>
          <w:color w:val="365F91" w:themeColor="accent1" w:themeShade="BF"/>
          <w:sz w:val="28"/>
          <w:szCs w:val="28"/>
        </w:rPr>
        <w:t xml:space="preserve">Return completed questionnaires by Monday </w:t>
      </w:r>
      <w:r w:rsidRPr="0014585A">
        <w:rPr>
          <w:rFonts w:ascii="Rotis Sans Serif Std" w:eastAsia="Rotis Sans Serif Std" w:hAnsi="Rotis Sans Serif Std" w:cs="Rotis Sans Serif Std"/>
          <w:b/>
          <w:bCs/>
          <w:color w:val="365F91" w:themeColor="accent1" w:themeShade="BF"/>
          <w:spacing w:val="-11"/>
          <w:sz w:val="28"/>
          <w:szCs w:val="28"/>
        </w:rPr>
        <w:t>19 June 2017</w:t>
      </w:r>
    </w:p>
    <w:p w:rsidR="00FD5CBF" w:rsidRPr="0014585A" w:rsidRDefault="00FD5CBF" w:rsidP="00FD5CBF">
      <w:pPr>
        <w:spacing w:after="0" w:line="200" w:lineRule="exact"/>
        <w:rPr>
          <w:color w:val="365F91" w:themeColor="accent1" w:themeShade="BF"/>
          <w:sz w:val="20"/>
          <w:szCs w:val="20"/>
        </w:rPr>
      </w:pPr>
    </w:p>
    <w:p w:rsidR="00FD5CBF" w:rsidRPr="0014585A" w:rsidRDefault="00FD5CBF" w:rsidP="00FD5CBF">
      <w:pPr>
        <w:spacing w:before="5" w:after="0" w:line="200" w:lineRule="exact"/>
        <w:rPr>
          <w:color w:val="365F91" w:themeColor="accent1" w:themeShade="BF"/>
          <w:sz w:val="20"/>
          <w:szCs w:val="20"/>
        </w:rPr>
      </w:pPr>
    </w:p>
    <w:p w:rsidR="00574840" w:rsidRPr="0014585A" w:rsidRDefault="00574840" w:rsidP="00FD5CBF">
      <w:pPr>
        <w:spacing w:after="0" w:line="240" w:lineRule="auto"/>
        <w:ind w:left="2788" w:right="-20"/>
        <w:rPr>
          <w:rFonts w:ascii="Rotis Sans Serif Std" w:eastAsia="Rotis Sans Serif Std" w:hAnsi="Rotis Sans Serif Std" w:cs="Rotis Sans Serif Std"/>
          <w:b/>
          <w:bCs/>
          <w:color w:val="365F91" w:themeColor="accent1" w:themeShade="BF"/>
          <w:sz w:val="28"/>
          <w:szCs w:val="28"/>
        </w:rPr>
      </w:pPr>
    </w:p>
    <w:p w:rsidR="00FD5CBF" w:rsidRPr="0014585A" w:rsidRDefault="00356259" w:rsidP="00FD5CBF">
      <w:pPr>
        <w:spacing w:after="0" w:line="240" w:lineRule="auto"/>
        <w:ind w:left="2788" w:right="-20"/>
        <w:rPr>
          <w:rFonts w:ascii="Rotis Sans Serif Std" w:eastAsia="Rotis Sans Serif Std" w:hAnsi="Rotis Sans Serif Std" w:cs="Rotis Sans Serif Std"/>
          <w:color w:val="365F91" w:themeColor="accent1" w:themeShade="BF"/>
          <w:sz w:val="28"/>
          <w:szCs w:val="28"/>
        </w:rPr>
      </w:pPr>
      <w:r w:rsidRPr="0014585A">
        <w:rPr>
          <w:rFonts w:ascii="Rotis Sans Serif Std" w:eastAsia="Rotis Sans Serif Std" w:hAnsi="Rotis Sans Serif Std" w:cs="Rotis Sans Serif Std"/>
          <w:b/>
          <w:bCs/>
          <w:color w:val="365F91" w:themeColor="accent1" w:themeShade="BF"/>
          <w:sz w:val="28"/>
          <w:szCs w:val="28"/>
        </w:rPr>
        <w:t>Investment and</w:t>
      </w:r>
      <w:r w:rsidR="00FD5CBF" w:rsidRPr="0014585A">
        <w:rPr>
          <w:rFonts w:ascii="Rotis Sans Serif Std" w:eastAsia="Rotis Sans Serif Std" w:hAnsi="Rotis Sans Serif Std" w:cs="Rotis Sans Serif Std"/>
          <w:b/>
          <w:bCs/>
          <w:color w:val="365F91" w:themeColor="accent1" w:themeShade="BF"/>
          <w:sz w:val="28"/>
          <w:szCs w:val="28"/>
        </w:rPr>
        <w:t xml:space="preserve"> </w:t>
      </w:r>
      <w:r w:rsidR="00FD5CBF" w:rsidRPr="0014585A">
        <w:rPr>
          <w:rFonts w:ascii="Rotis Sans Serif Std" w:eastAsia="Rotis Sans Serif Std" w:hAnsi="Rotis Sans Serif Std" w:cs="Rotis Sans Serif Std"/>
          <w:b/>
          <w:bCs/>
          <w:color w:val="365F91" w:themeColor="accent1" w:themeShade="BF"/>
          <w:spacing w:val="-10"/>
          <w:sz w:val="28"/>
          <w:szCs w:val="28"/>
        </w:rPr>
        <w:t>P</w:t>
      </w:r>
      <w:r w:rsidR="00FD5CBF" w:rsidRPr="0014585A">
        <w:rPr>
          <w:rFonts w:ascii="Rotis Sans Serif Std" w:eastAsia="Rotis Sans Serif Std" w:hAnsi="Rotis Sans Serif Std" w:cs="Rotis Sans Serif Std"/>
          <w:b/>
          <w:bCs/>
          <w:color w:val="365F91" w:themeColor="accent1" w:themeShade="BF"/>
          <w:sz w:val="28"/>
          <w:szCs w:val="28"/>
        </w:rPr>
        <w:t>olic</w:t>
      </w:r>
      <w:r w:rsidR="00FD5CBF" w:rsidRPr="0014585A">
        <w:rPr>
          <w:rFonts w:ascii="Rotis Sans Serif Std" w:eastAsia="Rotis Sans Serif Std" w:hAnsi="Rotis Sans Serif Std" w:cs="Rotis Sans Serif Std"/>
          <w:b/>
          <w:bCs/>
          <w:color w:val="365F91" w:themeColor="accent1" w:themeShade="BF"/>
          <w:spacing w:val="-16"/>
          <w:sz w:val="28"/>
          <w:szCs w:val="28"/>
        </w:rPr>
        <w:t>y</w:t>
      </w:r>
      <w:r w:rsidR="00FD5CBF" w:rsidRPr="0014585A">
        <w:rPr>
          <w:rFonts w:ascii="Rotis Sans Serif Std" w:eastAsia="Rotis Sans Serif Std" w:hAnsi="Rotis Sans Serif Std" w:cs="Rotis Sans Serif Std"/>
          <w:b/>
          <w:bCs/>
          <w:color w:val="365F91" w:themeColor="accent1" w:themeShade="BF"/>
          <w:sz w:val="28"/>
          <w:szCs w:val="28"/>
        </w:rPr>
        <w:t>, Economic Development, Carlisle City</w:t>
      </w:r>
    </w:p>
    <w:p w:rsidR="00FD5CBF" w:rsidRPr="0014585A" w:rsidRDefault="00FD5CBF" w:rsidP="00FD5CBF">
      <w:pPr>
        <w:spacing w:after="0" w:line="336" w:lineRule="exact"/>
        <w:ind w:left="2788" w:right="-20"/>
        <w:rPr>
          <w:rFonts w:ascii="Rotis Sans Serif Std" w:eastAsia="Rotis Sans Serif Std" w:hAnsi="Rotis Sans Serif Std" w:cs="Rotis Sans Serif Std"/>
          <w:color w:val="365F91" w:themeColor="accent1" w:themeShade="BF"/>
          <w:sz w:val="28"/>
          <w:szCs w:val="28"/>
        </w:rPr>
      </w:pPr>
      <w:r w:rsidRPr="0014585A">
        <w:rPr>
          <w:rFonts w:ascii="Rotis Sans Serif Std" w:eastAsia="Rotis Sans Serif Std" w:hAnsi="Rotis Sans Serif Std" w:cs="Rotis Sans Serif Std"/>
          <w:b/>
          <w:bCs/>
          <w:color w:val="365F91" w:themeColor="accent1" w:themeShade="BF"/>
          <w:sz w:val="28"/>
          <w:szCs w:val="28"/>
        </w:rPr>
        <w:t>Council, Civic Centre, Carlisle CA3 8QG</w:t>
      </w:r>
    </w:p>
    <w:p w:rsidR="00FD5CBF" w:rsidRPr="0014585A" w:rsidRDefault="00FD5CBF" w:rsidP="00FD5CBF">
      <w:pPr>
        <w:spacing w:after="0" w:line="200" w:lineRule="exact"/>
        <w:rPr>
          <w:color w:val="365F91" w:themeColor="accent1" w:themeShade="BF"/>
          <w:sz w:val="20"/>
          <w:szCs w:val="20"/>
        </w:rPr>
      </w:pPr>
    </w:p>
    <w:p w:rsidR="00FD5CBF" w:rsidRPr="0014585A" w:rsidRDefault="00FD5CBF" w:rsidP="00FD5CBF">
      <w:pPr>
        <w:spacing w:before="3" w:after="0" w:line="240" w:lineRule="exact"/>
        <w:rPr>
          <w:color w:val="365F91" w:themeColor="accent1" w:themeShade="BF"/>
          <w:sz w:val="24"/>
          <w:szCs w:val="24"/>
        </w:rPr>
      </w:pPr>
    </w:p>
    <w:p w:rsidR="00FD5CBF" w:rsidRPr="0014585A" w:rsidRDefault="00FD5CBF" w:rsidP="00574840">
      <w:pPr>
        <w:spacing w:after="0" w:line="240" w:lineRule="auto"/>
        <w:ind w:left="2788" w:right="-20"/>
        <w:rPr>
          <w:rFonts w:ascii="Rotis Sans Serif Std" w:eastAsia="Rotis Sans Serif Std" w:hAnsi="Rotis Sans Serif Std" w:cs="Rotis Sans Serif Std"/>
          <w:b/>
          <w:bCs/>
          <w:color w:val="365F91" w:themeColor="accent1" w:themeShade="BF"/>
          <w:sz w:val="28"/>
          <w:szCs w:val="28"/>
        </w:rPr>
      </w:pPr>
      <w:r w:rsidRPr="0014585A">
        <w:rPr>
          <w:rFonts w:ascii="Rotis Sans Serif Std" w:eastAsia="Rotis Sans Serif Std" w:hAnsi="Rotis Sans Serif Std" w:cs="Rotis Sans Serif Std"/>
          <w:b/>
          <w:bCs/>
          <w:color w:val="365F91" w:themeColor="accent1" w:themeShade="BF"/>
          <w:sz w:val="28"/>
          <w:szCs w:val="28"/>
        </w:rPr>
        <w:t>e</w:t>
      </w:r>
      <w:r w:rsidR="00574840" w:rsidRPr="0014585A">
        <w:rPr>
          <w:rFonts w:ascii="Rotis Sans Serif Std" w:eastAsia="Rotis Sans Serif Std" w:hAnsi="Rotis Sans Serif Std" w:cs="Rotis Sans Serif Std"/>
          <w:b/>
          <w:bCs/>
          <w:color w:val="365F91" w:themeColor="accent1" w:themeShade="BF"/>
          <w:sz w:val="28"/>
          <w:szCs w:val="28"/>
        </w:rPr>
        <w:t>-</w:t>
      </w:r>
      <w:r w:rsidRPr="0014585A">
        <w:rPr>
          <w:rFonts w:ascii="Rotis Sans Serif Std" w:eastAsia="Rotis Sans Serif Std" w:hAnsi="Rotis Sans Serif Std" w:cs="Rotis Sans Serif Std"/>
          <w:b/>
          <w:bCs/>
          <w:color w:val="365F91" w:themeColor="accent1" w:themeShade="BF"/>
          <w:sz w:val="28"/>
          <w:szCs w:val="28"/>
        </w:rPr>
        <w:t>mail to</w:t>
      </w:r>
      <w:r w:rsidR="00574840" w:rsidRPr="0014585A">
        <w:rPr>
          <w:rFonts w:ascii="Rotis Sans Serif Std" w:eastAsia="Rotis Sans Serif Std" w:hAnsi="Rotis Sans Serif Std" w:cs="Rotis Sans Serif Std"/>
          <w:color w:val="365F91" w:themeColor="accent1" w:themeShade="BF"/>
          <w:sz w:val="28"/>
          <w:szCs w:val="28"/>
        </w:rPr>
        <w:t xml:space="preserve"> </w:t>
      </w:r>
      <w:hyperlink r:id="rId11">
        <w:r w:rsidRPr="0014585A">
          <w:rPr>
            <w:rFonts w:ascii="Rotis Sans Serif Std" w:eastAsia="Rotis Sans Serif Std" w:hAnsi="Rotis Sans Serif Std" w:cs="Rotis Sans Serif Std"/>
            <w:b/>
            <w:bCs/>
            <w:color w:val="365F91" w:themeColor="accent1" w:themeShade="BF"/>
            <w:sz w:val="28"/>
            <w:szCs w:val="28"/>
          </w:rPr>
          <w:t>LPC@carlisle.go</w:t>
        </w:r>
        <w:r w:rsidRPr="0014585A">
          <w:rPr>
            <w:rFonts w:ascii="Rotis Sans Serif Std" w:eastAsia="Rotis Sans Serif Std" w:hAnsi="Rotis Sans Serif Std" w:cs="Rotis Sans Serif Std"/>
            <w:b/>
            <w:bCs/>
            <w:color w:val="365F91" w:themeColor="accent1" w:themeShade="BF"/>
            <w:spacing w:val="-16"/>
            <w:sz w:val="28"/>
            <w:szCs w:val="28"/>
          </w:rPr>
          <w:t>v</w:t>
        </w:r>
        <w:r w:rsidRPr="0014585A">
          <w:rPr>
            <w:rFonts w:ascii="Rotis Sans Serif Std" w:eastAsia="Rotis Sans Serif Std" w:hAnsi="Rotis Sans Serif Std" w:cs="Rotis Sans Serif Std"/>
            <w:b/>
            <w:bCs/>
            <w:color w:val="365F91" w:themeColor="accent1" w:themeShade="BF"/>
            <w:sz w:val="28"/>
            <w:szCs w:val="28"/>
          </w:rPr>
          <w:t>.uk</w:t>
        </w:r>
      </w:hyperlink>
    </w:p>
    <w:p w:rsidR="00574840" w:rsidRDefault="00574840" w:rsidP="00574840">
      <w:pPr>
        <w:spacing w:after="0" w:line="240" w:lineRule="auto"/>
        <w:ind w:left="2788" w:right="-20"/>
        <w:rPr>
          <w:rFonts w:ascii="Rotis Sans Serif Std" w:eastAsia="Rotis Sans Serif Std" w:hAnsi="Rotis Sans Serif Std" w:cs="Rotis Sans Serif Std"/>
          <w:b/>
          <w:bCs/>
          <w:color w:val="724C68"/>
          <w:sz w:val="28"/>
          <w:szCs w:val="28"/>
        </w:rPr>
      </w:pPr>
    </w:p>
    <w:p w:rsidR="00574840" w:rsidRDefault="00574840" w:rsidP="00574840">
      <w:pPr>
        <w:spacing w:after="0" w:line="240" w:lineRule="auto"/>
        <w:ind w:left="2788" w:right="-20"/>
        <w:rPr>
          <w:rFonts w:ascii="Rotis Sans Serif Std" w:eastAsia="Rotis Sans Serif Std" w:hAnsi="Rotis Sans Serif Std" w:cs="Rotis Sans Serif Std"/>
          <w:b/>
          <w:bCs/>
          <w:color w:val="724C68"/>
          <w:sz w:val="28"/>
          <w:szCs w:val="28"/>
        </w:rPr>
      </w:pPr>
    </w:p>
    <w:p w:rsidR="00574840" w:rsidRDefault="00574840" w:rsidP="00574840">
      <w:pPr>
        <w:spacing w:after="0" w:line="240" w:lineRule="auto"/>
        <w:ind w:left="2788" w:right="-20"/>
        <w:rPr>
          <w:rFonts w:ascii="Rotis Sans Serif Std" w:eastAsia="Rotis Sans Serif Std" w:hAnsi="Rotis Sans Serif Std" w:cs="Rotis Sans Serif Std"/>
          <w:b/>
          <w:bCs/>
          <w:color w:val="724C68"/>
          <w:sz w:val="28"/>
          <w:szCs w:val="28"/>
        </w:rPr>
      </w:pPr>
    </w:p>
    <w:p w:rsidR="00574840" w:rsidRDefault="00574840" w:rsidP="00574840">
      <w:pPr>
        <w:spacing w:after="0" w:line="240" w:lineRule="auto"/>
        <w:ind w:left="2788" w:right="-20"/>
        <w:rPr>
          <w:rFonts w:ascii="Rotis Sans Serif Std" w:eastAsia="Rotis Sans Serif Std" w:hAnsi="Rotis Sans Serif Std" w:cs="Rotis Sans Serif Std"/>
          <w:b/>
          <w:bCs/>
          <w:color w:val="724C68"/>
          <w:sz w:val="28"/>
          <w:szCs w:val="28"/>
        </w:rPr>
      </w:pPr>
    </w:p>
    <w:p w:rsidR="00574840" w:rsidRPr="00574840" w:rsidRDefault="00574840" w:rsidP="00574840">
      <w:pPr>
        <w:spacing w:before="54" w:after="0" w:line="240" w:lineRule="auto"/>
        <w:ind w:right="-20"/>
        <w:rPr>
          <w:rFonts w:ascii="Arial" w:eastAsia="Arial" w:hAnsi="Arial" w:cs="Arial"/>
          <w:sz w:val="32"/>
          <w:szCs w:val="32"/>
        </w:rPr>
      </w:pPr>
      <w:r w:rsidRPr="00574840">
        <w:rPr>
          <w:rFonts w:ascii="Arial" w:eastAsia="Arial" w:hAnsi="Arial" w:cs="Arial"/>
          <w:color w:val="231F20"/>
          <w:w w:val="118"/>
          <w:sz w:val="32"/>
          <w:szCs w:val="32"/>
        </w:rPr>
        <w:t>Further</w:t>
      </w:r>
      <w:r>
        <w:rPr>
          <w:rFonts w:ascii="Arial" w:eastAsia="Arial" w:hAnsi="Arial" w:cs="Arial"/>
          <w:color w:val="231F20"/>
          <w:spacing w:val="14"/>
          <w:w w:val="118"/>
          <w:sz w:val="32"/>
          <w:szCs w:val="32"/>
        </w:rPr>
        <w:t xml:space="preserve"> </w:t>
      </w:r>
      <w:r w:rsidRPr="00574840">
        <w:rPr>
          <w:rFonts w:ascii="Arial" w:eastAsia="Arial" w:hAnsi="Arial" w:cs="Arial"/>
          <w:color w:val="231F20"/>
          <w:w w:val="118"/>
          <w:sz w:val="32"/>
          <w:szCs w:val="32"/>
        </w:rPr>
        <w:t>help</w:t>
      </w:r>
      <w:r>
        <w:rPr>
          <w:rFonts w:ascii="Arial" w:eastAsia="Arial" w:hAnsi="Arial" w:cs="Arial"/>
          <w:color w:val="231F20"/>
          <w:spacing w:val="2"/>
          <w:w w:val="118"/>
          <w:sz w:val="32"/>
          <w:szCs w:val="32"/>
        </w:rPr>
        <w:t xml:space="preserve"> </w:t>
      </w:r>
      <w:r w:rsidRPr="00574840">
        <w:rPr>
          <w:rFonts w:ascii="Arial" w:eastAsia="Arial" w:hAnsi="Arial" w:cs="Arial"/>
          <w:color w:val="231F20"/>
          <w:sz w:val="32"/>
          <w:szCs w:val="32"/>
        </w:rPr>
        <w:t xml:space="preserve">and </w:t>
      </w:r>
      <w:r w:rsidRPr="00574840">
        <w:rPr>
          <w:rFonts w:ascii="Arial" w:eastAsia="Arial" w:hAnsi="Arial" w:cs="Arial"/>
          <w:color w:val="231F20"/>
          <w:w w:val="121"/>
          <w:sz w:val="32"/>
          <w:szCs w:val="32"/>
        </w:rPr>
        <w:t>information</w:t>
      </w:r>
    </w:p>
    <w:p w:rsidR="00574840" w:rsidRDefault="00574840" w:rsidP="00574840">
      <w:pPr>
        <w:spacing w:after="0" w:line="263" w:lineRule="exact"/>
        <w:ind w:right="-20"/>
        <w:rPr>
          <w:rFonts w:ascii="Arial" w:eastAsia="Arial" w:hAnsi="Arial" w:cs="Arial"/>
          <w:color w:val="231F20"/>
          <w:sz w:val="24"/>
          <w:szCs w:val="24"/>
        </w:rPr>
      </w:pPr>
      <w:r>
        <w:rPr>
          <w:rFonts w:ascii="Arial" w:eastAsia="Arial" w:hAnsi="Arial" w:cs="Arial"/>
          <w:color w:val="231F20"/>
          <w:sz w:val="24"/>
          <w:szCs w:val="24"/>
        </w:rPr>
        <w:t>If</w:t>
      </w:r>
      <w:r>
        <w:rPr>
          <w:rFonts w:ascii="Arial" w:eastAsia="Arial" w:hAnsi="Arial" w:cs="Arial"/>
          <w:color w:val="231F20"/>
          <w:spacing w:val="-1"/>
          <w:sz w:val="24"/>
          <w:szCs w:val="24"/>
        </w:rPr>
        <w:t xml:space="preserve"> </w:t>
      </w:r>
      <w:r>
        <w:rPr>
          <w:rFonts w:ascii="Arial" w:eastAsia="Arial" w:hAnsi="Arial" w:cs="Arial"/>
          <w:color w:val="231F20"/>
          <w:sz w:val="24"/>
          <w:szCs w:val="24"/>
        </w:rPr>
        <w:t>you need any help or advice, please contact the Investment and Policy Team on 01228 817182 or</w:t>
      </w:r>
      <w:r>
        <w:rPr>
          <w:rFonts w:ascii="Arial" w:eastAsia="Arial" w:hAnsi="Arial" w:cs="Arial"/>
          <w:sz w:val="24"/>
          <w:szCs w:val="24"/>
        </w:rPr>
        <w:t xml:space="preserve"> </w:t>
      </w:r>
      <w:hyperlink r:id="rId12">
        <w:r>
          <w:rPr>
            <w:rFonts w:ascii="Arial" w:eastAsia="Arial" w:hAnsi="Arial" w:cs="Arial"/>
            <w:color w:val="231F20"/>
            <w:sz w:val="24"/>
            <w:szCs w:val="24"/>
          </w:rPr>
          <w:t>email lpc@carlisle.gov.uk.</w:t>
        </w:r>
      </w:hyperlink>
    </w:p>
    <w:p w:rsidR="00CF24ED" w:rsidRDefault="00CF24ED" w:rsidP="00574840">
      <w:pPr>
        <w:spacing w:after="0" w:line="263" w:lineRule="exact"/>
        <w:ind w:right="-20"/>
        <w:rPr>
          <w:rFonts w:ascii="Arial" w:eastAsia="Arial" w:hAnsi="Arial" w:cs="Arial"/>
          <w:sz w:val="24"/>
          <w:szCs w:val="24"/>
        </w:rPr>
      </w:pPr>
    </w:p>
    <w:p w:rsidR="00CF24ED" w:rsidRDefault="00CF24ED" w:rsidP="00CF24ED">
      <w:pPr>
        <w:spacing w:after="0" w:line="240" w:lineRule="auto"/>
        <w:ind w:right="-20"/>
        <w:rPr>
          <w:rFonts w:ascii="Arial" w:eastAsia="Arial" w:hAnsi="Arial" w:cs="Arial"/>
          <w:color w:val="231F20"/>
          <w:w w:val="117"/>
          <w:sz w:val="32"/>
          <w:szCs w:val="32"/>
        </w:rPr>
      </w:pPr>
    </w:p>
    <w:p w:rsidR="00CF24ED" w:rsidRDefault="00CF24ED" w:rsidP="00CF24ED">
      <w:pPr>
        <w:spacing w:after="0" w:line="240" w:lineRule="auto"/>
        <w:ind w:right="-20"/>
        <w:rPr>
          <w:rFonts w:ascii="Arial" w:eastAsia="Arial" w:hAnsi="Arial" w:cs="Arial"/>
          <w:color w:val="231F20"/>
          <w:w w:val="117"/>
          <w:sz w:val="32"/>
          <w:szCs w:val="32"/>
        </w:rPr>
      </w:pPr>
    </w:p>
    <w:p w:rsidR="00CF24ED" w:rsidRDefault="00CF24ED" w:rsidP="00CF24ED">
      <w:pPr>
        <w:spacing w:after="0" w:line="240" w:lineRule="auto"/>
        <w:ind w:right="-20"/>
        <w:rPr>
          <w:rFonts w:ascii="Arial" w:eastAsia="Arial" w:hAnsi="Arial" w:cs="Arial"/>
          <w:color w:val="231F20"/>
          <w:w w:val="117"/>
          <w:sz w:val="32"/>
          <w:szCs w:val="32"/>
        </w:rPr>
      </w:pPr>
    </w:p>
    <w:p w:rsidR="00CF24ED" w:rsidRDefault="00CF24ED" w:rsidP="00CF24ED">
      <w:pPr>
        <w:spacing w:after="0" w:line="240" w:lineRule="auto"/>
        <w:ind w:right="-20"/>
        <w:rPr>
          <w:rFonts w:ascii="Arial" w:eastAsia="Arial" w:hAnsi="Arial" w:cs="Arial"/>
          <w:color w:val="231F20"/>
          <w:w w:val="117"/>
          <w:sz w:val="32"/>
          <w:szCs w:val="32"/>
        </w:rPr>
      </w:pPr>
    </w:p>
    <w:p w:rsidR="00CF24ED" w:rsidRDefault="00CF24ED" w:rsidP="00CF24ED">
      <w:pPr>
        <w:spacing w:after="0" w:line="240" w:lineRule="auto"/>
        <w:ind w:right="-20"/>
        <w:rPr>
          <w:rFonts w:ascii="Arial" w:eastAsia="Arial" w:hAnsi="Arial" w:cs="Arial"/>
          <w:color w:val="231F20"/>
          <w:w w:val="117"/>
          <w:sz w:val="32"/>
          <w:szCs w:val="32"/>
        </w:rPr>
      </w:pPr>
    </w:p>
    <w:p w:rsidR="00574840" w:rsidRPr="00574840" w:rsidRDefault="00CF24ED" w:rsidP="00CF24ED">
      <w:pPr>
        <w:spacing w:after="0" w:line="240" w:lineRule="auto"/>
        <w:ind w:right="-20"/>
        <w:rPr>
          <w:rFonts w:ascii="Arial" w:eastAsia="Arial" w:hAnsi="Arial" w:cs="Arial"/>
          <w:sz w:val="32"/>
          <w:szCs w:val="32"/>
        </w:rPr>
      </w:pPr>
      <w:r>
        <w:rPr>
          <w:rFonts w:ascii="Arial" w:eastAsia="Arial" w:hAnsi="Arial" w:cs="Arial"/>
          <w:color w:val="231F20"/>
          <w:w w:val="117"/>
          <w:sz w:val="32"/>
          <w:szCs w:val="32"/>
        </w:rPr>
        <w:lastRenderedPageBreak/>
        <w:t xml:space="preserve">  </w:t>
      </w:r>
      <w:r w:rsidR="00574840" w:rsidRPr="00574840">
        <w:rPr>
          <w:rFonts w:ascii="Arial" w:eastAsia="Arial" w:hAnsi="Arial" w:cs="Arial"/>
          <w:color w:val="231F20"/>
          <w:w w:val="117"/>
          <w:sz w:val="32"/>
          <w:szCs w:val="32"/>
        </w:rPr>
        <w:t xml:space="preserve">Completing the </w:t>
      </w:r>
      <w:r w:rsidR="0014585A">
        <w:rPr>
          <w:rFonts w:ascii="Arial" w:eastAsia="Arial" w:hAnsi="Arial" w:cs="Arial"/>
          <w:color w:val="231F20"/>
          <w:w w:val="117"/>
          <w:sz w:val="32"/>
          <w:szCs w:val="32"/>
        </w:rPr>
        <w:t>r</w:t>
      </w:r>
      <w:r w:rsidR="00574840">
        <w:rPr>
          <w:rFonts w:ascii="Arial" w:eastAsia="Arial" w:hAnsi="Arial" w:cs="Arial"/>
          <w:color w:val="231F20"/>
          <w:w w:val="117"/>
          <w:sz w:val="32"/>
          <w:szCs w:val="32"/>
        </w:rPr>
        <w:t xml:space="preserve">esponse </w:t>
      </w:r>
      <w:r w:rsidR="0014585A">
        <w:rPr>
          <w:rFonts w:ascii="Arial" w:eastAsia="Arial" w:hAnsi="Arial" w:cs="Arial"/>
          <w:color w:val="231F20"/>
          <w:w w:val="117"/>
          <w:sz w:val="32"/>
          <w:szCs w:val="32"/>
        </w:rPr>
        <w:t>f</w:t>
      </w:r>
      <w:r w:rsidR="00574840">
        <w:rPr>
          <w:rFonts w:ascii="Arial" w:eastAsia="Arial" w:hAnsi="Arial" w:cs="Arial"/>
          <w:color w:val="231F20"/>
          <w:w w:val="117"/>
          <w:sz w:val="32"/>
          <w:szCs w:val="32"/>
        </w:rPr>
        <w:t>orm</w:t>
      </w:r>
    </w:p>
    <w:p w:rsidR="00574840" w:rsidRDefault="00574840" w:rsidP="00574840">
      <w:pPr>
        <w:spacing w:after="0" w:line="263" w:lineRule="exact"/>
        <w:ind w:left="167" w:right="-20"/>
        <w:rPr>
          <w:rFonts w:ascii="Arial" w:eastAsia="Arial" w:hAnsi="Arial" w:cs="Arial"/>
          <w:color w:val="231F20"/>
          <w:sz w:val="24"/>
          <w:szCs w:val="24"/>
        </w:rPr>
      </w:pPr>
    </w:p>
    <w:p w:rsidR="00574840" w:rsidRPr="0014585A" w:rsidRDefault="00574840" w:rsidP="0014585A">
      <w:pPr>
        <w:spacing w:before="12" w:after="0" w:line="250" w:lineRule="auto"/>
        <w:ind w:left="284" w:right="78"/>
        <w:jc w:val="both"/>
        <w:rPr>
          <w:rFonts w:ascii="Arial" w:eastAsia="Arial" w:hAnsi="Arial" w:cs="Arial"/>
          <w:sz w:val="24"/>
          <w:szCs w:val="24"/>
        </w:rPr>
      </w:pPr>
      <w:r>
        <w:rPr>
          <w:rFonts w:ascii="Arial" w:eastAsia="Arial" w:hAnsi="Arial" w:cs="Arial"/>
          <w:color w:val="231F20"/>
          <w:sz w:val="24"/>
          <w:szCs w:val="24"/>
        </w:rPr>
        <w:t xml:space="preserve">Please refer to the </w:t>
      </w:r>
      <w:r w:rsidRPr="00574840">
        <w:rPr>
          <w:rFonts w:ascii="Arial" w:eastAsia="Arial" w:hAnsi="Arial" w:cs="Arial"/>
          <w:bCs/>
          <w:color w:val="231F20"/>
          <w:sz w:val="24"/>
          <w:szCs w:val="24"/>
        </w:rPr>
        <w:t>Chatsworth Square and Portland Square Conservation Area Draft Appraisal and Management Plan</w:t>
      </w:r>
      <w:r w:rsidRPr="00574840">
        <w:rPr>
          <w:rFonts w:ascii="Arial" w:eastAsia="Arial" w:hAnsi="Arial" w:cs="Arial"/>
          <w:bCs/>
          <w:color w:val="231F20"/>
          <w:spacing w:val="-9"/>
          <w:sz w:val="24"/>
          <w:szCs w:val="24"/>
        </w:rPr>
        <w:t xml:space="preserve"> </w:t>
      </w:r>
      <w:r w:rsidRPr="00574840">
        <w:rPr>
          <w:rFonts w:ascii="Arial" w:eastAsia="Arial" w:hAnsi="Arial" w:cs="Arial"/>
          <w:bCs/>
          <w:color w:val="231F20"/>
          <w:sz w:val="24"/>
          <w:szCs w:val="24"/>
        </w:rPr>
        <w:t>document</w:t>
      </w:r>
      <w:r>
        <w:rPr>
          <w:rFonts w:ascii="Arial" w:eastAsia="Arial" w:hAnsi="Arial" w:cs="Arial"/>
          <w:color w:val="231F20"/>
          <w:sz w:val="24"/>
          <w:szCs w:val="24"/>
        </w:rPr>
        <w:t xml:space="preserve"> when completing this response form as it refers to specific topics covered. There is also space at</w:t>
      </w:r>
      <w:r>
        <w:rPr>
          <w:rFonts w:ascii="Arial" w:eastAsia="Arial" w:hAnsi="Arial" w:cs="Arial"/>
          <w:color w:val="231F20"/>
          <w:spacing w:val="-2"/>
          <w:sz w:val="24"/>
          <w:szCs w:val="24"/>
        </w:rPr>
        <w:t xml:space="preserve"> </w:t>
      </w:r>
      <w:r>
        <w:rPr>
          <w:rFonts w:ascii="Arial" w:eastAsia="Arial" w:hAnsi="Arial" w:cs="Arial"/>
          <w:color w:val="231F20"/>
          <w:sz w:val="24"/>
          <w:szCs w:val="24"/>
        </w:rPr>
        <w:t>the end of</w:t>
      </w:r>
      <w:r>
        <w:rPr>
          <w:rFonts w:ascii="Arial" w:eastAsia="Arial" w:hAnsi="Arial" w:cs="Arial"/>
          <w:color w:val="231F20"/>
          <w:spacing w:val="-2"/>
          <w:sz w:val="24"/>
          <w:szCs w:val="24"/>
        </w:rPr>
        <w:t xml:space="preserve"> </w:t>
      </w:r>
      <w:r>
        <w:rPr>
          <w:rFonts w:ascii="Arial" w:eastAsia="Arial" w:hAnsi="Arial" w:cs="Arial"/>
          <w:color w:val="231F20"/>
          <w:sz w:val="24"/>
          <w:szCs w:val="24"/>
        </w:rPr>
        <w:t>this form for</w:t>
      </w:r>
      <w:r>
        <w:rPr>
          <w:rFonts w:ascii="Arial" w:eastAsia="Arial" w:hAnsi="Arial" w:cs="Arial"/>
          <w:color w:val="231F20"/>
          <w:spacing w:val="-3"/>
          <w:sz w:val="24"/>
          <w:szCs w:val="24"/>
        </w:rPr>
        <w:t xml:space="preserve"> </w:t>
      </w:r>
      <w:r>
        <w:rPr>
          <w:rFonts w:ascii="Arial" w:eastAsia="Arial" w:hAnsi="Arial" w:cs="Arial"/>
          <w:color w:val="231F20"/>
          <w:sz w:val="24"/>
          <w:szCs w:val="24"/>
        </w:rPr>
        <w:t>you to</w:t>
      </w:r>
      <w:r>
        <w:rPr>
          <w:rFonts w:ascii="Arial" w:eastAsia="Arial" w:hAnsi="Arial" w:cs="Arial"/>
          <w:color w:val="231F20"/>
          <w:spacing w:val="-2"/>
          <w:sz w:val="24"/>
          <w:szCs w:val="24"/>
        </w:rPr>
        <w:t xml:space="preserve"> </w:t>
      </w:r>
      <w:r>
        <w:rPr>
          <w:rFonts w:ascii="Arial" w:eastAsia="Arial" w:hAnsi="Arial" w:cs="Arial"/>
          <w:color w:val="231F20"/>
          <w:sz w:val="24"/>
          <w:szCs w:val="24"/>
        </w:rPr>
        <w:t>raise additional issues</w:t>
      </w:r>
      <w:r w:rsidR="0014585A">
        <w:rPr>
          <w:rFonts w:ascii="Arial" w:eastAsia="Arial" w:hAnsi="Arial" w:cs="Arial"/>
          <w:sz w:val="24"/>
          <w:szCs w:val="24"/>
        </w:rPr>
        <w:t xml:space="preserve"> </w:t>
      </w:r>
      <w:r>
        <w:rPr>
          <w:rFonts w:ascii="Arial" w:eastAsia="Arial" w:hAnsi="Arial" w:cs="Arial"/>
          <w:color w:val="231F20"/>
          <w:sz w:val="24"/>
          <w:szCs w:val="24"/>
        </w:rPr>
        <w:t>if you feel that</w:t>
      </w:r>
      <w:r>
        <w:rPr>
          <w:rFonts w:ascii="Arial" w:eastAsia="Arial" w:hAnsi="Arial" w:cs="Arial"/>
          <w:color w:val="231F20"/>
          <w:spacing w:val="-4"/>
          <w:sz w:val="24"/>
          <w:szCs w:val="24"/>
        </w:rPr>
        <w:t xml:space="preserve"> </w:t>
      </w:r>
      <w:r>
        <w:rPr>
          <w:rFonts w:ascii="Arial" w:eastAsia="Arial" w:hAnsi="Arial" w:cs="Arial"/>
          <w:color w:val="231F20"/>
          <w:sz w:val="24"/>
          <w:szCs w:val="24"/>
        </w:rPr>
        <w:t xml:space="preserve">they are not adequately covered already, including your views on how they could be addressed. </w:t>
      </w:r>
    </w:p>
    <w:p w:rsidR="00574840" w:rsidRDefault="00574840" w:rsidP="0014585A">
      <w:pPr>
        <w:spacing w:after="0" w:line="250" w:lineRule="auto"/>
        <w:ind w:left="167" w:right="211"/>
        <w:jc w:val="both"/>
        <w:rPr>
          <w:rFonts w:ascii="Arial" w:eastAsia="Arial" w:hAnsi="Arial" w:cs="Arial"/>
          <w:color w:val="231F20"/>
          <w:sz w:val="24"/>
          <w:szCs w:val="24"/>
        </w:rPr>
      </w:pPr>
    </w:p>
    <w:p w:rsidR="00574840" w:rsidRDefault="00574840" w:rsidP="00567054">
      <w:pPr>
        <w:spacing w:after="0" w:line="250" w:lineRule="auto"/>
        <w:ind w:left="284" w:right="211"/>
        <w:jc w:val="both"/>
        <w:rPr>
          <w:rFonts w:ascii="Arial" w:eastAsia="Arial" w:hAnsi="Arial" w:cs="Arial"/>
          <w:sz w:val="24"/>
          <w:szCs w:val="24"/>
        </w:rPr>
      </w:pPr>
      <w:r>
        <w:rPr>
          <w:rFonts w:ascii="Arial" w:eastAsia="Arial" w:hAnsi="Arial" w:cs="Arial"/>
          <w:color w:val="231F20"/>
          <w:sz w:val="24"/>
          <w:szCs w:val="24"/>
        </w:rPr>
        <w:t>Copies can be made of</w:t>
      </w:r>
      <w:r>
        <w:rPr>
          <w:rFonts w:ascii="Arial" w:eastAsia="Arial" w:hAnsi="Arial" w:cs="Arial"/>
          <w:color w:val="231F20"/>
          <w:spacing w:val="-2"/>
          <w:sz w:val="24"/>
          <w:szCs w:val="24"/>
        </w:rPr>
        <w:t xml:space="preserve"> </w:t>
      </w:r>
      <w:r>
        <w:rPr>
          <w:rFonts w:ascii="Arial" w:eastAsia="Arial" w:hAnsi="Arial" w:cs="Arial"/>
          <w:color w:val="231F20"/>
          <w:sz w:val="24"/>
          <w:szCs w:val="24"/>
        </w:rPr>
        <w:t>the forms if you require more space, or you can simply continue on other sheets of</w:t>
      </w:r>
      <w:r>
        <w:rPr>
          <w:rFonts w:ascii="Arial" w:eastAsia="Arial" w:hAnsi="Arial" w:cs="Arial"/>
          <w:color w:val="231F20"/>
          <w:spacing w:val="-2"/>
          <w:sz w:val="24"/>
          <w:szCs w:val="24"/>
        </w:rPr>
        <w:t xml:space="preserve"> </w:t>
      </w:r>
      <w:r>
        <w:rPr>
          <w:rFonts w:ascii="Arial" w:eastAsia="Arial" w:hAnsi="Arial" w:cs="Arial"/>
          <w:color w:val="231F20"/>
          <w:sz w:val="24"/>
          <w:szCs w:val="24"/>
        </w:rPr>
        <w:t>paper. You do not have to</w:t>
      </w:r>
      <w:r>
        <w:rPr>
          <w:rFonts w:ascii="Arial" w:eastAsia="Arial" w:hAnsi="Arial" w:cs="Arial"/>
          <w:color w:val="231F20"/>
          <w:spacing w:val="-2"/>
          <w:sz w:val="24"/>
          <w:szCs w:val="24"/>
        </w:rPr>
        <w:t xml:space="preserve"> </w:t>
      </w:r>
      <w:r>
        <w:rPr>
          <w:rFonts w:ascii="Arial" w:eastAsia="Arial" w:hAnsi="Arial" w:cs="Arial"/>
          <w:color w:val="231F20"/>
          <w:sz w:val="24"/>
          <w:szCs w:val="24"/>
        </w:rPr>
        <w:t>use this form to</w:t>
      </w:r>
      <w:r>
        <w:rPr>
          <w:rFonts w:ascii="Arial" w:eastAsia="Arial" w:hAnsi="Arial" w:cs="Arial"/>
          <w:color w:val="231F20"/>
          <w:spacing w:val="-2"/>
          <w:sz w:val="24"/>
          <w:szCs w:val="24"/>
        </w:rPr>
        <w:t xml:space="preserve"> </w:t>
      </w:r>
      <w:r>
        <w:rPr>
          <w:rFonts w:ascii="Arial" w:eastAsia="Arial" w:hAnsi="Arial" w:cs="Arial"/>
          <w:color w:val="231F20"/>
          <w:sz w:val="24"/>
          <w:szCs w:val="24"/>
        </w:rPr>
        <w:t>comment but if you are using a different method, please can you make sure</w:t>
      </w:r>
      <w:r w:rsidR="0014585A">
        <w:rPr>
          <w:rFonts w:ascii="Arial" w:eastAsia="Arial" w:hAnsi="Arial" w:cs="Arial"/>
          <w:color w:val="231F20"/>
          <w:sz w:val="24"/>
          <w:szCs w:val="24"/>
        </w:rPr>
        <w:t xml:space="preserve"> the Issue you are referring to</w:t>
      </w:r>
      <w:r>
        <w:rPr>
          <w:rFonts w:ascii="Arial" w:eastAsia="Arial" w:hAnsi="Arial" w:cs="Arial"/>
          <w:color w:val="231F20"/>
          <w:sz w:val="24"/>
          <w:szCs w:val="24"/>
        </w:rPr>
        <w:t xml:space="preserve"> </w:t>
      </w:r>
      <w:r w:rsidR="0014585A">
        <w:rPr>
          <w:rFonts w:ascii="Arial" w:eastAsia="Arial" w:hAnsi="Arial" w:cs="Arial"/>
          <w:color w:val="231F20"/>
          <w:sz w:val="24"/>
          <w:szCs w:val="24"/>
        </w:rPr>
        <w:t>is clearly</w:t>
      </w:r>
      <w:r>
        <w:rPr>
          <w:rFonts w:ascii="Arial" w:eastAsia="Arial" w:hAnsi="Arial" w:cs="Arial"/>
          <w:color w:val="231F20"/>
          <w:sz w:val="24"/>
          <w:szCs w:val="24"/>
        </w:rPr>
        <w:t xml:space="preserve"> identified.</w:t>
      </w:r>
    </w:p>
    <w:p w:rsidR="00FD5CBF" w:rsidRDefault="00FD5CBF" w:rsidP="00567054">
      <w:pPr>
        <w:spacing w:before="3" w:after="0" w:line="140" w:lineRule="exact"/>
        <w:ind w:left="284"/>
        <w:rPr>
          <w:sz w:val="14"/>
          <w:szCs w:val="14"/>
        </w:rPr>
      </w:pPr>
    </w:p>
    <w:p w:rsidR="00FD5CBF" w:rsidRDefault="00FD5CBF" w:rsidP="00FD5CBF">
      <w:pPr>
        <w:spacing w:after="0" w:line="200" w:lineRule="exact"/>
        <w:rPr>
          <w:sz w:val="20"/>
          <w:szCs w:val="20"/>
        </w:rPr>
      </w:pPr>
    </w:p>
    <w:p w:rsidR="00FD5CBF" w:rsidRDefault="00FD5CBF" w:rsidP="00FD5CBF">
      <w:pPr>
        <w:spacing w:before="14" w:after="0" w:line="280" w:lineRule="exact"/>
        <w:rPr>
          <w:sz w:val="28"/>
          <w:szCs w:val="28"/>
        </w:rPr>
      </w:pPr>
    </w:p>
    <w:p w:rsidR="0014585A" w:rsidRPr="0014585A" w:rsidRDefault="0014585A" w:rsidP="0014585A">
      <w:pPr>
        <w:ind w:left="142"/>
        <w:rPr>
          <w:rFonts w:ascii="Arial" w:hAnsi="Arial" w:cs="Arial"/>
          <w:b/>
          <w:sz w:val="24"/>
          <w:szCs w:val="24"/>
        </w:rPr>
      </w:pPr>
      <w:r w:rsidRPr="0014585A">
        <w:rPr>
          <w:rFonts w:ascii="Arial" w:hAnsi="Arial" w:cs="Arial"/>
          <w:b/>
          <w:sz w:val="24"/>
          <w:szCs w:val="24"/>
        </w:rPr>
        <w:t>Your contact details</w:t>
      </w:r>
    </w:p>
    <w:tbl>
      <w:tblPr>
        <w:tblStyle w:val="TableGrid"/>
        <w:tblW w:w="0" w:type="auto"/>
        <w:tblInd w:w="250" w:type="dxa"/>
        <w:tblLook w:val="04A0" w:firstRow="1" w:lastRow="0" w:firstColumn="1" w:lastColumn="0" w:noHBand="0" w:noVBand="1"/>
      </w:tblPr>
      <w:tblGrid>
        <w:gridCol w:w="1418"/>
        <w:gridCol w:w="7574"/>
      </w:tblGrid>
      <w:tr w:rsidR="0014585A" w:rsidRPr="0014585A" w:rsidTr="00567054">
        <w:tc>
          <w:tcPr>
            <w:tcW w:w="1418" w:type="dxa"/>
          </w:tcPr>
          <w:p w:rsidR="0014585A" w:rsidRPr="0014585A" w:rsidRDefault="0014585A" w:rsidP="0014585A">
            <w:pPr>
              <w:ind w:left="142"/>
              <w:rPr>
                <w:rFonts w:ascii="Arial" w:hAnsi="Arial" w:cs="Arial"/>
                <w:b/>
                <w:sz w:val="24"/>
                <w:szCs w:val="24"/>
              </w:rPr>
            </w:pPr>
            <w:r w:rsidRPr="0014585A">
              <w:rPr>
                <w:rFonts w:ascii="Arial" w:hAnsi="Arial" w:cs="Arial"/>
                <w:b/>
                <w:sz w:val="24"/>
                <w:szCs w:val="24"/>
              </w:rPr>
              <w:t>Name</w:t>
            </w:r>
          </w:p>
        </w:tc>
        <w:tc>
          <w:tcPr>
            <w:tcW w:w="7574" w:type="dxa"/>
          </w:tcPr>
          <w:p w:rsidR="0014585A" w:rsidRPr="0014585A" w:rsidRDefault="0014585A" w:rsidP="0014585A">
            <w:pPr>
              <w:ind w:left="142"/>
              <w:rPr>
                <w:rFonts w:ascii="Arial" w:hAnsi="Arial" w:cs="Arial"/>
                <w:b/>
                <w:sz w:val="24"/>
                <w:szCs w:val="24"/>
              </w:rPr>
            </w:pPr>
          </w:p>
          <w:p w:rsidR="0014585A" w:rsidRPr="0014585A" w:rsidRDefault="0014585A" w:rsidP="0014585A">
            <w:pPr>
              <w:ind w:left="142"/>
              <w:rPr>
                <w:rFonts w:ascii="Arial" w:hAnsi="Arial" w:cs="Arial"/>
                <w:b/>
                <w:sz w:val="24"/>
                <w:szCs w:val="24"/>
              </w:rPr>
            </w:pPr>
          </w:p>
        </w:tc>
      </w:tr>
      <w:tr w:rsidR="0014585A" w:rsidRPr="0014585A" w:rsidTr="00567054">
        <w:tc>
          <w:tcPr>
            <w:tcW w:w="1418" w:type="dxa"/>
          </w:tcPr>
          <w:p w:rsidR="0014585A" w:rsidRPr="0014585A" w:rsidRDefault="0014585A" w:rsidP="0014585A">
            <w:pPr>
              <w:ind w:left="142"/>
              <w:rPr>
                <w:rFonts w:ascii="Arial" w:hAnsi="Arial" w:cs="Arial"/>
                <w:b/>
                <w:sz w:val="24"/>
                <w:szCs w:val="24"/>
              </w:rPr>
            </w:pPr>
            <w:r w:rsidRPr="0014585A">
              <w:rPr>
                <w:rFonts w:ascii="Arial" w:hAnsi="Arial" w:cs="Arial"/>
                <w:b/>
                <w:sz w:val="24"/>
                <w:szCs w:val="24"/>
              </w:rPr>
              <w:t>Address</w:t>
            </w:r>
          </w:p>
        </w:tc>
        <w:tc>
          <w:tcPr>
            <w:tcW w:w="7574" w:type="dxa"/>
          </w:tcPr>
          <w:p w:rsidR="0014585A" w:rsidRPr="0014585A" w:rsidRDefault="0014585A" w:rsidP="0014585A">
            <w:pPr>
              <w:ind w:left="142"/>
              <w:rPr>
                <w:rFonts w:ascii="Arial" w:hAnsi="Arial" w:cs="Arial"/>
                <w:b/>
                <w:sz w:val="24"/>
                <w:szCs w:val="24"/>
              </w:rPr>
            </w:pPr>
          </w:p>
          <w:p w:rsidR="0014585A" w:rsidRPr="0014585A" w:rsidRDefault="0014585A" w:rsidP="0014585A">
            <w:pPr>
              <w:ind w:left="142"/>
              <w:rPr>
                <w:rFonts w:ascii="Arial" w:hAnsi="Arial" w:cs="Arial"/>
                <w:b/>
                <w:sz w:val="24"/>
                <w:szCs w:val="24"/>
              </w:rPr>
            </w:pPr>
          </w:p>
        </w:tc>
      </w:tr>
      <w:tr w:rsidR="0014585A" w:rsidRPr="0014585A" w:rsidTr="00567054">
        <w:tc>
          <w:tcPr>
            <w:tcW w:w="1418" w:type="dxa"/>
          </w:tcPr>
          <w:p w:rsidR="0014585A" w:rsidRPr="0014585A" w:rsidRDefault="0014585A" w:rsidP="0014585A">
            <w:pPr>
              <w:ind w:left="142"/>
              <w:rPr>
                <w:rFonts w:ascii="Arial" w:hAnsi="Arial" w:cs="Arial"/>
                <w:b/>
                <w:sz w:val="24"/>
                <w:szCs w:val="24"/>
              </w:rPr>
            </w:pPr>
            <w:r w:rsidRPr="0014585A">
              <w:rPr>
                <w:rFonts w:ascii="Arial" w:hAnsi="Arial" w:cs="Arial"/>
                <w:b/>
                <w:sz w:val="24"/>
                <w:szCs w:val="24"/>
              </w:rPr>
              <w:t xml:space="preserve">Email Address </w:t>
            </w:r>
          </w:p>
        </w:tc>
        <w:tc>
          <w:tcPr>
            <w:tcW w:w="7574" w:type="dxa"/>
          </w:tcPr>
          <w:p w:rsidR="0014585A" w:rsidRPr="0014585A" w:rsidRDefault="0014585A" w:rsidP="0014585A">
            <w:pPr>
              <w:ind w:left="142"/>
              <w:rPr>
                <w:rFonts w:ascii="Arial" w:hAnsi="Arial" w:cs="Arial"/>
                <w:b/>
                <w:sz w:val="24"/>
                <w:szCs w:val="24"/>
              </w:rPr>
            </w:pPr>
          </w:p>
          <w:p w:rsidR="0014585A" w:rsidRPr="0014585A" w:rsidRDefault="0014585A" w:rsidP="0014585A">
            <w:pPr>
              <w:ind w:left="142"/>
              <w:rPr>
                <w:rFonts w:ascii="Arial" w:hAnsi="Arial" w:cs="Arial"/>
                <w:b/>
                <w:sz w:val="24"/>
                <w:szCs w:val="24"/>
              </w:rPr>
            </w:pPr>
          </w:p>
        </w:tc>
      </w:tr>
    </w:tbl>
    <w:p w:rsidR="0014585A" w:rsidRPr="0014585A" w:rsidRDefault="0014585A" w:rsidP="0014585A">
      <w:pPr>
        <w:ind w:left="142"/>
        <w:rPr>
          <w:rFonts w:ascii="Arial" w:hAnsi="Arial" w:cs="Arial"/>
          <w:b/>
          <w:sz w:val="24"/>
          <w:szCs w:val="24"/>
        </w:rPr>
      </w:pPr>
    </w:p>
    <w:p w:rsidR="0014585A" w:rsidRPr="0014585A" w:rsidRDefault="0014585A" w:rsidP="0014585A">
      <w:pPr>
        <w:ind w:left="142"/>
        <w:rPr>
          <w:rFonts w:ascii="Arial" w:hAnsi="Arial" w:cs="Arial"/>
          <w:b/>
          <w:sz w:val="24"/>
          <w:szCs w:val="24"/>
        </w:rPr>
      </w:pPr>
      <w:r w:rsidRPr="0014585A">
        <w:rPr>
          <w:rFonts w:ascii="Arial" w:hAnsi="Arial" w:cs="Arial"/>
          <w:b/>
          <w:sz w:val="24"/>
          <w:szCs w:val="24"/>
        </w:rPr>
        <w:t>If you are an agent please give the name of the person/company/organisation you are representing</w:t>
      </w:r>
    </w:p>
    <w:tbl>
      <w:tblPr>
        <w:tblStyle w:val="TableGrid"/>
        <w:tblW w:w="0" w:type="auto"/>
        <w:tblInd w:w="250" w:type="dxa"/>
        <w:tblLook w:val="04A0" w:firstRow="1" w:lastRow="0" w:firstColumn="1" w:lastColumn="0" w:noHBand="0" w:noVBand="1"/>
      </w:tblPr>
      <w:tblGrid>
        <w:gridCol w:w="1418"/>
        <w:gridCol w:w="7574"/>
      </w:tblGrid>
      <w:tr w:rsidR="0014585A" w:rsidRPr="0014585A" w:rsidTr="00567054">
        <w:trPr>
          <w:trHeight w:val="371"/>
        </w:trPr>
        <w:tc>
          <w:tcPr>
            <w:tcW w:w="1418" w:type="dxa"/>
          </w:tcPr>
          <w:p w:rsidR="0014585A" w:rsidRPr="0014585A" w:rsidRDefault="0014585A" w:rsidP="0014585A">
            <w:pPr>
              <w:spacing w:after="200" w:line="276" w:lineRule="auto"/>
              <w:ind w:left="142"/>
              <w:rPr>
                <w:rFonts w:ascii="Arial" w:hAnsi="Arial" w:cs="Arial"/>
                <w:b/>
                <w:sz w:val="24"/>
                <w:szCs w:val="24"/>
              </w:rPr>
            </w:pPr>
            <w:r w:rsidRPr="0014585A">
              <w:rPr>
                <w:rFonts w:ascii="Arial" w:hAnsi="Arial" w:cs="Arial"/>
                <w:b/>
                <w:sz w:val="24"/>
                <w:szCs w:val="24"/>
              </w:rPr>
              <w:t>Name</w:t>
            </w:r>
          </w:p>
        </w:tc>
        <w:tc>
          <w:tcPr>
            <w:tcW w:w="7574" w:type="dxa"/>
          </w:tcPr>
          <w:p w:rsidR="0014585A" w:rsidRPr="0014585A" w:rsidRDefault="0014585A" w:rsidP="0014585A">
            <w:pPr>
              <w:spacing w:after="200" w:line="276" w:lineRule="auto"/>
              <w:ind w:left="142"/>
              <w:rPr>
                <w:rFonts w:ascii="Arial" w:hAnsi="Arial" w:cs="Arial"/>
                <w:b/>
                <w:sz w:val="24"/>
                <w:szCs w:val="24"/>
              </w:rPr>
            </w:pPr>
          </w:p>
        </w:tc>
      </w:tr>
    </w:tbl>
    <w:p w:rsidR="00FD5CBF" w:rsidRDefault="00FD5CBF" w:rsidP="0014585A">
      <w:pPr>
        <w:spacing w:before="8" w:after="0" w:line="280" w:lineRule="exact"/>
        <w:ind w:left="142"/>
        <w:rPr>
          <w:sz w:val="28"/>
          <w:szCs w:val="28"/>
        </w:rPr>
      </w:pPr>
    </w:p>
    <w:p w:rsidR="0014585A" w:rsidRPr="0014585A" w:rsidRDefault="0014585A" w:rsidP="0014585A">
      <w:pPr>
        <w:ind w:left="142"/>
        <w:jc w:val="both"/>
        <w:rPr>
          <w:rFonts w:ascii="Arial" w:hAnsi="Arial" w:cs="Arial"/>
          <w:b/>
          <w:sz w:val="24"/>
          <w:szCs w:val="24"/>
        </w:rPr>
      </w:pPr>
      <w:r w:rsidRPr="0014585A">
        <w:rPr>
          <w:rFonts w:ascii="Arial" w:hAnsi="Arial" w:cs="Arial"/>
          <w:b/>
          <w:sz w:val="24"/>
          <w:szCs w:val="24"/>
        </w:rPr>
        <w:t>Data Protection</w:t>
      </w:r>
    </w:p>
    <w:p w:rsidR="0014585A" w:rsidRPr="0014585A" w:rsidRDefault="0014585A" w:rsidP="0014585A">
      <w:pPr>
        <w:ind w:left="142"/>
        <w:jc w:val="both"/>
        <w:rPr>
          <w:rFonts w:ascii="Arial" w:hAnsi="Arial" w:cs="Arial"/>
          <w:sz w:val="24"/>
          <w:szCs w:val="24"/>
        </w:rPr>
      </w:pPr>
      <w:r w:rsidRPr="0014585A">
        <w:rPr>
          <w:rFonts w:ascii="Arial" w:hAnsi="Arial" w:cs="Arial"/>
          <w:sz w:val="24"/>
          <w:szCs w:val="24"/>
        </w:rPr>
        <w:t xml:space="preserve">The information will be processed in accordance with the Data Protection Act 1998. Information from the forms will be stored on a computer database used solely in connection with the Local Plan consultation. </w:t>
      </w:r>
    </w:p>
    <w:p w:rsidR="0014585A" w:rsidRPr="0014585A" w:rsidRDefault="0014585A" w:rsidP="0014585A">
      <w:pPr>
        <w:ind w:left="142"/>
        <w:jc w:val="both"/>
        <w:rPr>
          <w:rFonts w:ascii="Arial" w:hAnsi="Arial" w:cs="Arial"/>
          <w:sz w:val="24"/>
          <w:szCs w:val="24"/>
        </w:rPr>
      </w:pPr>
      <w:r w:rsidRPr="0014585A">
        <w:rPr>
          <w:rFonts w:ascii="Arial" w:hAnsi="Arial" w:cs="Arial"/>
          <w:sz w:val="24"/>
          <w:szCs w:val="24"/>
        </w:rPr>
        <w:t xml:space="preserve">As all representations received must be made available for public inspection, they cannot be treated as confidential. They will be posted in full on the Council’s website and will be available, on request, for public inspection: only signatures will be redacted. </w:t>
      </w:r>
    </w:p>
    <w:p w:rsidR="00FD5CBF" w:rsidRDefault="00FD5CBF" w:rsidP="00FD5CBF">
      <w:pPr>
        <w:spacing w:after="0"/>
        <w:sectPr w:rsidR="00FD5CBF">
          <w:footerReference w:type="even" r:id="rId13"/>
          <w:footerReference w:type="default" r:id="rId14"/>
          <w:pgSz w:w="11920" w:h="16840"/>
          <w:pgMar w:top="1160" w:right="940" w:bottom="1000" w:left="400" w:header="0" w:footer="786" w:gutter="0"/>
          <w:cols w:space="720"/>
        </w:sectPr>
      </w:pPr>
    </w:p>
    <w:p w:rsidR="00D543D2" w:rsidRPr="009D05D5" w:rsidRDefault="00D543D2" w:rsidP="00567054">
      <w:pPr>
        <w:rPr>
          <w:rFonts w:ascii="Arial" w:hAnsi="Arial" w:cs="Arial"/>
          <w:b/>
          <w:sz w:val="28"/>
          <w:szCs w:val="28"/>
        </w:rPr>
      </w:pPr>
      <w:r w:rsidRPr="00D543D2">
        <w:rPr>
          <w:rFonts w:ascii="Arial" w:hAnsi="Arial" w:cs="Arial"/>
          <w:b/>
          <w:sz w:val="28"/>
          <w:szCs w:val="28"/>
        </w:rPr>
        <w:lastRenderedPageBreak/>
        <w:t>Part 1 – Character Appraisal</w:t>
      </w:r>
    </w:p>
    <w:p w:rsidR="000D233B" w:rsidRDefault="0014585A" w:rsidP="000D233B">
      <w:pPr>
        <w:pStyle w:val="ListParagraph"/>
        <w:ind w:left="0"/>
        <w:rPr>
          <w:rFonts w:ascii="Arial" w:hAnsi="Arial" w:cs="Arial"/>
          <w:b/>
          <w:sz w:val="24"/>
          <w:szCs w:val="24"/>
        </w:rPr>
      </w:pPr>
      <w:r w:rsidRPr="00D543D2">
        <w:rPr>
          <w:rFonts w:ascii="Arial" w:hAnsi="Arial" w:cs="Arial"/>
          <w:b/>
          <w:sz w:val="24"/>
          <w:szCs w:val="24"/>
        </w:rPr>
        <w:t>Please state fully and clearly your comments</w:t>
      </w:r>
      <w:r w:rsidR="00A875B7">
        <w:rPr>
          <w:rFonts w:ascii="Arial" w:hAnsi="Arial" w:cs="Arial"/>
          <w:b/>
          <w:sz w:val="24"/>
          <w:szCs w:val="24"/>
        </w:rPr>
        <w:t>, which topic they relate to</w:t>
      </w:r>
      <w:r w:rsidRPr="00D543D2">
        <w:rPr>
          <w:rFonts w:ascii="Arial" w:hAnsi="Arial" w:cs="Arial"/>
          <w:b/>
          <w:sz w:val="24"/>
          <w:szCs w:val="24"/>
        </w:rPr>
        <w:t xml:space="preserve"> and/or the reasons you are </w:t>
      </w:r>
      <w:r w:rsidR="005C5762">
        <w:rPr>
          <w:rFonts w:ascii="Arial" w:hAnsi="Arial" w:cs="Arial"/>
          <w:b/>
          <w:sz w:val="24"/>
          <w:szCs w:val="24"/>
        </w:rPr>
        <w:t>commenting</w:t>
      </w:r>
      <w:r w:rsidRPr="00D543D2">
        <w:rPr>
          <w:rFonts w:ascii="Arial" w:hAnsi="Arial" w:cs="Arial"/>
          <w:b/>
          <w:sz w:val="24"/>
          <w:szCs w:val="24"/>
        </w:rPr>
        <w:t xml:space="preserve"> to this part of the </w:t>
      </w:r>
      <w:r w:rsidR="005C5762">
        <w:rPr>
          <w:rFonts w:ascii="Arial" w:hAnsi="Arial" w:cs="Arial"/>
          <w:b/>
          <w:sz w:val="24"/>
          <w:szCs w:val="24"/>
        </w:rPr>
        <w:t>document</w:t>
      </w:r>
      <w:r w:rsidRPr="00D543D2">
        <w:rPr>
          <w:rFonts w:ascii="Arial" w:hAnsi="Arial" w:cs="Arial"/>
          <w:b/>
          <w:sz w:val="24"/>
          <w:szCs w:val="24"/>
        </w:rPr>
        <w:t xml:space="preserve">, using a continuation sheet if necessary. Please attach/email any further information that you would like to draw our attention to. </w:t>
      </w:r>
    </w:p>
    <w:p w:rsidR="004B2C1F" w:rsidRDefault="004B2C1F" w:rsidP="000D233B">
      <w:pPr>
        <w:pStyle w:val="ListParagraph"/>
        <w:ind w:left="0"/>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4B2C1F" w:rsidTr="00CF24ED">
        <w:tc>
          <w:tcPr>
            <w:tcW w:w="4621" w:type="dxa"/>
          </w:tcPr>
          <w:p w:rsidR="004B2C1F" w:rsidRPr="004B2C1F" w:rsidRDefault="004B2C1F" w:rsidP="004941F7">
            <w:pPr>
              <w:pStyle w:val="ListParagraph"/>
              <w:ind w:left="0"/>
              <w:rPr>
                <w:rFonts w:ascii="Arial" w:hAnsi="Arial" w:cs="Arial"/>
                <w:b/>
                <w:sz w:val="24"/>
                <w:szCs w:val="24"/>
              </w:rPr>
            </w:pPr>
            <w:r w:rsidRPr="004B2C1F">
              <w:rPr>
                <w:rFonts w:ascii="Arial" w:hAnsi="Arial" w:cs="Arial"/>
                <w:b/>
                <w:sz w:val="24"/>
                <w:szCs w:val="24"/>
              </w:rPr>
              <w:t>Heading/Chapter/Paragraph No</w:t>
            </w:r>
          </w:p>
        </w:tc>
        <w:tc>
          <w:tcPr>
            <w:tcW w:w="4621" w:type="dxa"/>
          </w:tcPr>
          <w:p w:rsidR="004B2C1F" w:rsidRDefault="004B2C1F" w:rsidP="004941F7">
            <w:pPr>
              <w:pStyle w:val="ListParagraph"/>
              <w:ind w:left="0"/>
              <w:rPr>
                <w:rFonts w:ascii="Arial" w:hAnsi="Arial" w:cs="Arial"/>
                <w:b/>
                <w:sz w:val="24"/>
                <w:szCs w:val="24"/>
              </w:rPr>
            </w:pPr>
          </w:p>
        </w:tc>
      </w:tr>
      <w:tr w:rsidR="004B2C1F" w:rsidRPr="00D543D2" w:rsidTr="00CF24ED">
        <w:trPr>
          <w:trHeight w:val="2356"/>
        </w:trPr>
        <w:tc>
          <w:tcPr>
            <w:tcW w:w="9242" w:type="dxa"/>
            <w:gridSpan w:val="2"/>
          </w:tcPr>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r>
              <w:rPr>
                <w:rFonts w:ascii="Arial" w:hAnsi="Arial" w:cs="Arial"/>
                <w:b/>
                <w:sz w:val="24"/>
                <w:szCs w:val="24"/>
              </w:rPr>
              <w:t>Comment</w:t>
            </w: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tabs>
                <w:tab w:val="left" w:pos="3780"/>
              </w:tabs>
              <w:rPr>
                <w:rFonts w:ascii="Arial" w:hAnsi="Arial" w:cs="Arial"/>
                <w:b/>
                <w:sz w:val="24"/>
                <w:szCs w:val="24"/>
              </w:rPr>
            </w:pPr>
          </w:p>
        </w:tc>
      </w:tr>
    </w:tbl>
    <w:p w:rsidR="00CF24ED" w:rsidRDefault="00CF24ED"/>
    <w:tbl>
      <w:tblPr>
        <w:tblStyle w:val="TableGrid"/>
        <w:tblW w:w="0" w:type="auto"/>
        <w:tblLook w:val="04A0" w:firstRow="1" w:lastRow="0" w:firstColumn="1" w:lastColumn="0" w:noHBand="0" w:noVBand="1"/>
      </w:tblPr>
      <w:tblGrid>
        <w:gridCol w:w="4621"/>
        <w:gridCol w:w="4621"/>
      </w:tblGrid>
      <w:tr w:rsidR="00CF24ED" w:rsidTr="00F65873">
        <w:tc>
          <w:tcPr>
            <w:tcW w:w="4621" w:type="dxa"/>
          </w:tcPr>
          <w:p w:rsidR="00CF24ED" w:rsidRPr="004B2C1F" w:rsidRDefault="00CF24ED" w:rsidP="00F65873">
            <w:pPr>
              <w:pStyle w:val="ListParagraph"/>
              <w:ind w:left="0"/>
              <w:rPr>
                <w:rFonts w:ascii="Arial" w:hAnsi="Arial" w:cs="Arial"/>
                <w:b/>
                <w:sz w:val="24"/>
                <w:szCs w:val="24"/>
              </w:rPr>
            </w:pPr>
            <w:r w:rsidRPr="004B2C1F">
              <w:rPr>
                <w:rFonts w:ascii="Arial" w:hAnsi="Arial" w:cs="Arial"/>
                <w:b/>
                <w:sz w:val="24"/>
                <w:szCs w:val="24"/>
              </w:rPr>
              <w:t>Heading/Chapter/Paragraph No</w:t>
            </w:r>
          </w:p>
        </w:tc>
        <w:tc>
          <w:tcPr>
            <w:tcW w:w="4621" w:type="dxa"/>
          </w:tcPr>
          <w:p w:rsidR="00CF24ED" w:rsidRDefault="00CF24ED" w:rsidP="00F65873">
            <w:pPr>
              <w:pStyle w:val="ListParagraph"/>
              <w:ind w:left="0"/>
              <w:rPr>
                <w:rFonts w:ascii="Arial" w:hAnsi="Arial" w:cs="Arial"/>
                <w:b/>
                <w:sz w:val="24"/>
                <w:szCs w:val="24"/>
              </w:rPr>
            </w:pPr>
          </w:p>
        </w:tc>
      </w:tr>
      <w:tr w:rsidR="00CF24ED" w:rsidRPr="00D543D2" w:rsidTr="00F65873">
        <w:trPr>
          <w:trHeight w:val="2356"/>
        </w:trPr>
        <w:tc>
          <w:tcPr>
            <w:tcW w:w="9242" w:type="dxa"/>
            <w:gridSpan w:val="2"/>
          </w:tcPr>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r>
              <w:rPr>
                <w:rFonts w:ascii="Arial" w:hAnsi="Arial" w:cs="Arial"/>
                <w:b/>
                <w:sz w:val="24"/>
                <w:szCs w:val="24"/>
              </w:rPr>
              <w:t>Comment</w:t>
            </w: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tabs>
                <w:tab w:val="left" w:pos="3780"/>
              </w:tabs>
              <w:rPr>
                <w:rFonts w:ascii="Arial" w:hAnsi="Arial" w:cs="Arial"/>
                <w:b/>
                <w:sz w:val="24"/>
                <w:szCs w:val="24"/>
              </w:rPr>
            </w:pPr>
          </w:p>
        </w:tc>
      </w:tr>
    </w:tbl>
    <w:p w:rsidR="004B2C1F" w:rsidRDefault="004B2C1F" w:rsidP="000D233B">
      <w:pPr>
        <w:pStyle w:val="ListParagraph"/>
        <w:ind w:left="0"/>
        <w:rPr>
          <w:rFonts w:ascii="Arial" w:hAnsi="Arial" w:cs="Arial"/>
          <w:b/>
          <w:sz w:val="24"/>
          <w:szCs w:val="24"/>
        </w:rPr>
      </w:pPr>
    </w:p>
    <w:p w:rsidR="000379BE" w:rsidRDefault="000379BE" w:rsidP="00CF24ED">
      <w:pPr>
        <w:rPr>
          <w:rFonts w:ascii="Arial" w:hAnsi="Arial" w:cs="Arial"/>
          <w:b/>
          <w:sz w:val="28"/>
          <w:szCs w:val="28"/>
        </w:rPr>
      </w:pPr>
    </w:p>
    <w:p w:rsidR="004B2C1F" w:rsidRPr="00CF24ED" w:rsidRDefault="000D233B" w:rsidP="00CF24ED">
      <w:pPr>
        <w:rPr>
          <w:rFonts w:ascii="Arial" w:hAnsi="Arial" w:cs="Arial"/>
          <w:b/>
          <w:sz w:val="28"/>
          <w:szCs w:val="28"/>
        </w:rPr>
      </w:pPr>
      <w:bookmarkStart w:id="0" w:name="_GoBack"/>
      <w:bookmarkEnd w:id="0"/>
      <w:r w:rsidRPr="00D543D2">
        <w:rPr>
          <w:rFonts w:ascii="Arial" w:hAnsi="Arial" w:cs="Arial"/>
          <w:b/>
          <w:sz w:val="28"/>
          <w:szCs w:val="28"/>
        </w:rPr>
        <w:t xml:space="preserve">Part </w:t>
      </w:r>
      <w:r>
        <w:rPr>
          <w:rFonts w:ascii="Arial" w:hAnsi="Arial" w:cs="Arial"/>
          <w:b/>
          <w:sz w:val="28"/>
          <w:szCs w:val="28"/>
        </w:rPr>
        <w:t>2</w:t>
      </w:r>
      <w:r w:rsidRPr="00D543D2">
        <w:rPr>
          <w:rFonts w:ascii="Arial" w:hAnsi="Arial" w:cs="Arial"/>
          <w:b/>
          <w:sz w:val="28"/>
          <w:szCs w:val="28"/>
        </w:rPr>
        <w:t xml:space="preserve"> – </w:t>
      </w:r>
      <w:r>
        <w:rPr>
          <w:rFonts w:ascii="Arial" w:hAnsi="Arial" w:cs="Arial"/>
          <w:b/>
          <w:sz w:val="28"/>
          <w:szCs w:val="28"/>
        </w:rPr>
        <w:t>Management Plan</w:t>
      </w:r>
    </w:p>
    <w:p w:rsidR="000D233B" w:rsidRDefault="000D233B" w:rsidP="00CF24ED">
      <w:pPr>
        <w:pStyle w:val="ListParagraph"/>
        <w:ind w:left="0"/>
        <w:rPr>
          <w:rFonts w:ascii="Arial" w:hAnsi="Arial" w:cs="Arial"/>
          <w:b/>
          <w:sz w:val="24"/>
          <w:szCs w:val="24"/>
        </w:rPr>
      </w:pPr>
      <w:r w:rsidRPr="00D543D2">
        <w:rPr>
          <w:rFonts w:ascii="Arial" w:hAnsi="Arial" w:cs="Arial"/>
          <w:b/>
          <w:sz w:val="24"/>
          <w:szCs w:val="24"/>
        </w:rPr>
        <w:lastRenderedPageBreak/>
        <w:t>Please state fully and clearly your comments</w:t>
      </w:r>
      <w:r w:rsidR="00A875B7">
        <w:rPr>
          <w:rFonts w:ascii="Arial" w:hAnsi="Arial" w:cs="Arial"/>
          <w:b/>
          <w:sz w:val="24"/>
          <w:szCs w:val="24"/>
        </w:rPr>
        <w:t>, which topic they relate to</w:t>
      </w:r>
      <w:r w:rsidRPr="00D543D2">
        <w:rPr>
          <w:rFonts w:ascii="Arial" w:hAnsi="Arial" w:cs="Arial"/>
          <w:b/>
          <w:sz w:val="24"/>
          <w:szCs w:val="24"/>
        </w:rPr>
        <w:t xml:space="preserve"> and/or the reasons you are </w:t>
      </w:r>
      <w:r>
        <w:rPr>
          <w:rFonts w:ascii="Arial" w:hAnsi="Arial" w:cs="Arial"/>
          <w:b/>
          <w:sz w:val="24"/>
          <w:szCs w:val="24"/>
        </w:rPr>
        <w:t>commenting</w:t>
      </w:r>
      <w:r w:rsidRPr="00D543D2">
        <w:rPr>
          <w:rFonts w:ascii="Arial" w:hAnsi="Arial" w:cs="Arial"/>
          <w:b/>
          <w:sz w:val="24"/>
          <w:szCs w:val="24"/>
        </w:rPr>
        <w:t xml:space="preserve"> to this part of the </w:t>
      </w:r>
      <w:r>
        <w:rPr>
          <w:rFonts w:ascii="Arial" w:hAnsi="Arial" w:cs="Arial"/>
          <w:b/>
          <w:sz w:val="24"/>
          <w:szCs w:val="24"/>
        </w:rPr>
        <w:t>document</w:t>
      </w:r>
      <w:r w:rsidRPr="00D543D2">
        <w:rPr>
          <w:rFonts w:ascii="Arial" w:hAnsi="Arial" w:cs="Arial"/>
          <w:b/>
          <w:sz w:val="24"/>
          <w:szCs w:val="24"/>
        </w:rPr>
        <w:t xml:space="preserve">, using a continuation sheet if necessary. Please attach/email any further information that you would like to draw our attention to. </w:t>
      </w:r>
    </w:p>
    <w:p w:rsidR="00CF24ED" w:rsidRDefault="00CF24ED" w:rsidP="00CF24ED">
      <w:pPr>
        <w:pStyle w:val="ListParagraph"/>
        <w:ind w:left="0"/>
        <w:rPr>
          <w:rFonts w:ascii="Arial" w:hAnsi="Arial" w:cs="Arial"/>
          <w:b/>
          <w:sz w:val="24"/>
          <w:szCs w:val="24"/>
        </w:rPr>
      </w:pPr>
    </w:p>
    <w:tbl>
      <w:tblPr>
        <w:tblStyle w:val="TableGrid"/>
        <w:tblW w:w="0" w:type="auto"/>
        <w:tblLook w:val="04A0" w:firstRow="1" w:lastRow="0" w:firstColumn="1" w:lastColumn="0" w:noHBand="0" w:noVBand="1"/>
      </w:tblPr>
      <w:tblGrid>
        <w:gridCol w:w="4621"/>
        <w:gridCol w:w="4621"/>
      </w:tblGrid>
      <w:tr w:rsidR="00CF24ED" w:rsidTr="00F65873">
        <w:tc>
          <w:tcPr>
            <w:tcW w:w="4621" w:type="dxa"/>
          </w:tcPr>
          <w:p w:rsidR="00CF24ED" w:rsidRPr="004B2C1F" w:rsidRDefault="00CF24ED" w:rsidP="00F65873">
            <w:pPr>
              <w:pStyle w:val="ListParagraph"/>
              <w:ind w:left="0"/>
              <w:rPr>
                <w:rFonts w:ascii="Arial" w:hAnsi="Arial" w:cs="Arial"/>
                <w:b/>
                <w:sz w:val="24"/>
                <w:szCs w:val="24"/>
              </w:rPr>
            </w:pPr>
            <w:r w:rsidRPr="004B2C1F">
              <w:rPr>
                <w:rFonts w:ascii="Arial" w:hAnsi="Arial" w:cs="Arial"/>
                <w:b/>
                <w:sz w:val="24"/>
                <w:szCs w:val="24"/>
              </w:rPr>
              <w:t>Heading/Chapter/Paragraph No</w:t>
            </w:r>
          </w:p>
        </w:tc>
        <w:tc>
          <w:tcPr>
            <w:tcW w:w="4621" w:type="dxa"/>
          </w:tcPr>
          <w:p w:rsidR="00CF24ED" w:rsidRDefault="00CF24ED" w:rsidP="00F65873">
            <w:pPr>
              <w:pStyle w:val="ListParagraph"/>
              <w:ind w:left="0"/>
              <w:rPr>
                <w:rFonts w:ascii="Arial" w:hAnsi="Arial" w:cs="Arial"/>
                <w:b/>
                <w:sz w:val="24"/>
                <w:szCs w:val="24"/>
              </w:rPr>
            </w:pPr>
          </w:p>
        </w:tc>
      </w:tr>
      <w:tr w:rsidR="00CF24ED" w:rsidRPr="00D543D2" w:rsidTr="00F65873">
        <w:trPr>
          <w:trHeight w:val="2356"/>
        </w:trPr>
        <w:tc>
          <w:tcPr>
            <w:tcW w:w="9242" w:type="dxa"/>
            <w:gridSpan w:val="2"/>
          </w:tcPr>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r>
              <w:rPr>
                <w:rFonts w:ascii="Arial" w:hAnsi="Arial" w:cs="Arial"/>
                <w:b/>
                <w:sz w:val="24"/>
                <w:szCs w:val="24"/>
              </w:rPr>
              <w:t>Comment</w:t>
            </w: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tabs>
                <w:tab w:val="left" w:pos="3780"/>
              </w:tabs>
              <w:rPr>
                <w:rFonts w:ascii="Arial" w:hAnsi="Arial" w:cs="Arial"/>
                <w:b/>
                <w:sz w:val="24"/>
                <w:szCs w:val="24"/>
              </w:rPr>
            </w:pPr>
          </w:p>
        </w:tc>
      </w:tr>
    </w:tbl>
    <w:p w:rsidR="00CF24ED" w:rsidRDefault="00CF24ED" w:rsidP="00CF24ED"/>
    <w:tbl>
      <w:tblPr>
        <w:tblStyle w:val="TableGrid"/>
        <w:tblW w:w="0" w:type="auto"/>
        <w:tblLook w:val="04A0" w:firstRow="1" w:lastRow="0" w:firstColumn="1" w:lastColumn="0" w:noHBand="0" w:noVBand="1"/>
      </w:tblPr>
      <w:tblGrid>
        <w:gridCol w:w="4621"/>
        <w:gridCol w:w="4621"/>
      </w:tblGrid>
      <w:tr w:rsidR="00CF24ED" w:rsidTr="00F65873">
        <w:tc>
          <w:tcPr>
            <w:tcW w:w="4621" w:type="dxa"/>
          </w:tcPr>
          <w:p w:rsidR="00CF24ED" w:rsidRPr="004B2C1F" w:rsidRDefault="00CF24ED" w:rsidP="00F65873">
            <w:pPr>
              <w:pStyle w:val="ListParagraph"/>
              <w:ind w:left="0"/>
              <w:rPr>
                <w:rFonts w:ascii="Arial" w:hAnsi="Arial" w:cs="Arial"/>
                <w:b/>
                <w:sz w:val="24"/>
                <w:szCs w:val="24"/>
              </w:rPr>
            </w:pPr>
            <w:r w:rsidRPr="004B2C1F">
              <w:rPr>
                <w:rFonts w:ascii="Arial" w:hAnsi="Arial" w:cs="Arial"/>
                <w:b/>
                <w:sz w:val="24"/>
                <w:szCs w:val="24"/>
              </w:rPr>
              <w:t>Heading/Chapter/Paragraph No</w:t>
            </w:r>
          </w:p>
        </w:tc>
        <w:tc>
          <w:tcPr>
            <w:tcW w:w="4621" w:type="dxa"/>
          </w:tcPr>
          <w:p w:rsidR="00CF24ED" w:rsidRDefault="00CF24ED" w:rsidP="00F65873">
            <w:pPr>
              <w:pStyle w:val="ListParagraph"/>
              <w:ind w:left="0"/>
              <w:rPr>
                <w:rFonts w:ascii="Arial" w:hAnsi="Arial" w:cs="Arial"/>
                <w:b/>
                <w:sz w:val="24"/>
                <w:szCs w:val="24"/>
              </w:rPr>
            </w:pPr>
          </w:p>
        </w:tc>
      </w:tr>
      <w:tr w:rsidR="00CF24ED" w:rsidRPr="00D543D2" w:rsidTr="00F65873">
        <w:trPr>
          <w:trHeight w:val="2356"/>
        </w:trPr>
        <w:tc>
          <w:tcPr>
            <w:tcW w:w="9242" w:type="dxa"/>
            <w:gridSpan w:val="2"/>
          </w:tcPr>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r>
              <w:rPr>
                <w:rFonts w:ascii="Arial" w:hAnsi="Arial" w:cs="Arial"/>
                <w:b/>
                <w:sz w:val="24"/>
                <w:szCs w:val="24"/>
              </w:rPr>
              <w:t>Comment</w:t>
            </w: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rPr>
                <w:rFonts w:ascii="Arial" w:hAnsi="Arial" w:cs="Arial"/>
                <w:b/>
                <w:sz w:val="24"/>
                <w:szCs w:val="24"/>
              </w:rPr>
            </w:pPr>
          </w:p>
          <w:p w:rsidR="00CF24ED" w:rsidRPr="00D543D2" w:rsidRDefault="00CF24ED" w:rsidP="00F65873">
            <w:pPr>
              <w:tabs>
                <w:tab w:val="left" w:pos="3780"/>
              </w:tabs>
              <w:rPr>
                <w:rFonts w:ascii="Arial" w:hAnsi="Arial" w:cs="Arial"/>
                <w:b/>
                <w:sz w:val="24"/>
                <w:szCs w:val="24"/>
              </w:rPr>
            </w:pPr>
          </w:p>
        </w:tc>
      </w:tr>
    </w:tbl>
    <w:p w:rsidR="00A875B7" w:rsidRDefault="00A875B7" w:rsidP="000D233B">
      <w:pPr>
        <w:pStyle w:val="ListParagraph"/>
        <w:ind w:left="142"/>
        <w:rPr>
          <w:rFonts w:ascii="Arial" w:hAnsi="Arial" w:cs="Arial"/>
          <w:b/>
          <w:sz w:val="24"/>
          <w:szCs w:val="24"/>
        </w:rPr>
      </w:pPr>
    </w:p>
    <w:p w:rsidR="00CF24ED" w:rsidRDefault="00CF24ED" w:rsidP="000D233B">
      <w:pPr>
        <w:pStyle w:val="ListParagraph"/>
        <w:ind w:left="142"/>
        <w:rPr>
          <w:rFonts w:ascii="Arial" w:hAnsi="Arial" w:cs="Arial"/>
          <w:b/>
          <w:sz w:val="24"/>
          <w:szCs w:val="24"/>
        </w:rPr>
      </w:pPr>
    </w:p>
    <w:p w:rsidR="004B2C1F" w:rsidRPr="009D05D5" w:rsidRDefault="004B2C1F" w:rsidP="004B2C1F">
      <w:pPr>
        <w:rPr>
          <w:rFonts w:ascii="Arial" w:hAnsi="Arial" w:cs="Arial"/>
          <w:b/>
          <w:sz w:val="28"/>
          <w:szCs w:val="28"/>
        </w:rPr>
      </w:pPr>
      <w:r>
        <w:rPr>
          <w:rFonts w:ascii="Arial" w:hAnsi="Arial" w:cs="Arial"/>
          <w:b/>
          <w:sz w:val="28"/>
          <w:szCs w:val="28"/>
        </w:rPr>
        <w:t>Other Additional Comments</w:t>
      </w:r>
    </w:p>
    <w:tbl>
      <w:tblPr>
        <w:tblStyle w:val="TableGrid"/>
        <w:tblW w:w="0" w:type="auto"/>
        <w:tblLook w:val="04A0" w:firstRow="1" w:lastRow="0" w:firstColumn="1" w:lastColumn="0" w:noHBand="0" w:noVBand="1"/>
      </w:tblPr>
      <w:tblGrid>
        <w:gridCol w:w="9242"/>
      </w:tblGrid>
      <w:tr w:rsidR="004B2C1F" w:rsidRPr="00D543D2" w:rsidTr="004941F7">
        <w:trPr>
          <w:trHeight w:val="8632"/>
        </w:trPr>
        <w:tc>
          <w:tcPr>
            <w:tcW w:w="9242" w:type="dxa"/>
          </w:tcPr>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r>
              <w:rPr>
                <w:rFonts w:ascii="Arial" w:hAnsi="Arial" w:cs="Arial"/>
                <w:b/>
                <w:sz w:val="24"/>
                <w:szCs w:val="24"/>
              </w:rPr>
              <w:t>Comment</w:t>
            </w: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rPr>
                <w:rFonts w:ascii="Arial" w:hAnsi="Arial" w:cs="Arial"/>
                <w:b/>
                <w:sz w:val="24"/>
                <w:szCs w:val="24"/>
              </w:rPr>
            </w:pPr>
          </w:p>
          <w:p w:rsidR="004B2C1F" w:rsidRPr="00D543D2" w:rsidRDefault="004B2C1F" w:rsidP="004941F7">
            <w:pPr>
              <w:tabs>
                <w:tab w:val="left" w:pos="3780"/>
              </w:tabs>
              <w:rPr>
                <w:rFonts w:ascii="Arial" w:hAnsi="Arial" w:cs="Arial"/>
                <w:b/>
                <w:sz w:val="24"/>
                <w:szCs w:val="24"/>
              </w:rPr>
            </w:pPr>
          </w:p>
        </w:tc>
      </w:tr>
    </w:tbl>
    <w:p w:rsidR="004B2C1F" w:rsidRPr="00044FCA" w:rsidRDefault="004B2C1F">
      <w:pPr>
        <w:rPr>
          <w:rFonts w:ascii="Arial" w:hAnsi="Arial" w:cs="Arial"/>
          <w:sz w:val="24"/>
          <w:szCs w:val="24"/>
        </w:rPr>
      </w:pPr>
    </w:p>
    <w:sectPr w:rsidR="004B2C1F" w:rsidRPr="00044FCA" w:rsidSect="00CF24ED">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AD6" w:rsidRDefault="00A875B7">
      <w:pPr>
        <w:spacing w:after="0" w:line="240" w:lineRule="auto"/>
      </w:pPr>
      <w:r>
        <w:separator/>
      </w:r>
    </w:p>
  </w:endnote>
  <w:endnote w:type="continuationSeparator" w:id="0">
    <w:p w:rsidR="00237AD6" w:rsidRDefault="00A875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tis Sans Serif Std">
    <w:altName w:val="Arial"/>
    <w:charset w:val="00"/>
    <w:family w:val="moder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37" w:rsidRDefault="00FD5CBF">
    <w:pPr>
      <w:spacing w:after="0" w:line="200" w:lineRule="exact"/>
      <w:rPr>
        <w:sz w:val="20"/>
        <w:szCs w:val="20"/>
      </w:rPr>
    </w:pPr>
    <w:r>
      <w:rPr>
        <w:noProof/>
        <w:lang w:val="en-GB" w:eastAsia="en-GB"/>
      </w:rPr>
      <mc:AlternateContent>
        <mc:Choice Requires="wps">
          <w:drawing>
            <wp:anchor distT="0" distB="0" distL="114300" distR="114300" simplePos="0" relativeHeight="251660288" behindDoc="1" locked="0" layoutInCell="1" allowOverlap="1" wp14:anchorId="51516E9E" wp14:editId="3C0D84F5">
              <wp:simplePos x="0" y="0"/>
              <wp:positionH relativeFrom="page">
                <wp:posOffset>311150</wp:posOffset>
              </wp:positionH>
              <wp:positionV relativeFrom="page">
                <wp:posOffset>10036810</wp:posOffset>
              </wp:positionV>
              <wp:extent cx="605790" cy="177800"/>
              <wp:effectExtent l="0" t="0" r="0" b="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37" w:rsidRDefault="00A875B7">
                          <w:pPr>
                            <w:spacing w:after="0" w:line="265" w:lineRule="exact"/>
                            <w:ind w:left="20" w:right="-20"/>
                            <w:rPr>
                              <w:rFonts w:ascii="Arial" w:eastAsia="Arial" w:hAnsi="Arial" w:cs="Arial"/>
                              <w:sz w:val="24"/>
                              <w:szCs w:val="24"/>
                            </w:rPr>
                          </w:pPr>
                          <w:r>
                            <w:rPr>
                              <w:rFonts w:ascii="Arial" w:eastAsia="Arial" w:hAnsi="Arial" w:cs="Arial"/>
                              <w:color w:val="231F20"/>
                              <w:sz w:val="24"/>
                              <w:szCs w:val="24"/>
                            </w:rPr>
                            <w:t xml:space="preserve">Page </w:t>
                          </w:r>
                          <w:r>
                            <w:fldChar w:fldCharType="begin"/>
                          </w:r>
                          <w:r>
                            <w:rPr>
                              <w:rFonts w:ascii="Arial" w:eastAsia="Arial" w:hAnsi="Arial" w:cs="Arial"/>
                              <w:color w:val="231F20"/>
                              <w:sz w:val="24"/>
                              <w:szCs w:val="24"/>
                            </w:rPr>
                            <w:instrText xml:space="preserve"> PAGE </w:instrText>
                          </w:r>
                          <w:r>
                            <w:fldChar w:fldCharType="separate"/>
                          </w:r>
                          <w:r>
                            <w:rPr>
                              <w:rFonts w:ascii="Arial" w:eastAsia="Arial" w:hAnsi="Arial" w:cs="Arial"/>
                              <w:noProof/>
                              <w:color w:val="231F20"/>
                              <w:sz w:val="24"/>
                              <w:szCs w:val="24"/>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margin-left:24.5pt;margin-top:790.3pt;width:47.7pt;height:14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" filled="f" stroked="f">
              <v:textbox inset="0,0,0,0">
                <w:txbxContent>
                  <w:p w:rsidR="00166137" w:rsidRDefault="00A875B7">
                    <w:pPr>
                      <w:spacing w:after="0" w:line="265" w:lineRule="exact"/>
                      <w:ind w:left="20" w:right="-20"/>
                      <w:rPr>
                        <w:rFonts w:ascii="Arial" w:eastAsia="Arial" w:hAnsi="Arial" w:cs="Arial"/>
                        <w:sz w:val="24"/>
                        <w:szCs w:val="24"/>
                      </w:rPr>
                    </w:pPr>
                    <w:r>
                      <w:rPr>
                        <w:rFonts w:ascii="Arial" w:eastAsia="Arial" w:hAnsi="Arial" w:cs="Arial"/>
                        <w:color w:val="231F20"/>
                        <w:sz w:val="24"/>
                        <w:szCs w:val="24"/>
                      </w:rPr>
                      <w:t xml:space="preserve">Page </w:t>
                    </w:r>
                    <w:r>
                      <w:fldChar w:fldCharType="begin"/>
                    </w:r>
                    <w:r>
                      <w:rPr>
                        <w:rFonts w:ascii="Arial" w:eastAsia="Arial" w:hAnsi="Arial" w:cs="Arial"/>
                        <w:color w:val="231F20"/>
                        <w:sz w:val="24"/>
                        <w:szCs w:val="24"/>
                      </w:rPr>
                      <w:instrText xml:space="preserve"> PAGE </w:instrText>
                    </w:r>
                    <w:r>
                      <w:fldChar w:fldCharType="separate"/>
                    </w:r>
                    <w:r>
                      <w:rPr>
                        <w:rFonts w:ascii="Arial" w:eastAsia="Arial" w:hAnsi="Arial" w:cs="Arial"/>
                        <w:noProof/>
                        <w:color w:val="231F20"/>
                        <w:sz w:val="24"/>
                        <w:szCs w:val="24"/>
                      </w:rPr>
                      <w:t>2</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137" w:rsidRDefault="00FD5CBF">
    <w:pPr>
      <w:spacing w:after="0" w:line="200" w:lineRule="exact"/>
      <w:rPr>
        <w:sz w:val="20"/>
        <w:szCs w:val="20"/>
      </w:rPr>
    </w:pPr>
    <w:r>
      <w:rPr>
        <w:noProof/>
        <w:lang w:val="en-GB" w:eastAsia="en-GB"/>
      </w:rPr>
      <mc:AlternateContent>
        <mc:Choice Requires="wps">
          <w:drawing>
            <wp:anchor distT="0" distB="0" distL="114300" distR="114300" simplePos="0" relativeHeight="251659264" behindDoc="1" locked="0" layoutInCell="1" allowOverlap="1" wp14:anchorId="6DB27182" wp14:editId="71B98581">
              <wp:simplePos x="0" y="0"/>
              <wp:positionH relativeFrom="page">
                <wp:posOffset>6655435</wp:posOffset>
              </wp:positionH>
              <wp:positionV relativeFrom="page">
                <wp:posOffset>10054590</wp:posOffset>
              </wp:positionV>
              <wp:extent cx="605790" cy="177800"/>
              <wp:effectExtent l="0" t="0" r="0" b="0"/>
              <wp:wrapNone/>
              <wp:docPr id="3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66137" w:rsidRDefault="00A875B7">
                          <w:pPr>
                            <w:spacing w:after="0" w:line="265" w:lineRule="exact"/>
                            <w:ind w:left="20" w:right="-20"/>
                            <w:rPr>
                              <w:rFonts w:ascii="Arial" w:eastAsia="Arial" w:hAnsi="Arial" w:cs="Arial"/>
                              <w:sz w:val="24"/>
                              <w:szCs w:val="24"/>
                            </w:rPr>
                          </w:pPr>
                          <w:r>
                            <w:rPr>
                              <w:rFonts w:ascii="Arial" w:eastAsia="Arial" w:hAnsi="Arial" w:cs="Arial"/>
                              <w:color w:val="231F20"/>
                              <w:sz w:val="24"/>
                              <w:szCs w:val="24"/>
                            </w:rPr>
                            <w:t xml:space="preserve">Page </w:t>
                          </w:r>
                          <w:r>
                            <w:fldChar w:fldCharType="begin"/>
                          </w:r>
                          <w:r>
                            <w:rPr>
                              <w:rFonts w:ascii="Arial" w:eastAsia="Arial" w:hAnsi="Arial" w:cs="Arial"/>
                              <w:color w:val="231F20"/>
                              <w:sz w:val="24"/>
                              <w:szCs w:val="24"/>
                            </w:rPr>
                            <w:instrText xml:space="preserve"> PAGE </w:instrText>
                          </w:r>
                          <w:r>
                            <w:fldChar w:fldCharType="separate"/>
                          </w:r>
                          <w:r w:rsidR="000379BE">
                            <w:rPr>
                              <w:rFonts w:ascii="Arial" w:eastAsia="Arial" w:hAnsi="Arial" w:cs="Arial"/>
                              <w:noProof/>
                              <w:color w:val="231F20"/>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4" o:spid="_x0000_s1027" type="#_x0000_t202" style="position:absolute;margin-left:524.05pt;margin-top:791.7pt;width:47.7pt;height:14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" filled="f" stroked="f">
              <v:textbox inset="0,0,0,0">
                <w:txbxContent>
                  <w:p w:rsidR="00166137" w:rsidRDefault="00A875B7">
                    <w:pPr>
                      <w:spacing w:after="0" w:line="265" w:lineRule="exact"/>
                      <w:ind w:left="20" w:right="-20"/>
                      <w:rPr>
                        <w:rFonts w:ascii="Arial" w:eastAsia="Arial" w:hAnsi="Arial" w:cs="Arial"/>
                        <w:sz w:val="24"/>
                        <w:szCs w:val="24"/>
                      </w:rPr>
                    </w:pPr>
                    <w:r>
                      <w:rPr>
                        <w:rFonts w:ascii="Arial" w:eastAsia="Arial" w:hAnsi="Arial" w:cs="Arial"/>
                        <w:color w:val="231F20"/>
                        <w:sz w:val="24"/>
                        <w:szCs w:val="24"/>
                      </w:rPr>
                      <w:t xml:space="preserve">Page </w:t>
                    </w:r>
                    <w:r>
                      <w:fldChar w:fldCharType="begin"/>
                    </w:r>
                    <w:r>
                      <w:rPr>
                        <w:rFonts w:ascii="Arial" w:eastAsia="Arial" w:hAnsi="Arial" w:cs="Arial"/>
                        <w:color w:val="231F20"/>
                        <w:sz w:val="24"/>
                        <w:szCs w:val="24"/>
                      </w:rPr>
                      <w:instrText xml:space="preserve"> PAGE </w:instrText>
                    </w:r>
                    <w:r>
                      <w:fldChar w:fldCharType="separate"/>
                    </w:r>
                    <w:r w:rsidR="000379BE">
                      <w:rPr>
                        <w:rFonts w:ascii="Arial" w:eastAsia="Arial" w:hAnsi="Arial" w:cs="Arial"/>
                        <w:noProof/>
                        <w:color w:val="231F20"/>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AD6" w:rsidRDefault="00A875B7">
      <w:pPr>
        <w:spacing w:after="0" w:line="240" w:lineRule="auto"/>
      </w:pPr>
      <w:r>
        <w:separator/>
      </w:r>
    </w:p>
  </w:footnote>
  <w:footnote w:type="continuationSeparator" w:id="0">
    <w:p w:rsidR="00237AD6" w:rsidRDefault="00A875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A65B8"/>
    <w:multiLevelType w:val="hybridMultilevel"/>
    <w:tmpl w:val="27042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2453906"/>
    <w:multiLevelType w:val="hybridMultilevel"/>
    <w:tmpl w:val="8236D8BE"/>
    <w:lvl w:ilvl="0" w:tplc="953C9ECE">
      <w:start w:val="1"/>
      <w:numFmt w:val="decimal"/>
      <w:lvlText w:val="%1)"/>
      <w:lvlJc w:val="left"/>
      <w:pPr>
        <w:ind w:left="644"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5CBF"/>
    <w:rsid w:val="000379BE"/>
    <w:rsid w:val="00044FCA"/>
    <w:rsid w:val="000D233B"/>
    <w:rsid w:val="0014585A"/>
    <w:rsid w:val="00237AD6"/>
    <w:rsid w:val="00246DC1"/>
    <w:rsid w:val="00356259"/>
    <w:rsid w:val="00357CEB"/>
    <w:rsid w:val="0039731C"/>
    <w:rsid w:val="004B2713"/>
    <w:rsid w:val="004B2C1F"/>
    <w:rsid w:val="00567054"/>
    <w:rsid w:val="00574840"/>
    <w:rsid w:val="005C5762"/>
    <w:rsid w:val="008B4E8D"/>
    <w:rsid w:val="00984724"/>
    <w:rsid w:val="009B18F2"/>
    <w:rsid w:val="009D05D5"/>
    <w:rsid w:val="00A875B7"/>
    <w:rsid w:val="00AA1D39"/>
    <w:rsid w:val="00AF738C"/>
    <w:rsid w:val="00B726BB"/>
    <w:rsid w:val="00B84516"/>
    <w:rsid w:val="00CF24ED"/>
    <w:rsid w:val="00D543D2"/>
    <w:rsid w:val="00D56A24"/>
    <w:rsid w:val="00DB450D"/>
    <w:rsid w:val="00FD5C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B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259"/>
    <w:rPr>
      <w:color w:val="0000FF" w:themeColor="hyperlink"/>
      <w:u w:val="single"/>
    </w:rPr>
  </w:style>
  <w:style w:type="table" w:styleId="TableGrid">
    <w:name w:val="Table Grid"/>
    <w:basedOn w:val="TableNormal"/>
    <w:uiPriority w:val="59"/>
    <w:rsid w:val="001458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585A"/>
    <w:pPr>
      <w:widowControl/>
      <w:ind w:left="720"/>
      <w:contextualSpacing/>
    </w:pPr>
    <w:rPr>
      <w:lang w:val="en-GB"/>
    </w:rPr>
  </w:style>
  <w:style w:type="paragraph" w:styleId="Footer">
    <w:name w:val="footer"/>
    <w:basedOn w:val="Normal"/>
    <w:link w:val="FooterChar"/>
    <w:uiPriority w:val="99"/>
    <w:unhideWhenUsed/>
    <w:rsid w:val="0014585A"/>
    <w:pPr>
      <w:widowControl/>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4585A"/>
  </w:style>
  <w:style w:type="paragraph" w:styleId="Header">
    <w:name w:val="header"/>
    <w:basedOn w:val="Normal"/>
    <w:link w:val="HeaderChar"/>
    <w:uiPriority w:val="99"/>
    <w:unhideWhenUsed/>
    <w:rsid w:val="00CF2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ED"/>
    <w:rPr>
      <w:lang w:val="en-US"/>
    </w:rPr>
  </w:style>
  <w:style w:type="paragraph" w:styleId="BalloonText">
    <w:name w:val="Balloon Text"/>
    <w:basedOn w:val="Normal"/>
    <w:link w:val="BalloonTextChar"/>
    <w:uiPriority w:val="99"/>
    <w:semiHidden/>
    <w:unhideWhenUsed/>
    <w:rsid w:val="00CF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ED"/>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CBF"/>
    <w:pPr>
      <w:widowControl w:val="0"/>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56259"/>
    <w:rPr>
      <w:color w:val="0000FF" w:themeColor="hyperlink"/>
      <w:u w:val="single"/>
    </w:rPr>
  </w:style>
  <w:style w:type="table" w:styleId="TableGrid">
    <w:name w:val="Table Grid"/>
    <w:basedOn w:val="TableNormal"/>
    <w:uiPriority w:val="59"/>
    <w:rsid w:val="0014585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4585A"/>
    <w:pPr>
      <w:widowControl/>
      <w:ind w:left="720"/>
      <w:contextualSpacing/>
    </w:pPr>
    <w:rPr>
      <w:lang w:val="en-GB"/>
    </w:rPr>
  </w:style>
  <w:style w:type="paragraph" w:styleId="Footer">
    <w:name w:val="footer"/>
    <w:basedOn w:val="Normal"/>
    <w:link w:val="FooterChar"/>
    <w:uiPriority w:val="99"/>
    <w:unhideWhenUsed/>
    <w:rsid w:val="0014585A"/>
    <w:pPr>
      <w:widowControl/>
      <w:tabs>
        <w:tab w:val="center" w:pos="4513"/>
        <w:tab w:val="right" w:pos="9026"/>
      </w:tabs>
      <w:spacing w:after="0" w:line="240" w:lineRule="auto"/>
    </w:pPr>
    <w:rPr>
      <w:lang w:val="en-GB"/>
    </w:rPr>
  </w:style>
  <w:style w:type="character" w:customStyle="1" w:styleId="FooterChar">
    <w:name w:val="Footer Char"/>
    <w:basedOn w:val="DefaultParagraphFont"/>
    <w:link w:val="Footer"/>
    <w:uiPriority w:val="99"/>
    <w:rsid w:val="0014585A"/>
  </w:style>
  <w:style w:type="paragraph" w:styleId="Header">
    <w:name w:val="header"/>
    <w:basedOn w:val="Normal"/>
    <w:link w:val="HeaderChar"/>
    <w:uiPriority w:val="99"/>
    <w:unhideWhenUsed/>
    <w:rsid w:val="00CF24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24ED"/>
    <w:rPr>
      <w:lang w:val="en-US"/>
    </w:rPr>
  </w:style>
  <w:style w:type="paragraph" w:styleId="BalloonText">
    <w:name w:val="Balloon Text"/>
    <w:basedOn w:val="Normal"/>
    <w:link w:val="BalloonTextChar"/>
    <w:uiPriority w:val="99"/>
    <w:semiHidden/>
    <w:unhideWhenUsed/>
    <w:rsid w:val="00CF2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24ED"/>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pc@carlisle.gov.u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PC@carlisle.gov.uk"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carlisle.gov.uk/planning-policy/latest-new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7B479-A12B-406C-BDEA-3E35C80D1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589</Words>
  <Characters>3360</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Carlisle City Council</Company>
  <LinksUpToDate>false</LinksUpToDate>
  <CharactersWithSpaces>3942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Kenmare</dc:creator>
  <cp:lastModifiedBy>Fiona Kenmare</cp:lastModifiedBy>
  <cp:revision>2</cp:revision>
  <cp:lastPrinted>2017-05-10T08:59:00Z</cp:lastPrinted>
  <dcterms:created xsi:type="dcterms:W3CDTF">2017-05-10T09:05:00Z</dcterms:created>
  <dcterms:modified xsi:type="dcterms:W3CDTF">2017-05-10T09:05:00Z</dcterms:modified>
</cp:coreProperties>
</file>