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B6" w:rsidRDefault="002E6CDB">
      <w:pPr>
        <w:pStyle w:val="Title"/>
      </w:pPr>
      <w:bookmarkStart w:id="0" w:name="_GoBack"/>
      <w:bookmarkEnd w:id="0"/>
      <w:r>
        <w:t>CARLISLE CITY COUNCIL</w:t>
      </w:r>
    </w:p>
    <w:p w:rsidR="00EF453B" w:rsidRDefault="00EF453B">
      <w:pPr>
        <w:pStyle w:val="Title"/>
      </w:pPr>
    </w:p>
    <w:p w:rsidR="00B849B6" w:rsidRDefault="00B8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</w:t>
      </w:r>
      <w:r w:rsidR="00C5089A">
        <w:rPr>
          <w:rFonts w:ascii="Arial" w:hAnsi="Arial" w:cs="Arial"/>
          <w:b/>
          <w:bCs/>
        </w:rPr>
        <w:t xml:space="preserve"> YEAR ENDED 31</w:t>
      </w:r>
      <w:r w:rsidR="00C5089A" w:rsidRPr="00C5089A">
        <w:rPr>
          <w:rFonts w:ascii="Arial" w:hAnsi="Arial" w:cs="Arial"/>
          <w:b/>
          <w:bCs/>
          <w:vertAlign w:val="superscript"/>
        </w:rPr>
        <w:t>ST</w:t>
      </w:r>
      <w:r w:rsidR="00C5089A">
        <w:rPr>
          <w:rFonts w:ascii="Arial" w:hAnsi="Arial" w:cs="Arial"/>
          <w:b/>
          <w:bCs/>
        </w:rPr>
        <w:t xml:space="preserve"> MARCH 201</w:t>
      </w:r>
      <w:r w:rsidR="00DB1ABF">
        <w:rPr>
          <w:rFonts w:ascii="Arial" w:hAnsi="Arial" w:cs="Arial"/>
          <w:b/>
          <w:bCs/>
        </w:rPr>
        <w:t>8</w:t>
      </w:r>
    </w:p>
    <w:p w:rsidR="00B849B6" w:rsidRDefault="00B849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NOTICE OF </w:t>
      </w:r>
      <w:r w:rsidR="008C6070">
        <w:rPr>
          <w:rFonts w:ascii="Arial" w:hAnsi="Arial" w:cs="Arial"/>
          <w:b/>
          <w:bCs/>
        </w:rPr>
        <w:t>CONCLUSION OF AUDIT</w:t>
      </w:r>
    </w:p>
    <w:p w:rsidR="00B849B6" w:rsidRDefault="00B849B6">
      <w:pPr>
        <w:rPr>
          <w:rFonts w:ascii="Arial" w:hAnsi="Arial" w:cs="Arial"/>
        </w:rPr>
      </w:pPr>
    </w:p>
    <w:p w:rsidR="00B849B6" w:rsidRDefault="0023793E" w:rsidP="00C5089A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The </w:t>
      </w:r>
      <w:r w:rsidR="00B849B6">
        <w:rPr>
          <w:rFonts w:ascii="Arial Black" w:hAnsi="Arial Black" w:cs="Arial"/>
        </w:rPr>
        <w:t xml:space="preserve">Accounts and Audit </w:t>
      </w:r>
      <w:r w:rsidR="00C5089A">
        <w:rPr>
          <w:rFonts w:ascii="Arial Black" w:hAnsi="Arial Black" w:cs="Arial"/>
        </w:rPr>
        <w:t>R</w:t>
      </w:r>
      <w:r w:rsidR="00B849B6">
        <w:rPr>
          <w:rFonts w:ascii="Arial Black" w:hAnsi="Arial Black" w:cs="Arial"/>
        </w:rPr>
        <w:t>egulations 201</w:t>
      </w:r>
      <w:r w:rsidR="00B75141">
        <w:rPr>
          <w:rFonts w:ascii="Arial Black" w:hAnsi="Arial Black" w:cs="Arial"/>
        </w:rPr>
        <w:t>5</w:t>
      </w:r>
      <w:r w:rsidR="00B849B6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br/>
        <w:t>Local Audit and Accountability Act 2014</w:t>
      </w:r>
    </w:p>
    <w:p w:rsidR="00B849B6" w:rsidRDefault="00B849B6">
      <w:pPr>
        <w:rPr>
          <w:rFonts w:ascii="Arial" w:hAnsi="Arial" w:cs="Arial"/>
        </w:rPr>
      </w:pPr>
    </w:p>
    <w:p w:rsidR="00DA0991" w:rsidRDefault="0023793E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under Regulation 1</w:t>
      </w:r>
      <w:r w:rsidR="00DA0991">
        <w:rPr>
          <w:rFonts w:ascii="Arial" w:hAnsi="Arial" w:cs="Arial"/>
        </w:rPr>
        <w:t>6</w:t>
      </w:r>
      <w:r>
        <w:rPr>
          <w:rFonts w:ascii="Arial" w:hAnsi="Arial" w:cs="Arial"/>
        </w:rPr>
        <w:t>(</w:t>
      </w:r>
      <w:r w:rsidR="00DA09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of the Accounts and Audit Regulations 2015 that </w:t>
      </w:r>
      <w:r w:rsidR="00DA0991">
        <w:rPr>
          <w:rFonts w:ascii="Arial" w:hAnsi="Arial" w:cs="Arial"/>
        </w:rPr>
        <w:t xml:space="preserve">the auditor has concluded their audit </w:t>
      </w:r>
      <w:r w:rsidR="00A101C9">
        <w:rPr>
          <w:rFonts w:ascii="Arial" w:hAnsi="Arial" w:cs="Arial"/>
        </w:rPr>
        <w:t xml:space="preserve">of </w:t>
      </w:r>
      <w:r w:rsidR="00DA0991">
        <w:rPr>
          <w:rFonts w:ascii="Arial" w:hAnsi="Arial" w:cs="Arial"/>
        </w:rPr>
        <w:t>the statement of accounts</w:t>
      </w:r>
      <w:r w:rsidR="00A101C9">
        <w:rPr>
          <w:rFonts w:ascii="Arial" w:hAnsi="Arial" w:cs="Arial"/>
        </w:rPr>
        <w:t>, which</w:t>
      </w:r>
      <w:r w:rsidR="00DA0991">
        <w:rPr>
          <w:rFonts w:ascii="Arial" w:hAnsi="Arial" w:cs="Arial"/>
        </w:rPr>
        <w:t xml:space="preserve"> has been published.</w:t>
      </w:r>
    </w:p>
    <w:p w:rsidR="00DA0991" w:rsidRDefault="00DA0991" w:rsidP="002D023F">
      <w:pPr>
        <w:jc w:val="both"/>
        <w:rPr>
          <w:rFonts w:ascii="Arial" w:hAnsi="Arial" w:cs="Arial"/>
        </w:rPr>
      </w:pPr>
    </w:p>
    <w:p w:rsidR="00DA0991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local government elector for any area to which the accounts relate may inspect and make copies of:</w:t>
      </w:r>
    </w:p>
    <w:p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statement of accounts prepared by the authority,</w:t>
      </w:r>
    </w:p>
    <w:p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local auditor’s certificate that the audit of the authority’s accounts including that statement has been completed,</w:t>
      </w:r>
    </w:p>
    <w:p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auditor’s opinion on the statement of accounts,</w:t>
      </w:r>
    </w:p>
    <w:p w:rsidR="00B849B6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documents referred to above </w:t>
      </w:r>
      <w:r w:rsidR="00F66E3F">
        <w:rPr>
          <w:rFonts w:ascii="Arial" w:hAnsi="Arial" w:cs="Arial"/>
        </w:rPr>
        <w:t xml:space="preserve">will be available for inspection </w:t>
      </w:r>
      <w:r w:rsidR="007B474F">
        <w:rPr>
          <w:rFonts w:ascii="Arial" w:hAnsi="Arial" w:cs="Arial"/>
        </w:rPr>
        <w:t xml:space="preserve">at </w:t>
      </w:r>
      <w:r w:rsidR="002E6CDB">
        <w:rPr>
          <w:rFonts w:ascii="Arial" w:hAnsi="Arial" w:cs="Arial"/>
        </w:rPr>
        <w:t>Civic Centre, Carlisle, CA3 8QG</w:t>
      </w:r>
      <w:r w:rsidR="00F66E3F">
        <w:rPr>
          <w:rFonts w:ascii="Arial" w:hAnsi="Arial" w:cs="Arial"/>
        </w:rPr>
        <w:t xml:space="preserve"> by prior arrangement</w:t>
      </w:r>
      <w:r w:rsidR="00417CF7">
        <w:rPr>
          <w:rFonts w:ascii="Arial" w:hAnsi="Arial" w:cs="Arial"/>
        </w:rPr>
        <w:t xml:space="preserve">. Please telephone </w:t>
      </w:r>
      <w:r w:rsidR="002E6CDB">
        <w:rPr>
          <w:rFonts w:ascii="Arial" w:hAnsi="Arial" w:cs="Arial"/>
        </w:rPr>
        <w:t>01228 817200</w:t>
      </w:r>
      <w:r w:rsidR="007B474F">
        <w:rPr>
          <w:rFonts w:ascii="Arial" w:hAnsi="Arial" w:cs="Arial"/>
        </w:rPr>
        <w:t xml:space="preserve"> to make an appointment.</w:t>
      </w:r>
      <w:r w:rsidR="00B849B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documents</w:t>
      </w:r>
      <w:r w:rsidR="00B849B6">
        <w:rPr>
          <w:rFonts w:ascii="Arial" w:hAnsi="Arial" w:cs="Arial"/>
        </w:rPr>
        <w:t xml:space="preserve"> will </w:t>
      </w:r>
      <w:r w:rsidR="007B474F">
        <w:rPr>
          <w:rFonts w:ascii="Arial" w:hAnsi="Arial" w:cs="Arial"/>
        </w:rPr>
        <w:t xml:space="preserve">also </w:t>
      </w:r>
      <w:r w:rsidR="00B849B6">
        <w:rPr>
          <w:rFonts w:ascii="Arial" w:hAnsi="Arial" w:cs="Arial"/>
        </w:rPr>
        <w:t xml:space="preserve">be available at </w:t>
      </w:r>
      <w:hyperlink r:id="rId7" w:history="1">
        <w:r w:rsidR="002E6CDB" w:rsidRPr="00536FC2">
          <w:rPr>
            <w:rStyle w:val="Hyperlink"/>
            <w:rFonts w:ascii="Arial" w:hAnsi="Arial" w:cs="Arial"/>
          </w:rPr>
          <w:t>http://www.carlisle.gov.uk/open-data/Publication-Scheme/Financial-Publications</w:t>
        </w:r>
      </w:hyperlink>
      <w:r w:rsidR="002E6C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Copies of the above documents will be supplied to electors on request on payment of </w:t>
      </w:r>
      <w:r w:rsidR="002E6CDB">
        <w:rPr>
          <w:rFonts w:ascii="Arial" w:hAnsi="Arial" w:cs="Arial"/>
        </w:rPr>
        <w:t>£5.</w:t>
      </w:r>
    </w:p>
    <w:p w:rsidR="00B849B6" w:rsidRDefault="00B849B6">
      <w:pPr>
        <w:jc w:val="both"/>
        <w:rPr>
          <w:rFonts w:ascii="Arial" w:hAnsi="Arial" w:cs="Arial"/>
        </w:rPr>
      </w:pPr>
    </w:p>
    <w:p w:rsidR="004B6003" w:rsidRDefault="004B6003">
      <w:pPr>
        <w:jc w:val="both"/>
        <w:rPr>
          <w:rFonts w:ascii="Arial" w:hAnsi="Arial" w:cs="Arial"/>
        </w:rPr>
      </w:pPr>
    </w:p>
    <w:p w:rsidR="00B849B6" w:rsidRDefault="00B849B6">
      <w:pPr>
        <w:jc w:val="both"/>
        <w:rPr>
          <w:rFonts w:ascii="Arial" w:hAnsi="Arial" w:cs="Arial"/>
        </w:rPr>
      </w:pPr>
    </w:p>
    <w:p w:rsidR="00B849B6" w:rsidRDefault="00B849B6">
      <w:pPr>
        <w:jc w:val="both"/>
        <w:rPr>
          <w:rFonts w:ascii="Arial" w:hAnsi="Arial" w:cs="Arial"/>
        </w:rPr>
      </w:pPr>
    </w:p>
    <w:p w:rsidR="00633423" w:rsidRDefault="00633423" w:rsidP="002E6CD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ALISON TAYLOR</w:t>
      </w:r>
    </w:p>
    <w:p w:rsidR="002E6CDB" w:rsidRDefault="00633423" w:rsidP="002E6CD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CHIEF FINANCE OFFICER</w:t>
      </w:r>
    </w:p>
    <w:p w:rsidR="00633423" w:rsidRDefault="00633423" w:rsidP="002E6CDB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31 JULY 201</w:t>
      </w:r>
      <w:r w:rsidR="00DB1ABF">
        <w:rPr>
          <w:rFonts w:ascii="Arial" w:hAnsi="Arial"/>
          <w:sz w:val="22"/>
        </w:rPr>
        <w:t>8</w:t>
      </w:r>
    </w:p>
    <w:p w:rsidR="00756D77" w:rsidRDefault="00756D77" w:rsidP="002E2E8B">
      <w:pPr>
        <w:jc w:val="both"/>
        <w:rPr>
          <w:rFonts w:ascii="Arial" w:hAnsi="Arial" w:cs="Arial"/>
        </w:rPr>
      </w:pPr>
    </w:p>
    <w:p w:rsidR="00756D77" w:rsidRDefault="00756D77" w:rsidP="002E2E8B">
      <w:pPr>
        <w:jc w:val="both"/>
        <w:rPr>
          <w:rFonts w:ascii="Arial" w:hAnsi="Arial" w:cs="Arial"/>
        </w:rPr>
      </w:pPr>
    </w:p>
    <w:p w:rsidR="00756D77" w:rsidRDefault="00756D77" w:rsidP="002E2E8B">
      <w:pPr>
        <w:jc w:val="both"/>
        <w:rPr>
          <w:rFonts w:ascii="Arial" w:hAnsi="Arial" w:cs="Arial"/>
        </w:rPr>
      </w:pPr>
    </w:p>
    <w:p w:rsidR="00756D77" w:rsidRDefault="00756D77" w:rsidP="002E2E8B">
      <w:pPr>
        <w:jc w:val="both"/>
        <w:rPr>
          <w:rFonts w:ascii="Arial" w:hAnsi="Arial" w:cs="Arial"/>
        </w:rPr>
      </w:pPr>
    </w:p>
    <w:sectPr w:rsidR="00756D77" w:rsidSect="00C5089A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EC" w:rsidRDefault="00396DEC" w:rsidP="00260B73">
      <w:r>
        <w:separator/>
      </w:r>
    </w:p>
  </w:endnote>
  <w:endnote w:type="continuationSeparator" w:id="0">
    <w:p w:rsidR="00396DEC" w:rsidRDefault="00396DEC" w:rsidP="002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EC" w:rsidRDefault="00396DEC" w:rsidP="00260B73">
      <w:r>
        <w:separator/>
      </w:r>
    </w:p>
  </w:footnote>
  <w:footnote w:type="continuationSeparator" w:id="0">
    <w:p w:rsidR="00396DEC" w:rsidRDefault="00396DEC" w:rsidP="0026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115"/>
    <w:multiLevelType w:val="hybridMultilevel"/>
    <w:tmpl w:val="4A8E9E58"/>
    <w:lvl w:ilvl="0" w:tplc="CEFC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228A"/>
    <w:multiLevelType w:val="hybridMultilevel"/>
    <w:tmpl w:val="CDBAD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46"/>
    <w:rsid w:val="0001645F"/>
    <w:rsid w:val="000347F8"/>
    <w:rsid w:val="000C3E62"/>
    <w:rsid w:val="000C3F83"/>
    <w:rsid w:val="00143646"/>
    <w:rsid w:val="0015201C"/>
    <w:rsid w:val="001768A5"/>
    <w:rsid w:val="00213D46"/>
    <w:rsid w:val="00225201"/>
    <w:rsid w:val="00234742"/>
    <w:rsid w:val="0023793E"/>
    <w:rsid w:val="00260B73"/>
    <w:rsid w:val="002D023F"/>
    <w:rsid w:val="002E2E8B"/>
    <w:rsid w:val="002E6CDB"/>
    <w:rsid w:val="002F0E1C"/>
    <w:rsid w:val="003927F3"/>
    <w:rsid w:val="00396DEC"/>
    <w:rsid w:val="00396F72"/>
    <w:rsid w:val="003A1737"/>
    <w:rsid w:val="003B3B4A"/>
    <w:rsid w:val="00417CF7"/>
    <w:rsid w:val="004718AD"/>
    <w:rsid w:val="004B6003"/>
    <w:rsid w:val="005638BB"/>
    <w:rsid w:val="00584B25"/>
    <w:rsid w:val="00615767"/>
    <w:rsid w:val="00633423"/>
    <w:rsid w:val="00663899"/>
    <w:rsid w:val="006702AF"/>
    <w:rsid w:val="00735F16"/>
    <w:rsid w:val="00756D77"/>
    <w:rsid w:val="007707F0"/>
    <w:rsid w:val="007846A9"/>
    <w:rsid w:val="007B474F"/>
    <w:rsid w:val="007E54F4"/>
    <w:rsid w:val="008542A2"/>
    <w:rsid w:val="008707EC"/>
    <w:rsid w:val="00886048"/>
    <w:rsid w:val="008C6070"/>
    <w:rsid w:val="00921F8F"/>
    <w:rsid w:val="009941CE"/>
    <w:rsid w:val="00A101C9"/>
    <w:rsid w:val="00A16E35"/>
    <w:rsid w:val="00AF6566"/>
    <w:rsid w:val="00B379BC"/>
    <w:rsid w:val="00B75141"/>
    <w:rsid w:val="00B849B6"/>
    <w:rsid w:val="00C43C64"/>
    <w:rsid w:val="00C5089A"/>
    <w:rsid w:val="00D10610"/>
    <w:rsid w:val="00D15F95"/>
    <w:rsid w:val="00D47655"/>
    <w:rsid w:val="00DA0991"/>
    <w:rsid w:val="00DB1ABF"/>
    <w:rsid w:val="00DC7B50"/>
    <w:rsid w:val="00E37ADB"/>
    <w:rsid w:val="00E51544"/>
    <w:rsid w:val="00E84F3D"/>
    <w:rsid w:val="00E969CE"/>
    <w:rsid w:val="00EB302F"/>
    <w:rsid w:val="00EF453B"/>
    <w:rsid w:val="00F131F1"/>
    <w:rsid w:val="00F15BAA"/>
    <w:rsid w:val="00F1796A"/>
    <w:rsid w:val="00F25869"/>
    <w:rsid w:val="00F35D34"/>
    <w:rsid w:val="00F66E3F"/>
    <w:rsid w:val="00FC265C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D5D53C-F156-47E9-B4D9-2E30121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0991"/>
    <w:pPr>
      <w:ind w:left="720"/>
      <w:contextualSpacing/>
    </w:pPr>
  </w:style>
  <w:style w:type="paragraph" w:customStyle="1" w:styleId="legclearfix2">
    <w:name w:val="legclearfix2"/>
    <w:basedOn w:val="Normal"/>
    <w:rsid w:val="00DA0991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DA099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7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28618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lisle.gov.uk/open-data/Publication-Scheme/Financial-Pub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MANCHESTER POLICE AUTHORITY</vt:lpstr>
    </vt:vector>
  </TitlesOfParts>
  <Company>City of Salford</Company>
  <LinksUpToDate>false</LinksUpToDate>
  <CharactersWithSpaces>1230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http://www.gmpcc.org.uk/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MANCHESTER POLICE AUTHORITY</dc:title>
  <dc:creator>City of Salford</dc:creator>
  <cp:lastModifiedBy>Diane Graham</cp:lastModifiedBy>
  <cp:revision>2</cp:revision>
  <cp:lastPrinted>2015-06-16T13:12:00Z</cp:lastPrinted>
  <dcterms:created xsi:type="dcterms:W3CDTF">2018-07-30T15:26:00Z</dcterms:created>
  <dcterms:modified xsi:type="dcterms:W3CDTF">2018-07-30T15:26:00Z</dcterms:modified>
</cp:coreProperties>
</file>