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2E47" w14:textId="77777777" w:rsidR="00A447B1" w:rsidRPr="009E62B1" w:rsidRDefault="00A447B1" w:rsidP="00A447B1">
      <w:pPr>
        <w:spacing w:line="259" w:lineRule="auto"/>
        <w:ind w:left="16"/>
        <w:jc w:val="center"/>
        <w:rPr>
          <w:rFonts w:ascii="Arial" w:hAnsi="Arial" w:cs="Arial"/>
          <w:sz w:val="22"/>
          <w:szCs w:val="22"/>
        </w:rPr>
      </w:pPr>
      <w:r w:rsidRPr="009E62B1">
        <w:rPr>
          <w:rFonts w:ascii="Arial" w:hAnsi="Arial" w:cs="Arial"/>
          <w:b/>
          <w:sz w:val="22"/>
          <w:szCs w:val="22"/>
        </w:rPr>
        <w:t xml:space="preserve">PUBLIC NOTICE </w:t>
      </w:r>
    </w:p>
    <w:p w14:paraId="4CD22D43" w14:textId="302DF7BA" w:rsidR="00A447B1" w:rsidRPr="009E62B1" w:rsidRDefault="00A447B1" w:rsidP="00A447B1">
      <w:pPr>
        <w:spacing w:line="259" w:lineRule="auto"/>
        <w:ind w:left="16" w:right="13"/>
        <w:jc w:val="center"/>
        <w:rPr>
          <w:rFonts w:ascii="Arial" w:hAnsi="Arial" w:cs="Arial"/>
          <w:sz w:val="22"/>
          <w:szCs w:val="22"/>
        </w:rPr>
      </w:pPr>
      <w:r w:rsidRPr="009E62B1">
        <w:rPr>
          <w:rFonts w:ascii="Arial" w:hAnsi="Arial" w:cs="Arial"/>
          <w:b/>
          <w:sz w:val="22"/>
          <w:szCs w:val="22"/>
        </w:rPr>
        <w:t xml:space="preserve">CUMBERLAND COUNCIL </w:t>
      </w:r>
    </w:p>
    <w:p w14:paraId="361F4A84" w14:textId="77777777" w:rsidR="00A447B1" w:rsidRPr="009E62B1" w:rsidRDefault="00A447B1" w:rsidP="00A447B1">
      <w:pPr>
        <w:spacing w:line="259" w:lineRule="auto"/>
        <w:ind w:left="54"/>
        <w:jc w:val="center"/>
        <w:rPr>
          <w:rFonts w:ascii="Arial" w:hAnsi="Arial" w:cs="Arial"/>
          <w:sz w:val="22"/>
          <w:szCs w:val="22"/>
        </w:rPr>
      </w:pPr>
      <w:r w:rsidRPr="009E62B1">
        <w:rPr>
          <w:rFonts w:ascii="Arial" w:hAnsi="Arial" w:cs="Arial"/>
          <w:b/>
          <w:sz w:val="22"/>
          <w:szCs w:val="22"/>
        </w:rPr>
        <w:t xml:space="preserve"> </w:t>
      </w:r>
    </w:p>
    <w:p w14:paraId="697A885C" w14:textId="77777777" w:rsidR="00A447B1" w:rsidRPr="009E62B1" w:rsidRDefault="00A447B1" w:rsidP="00A447B1">
      <w:pPr>
        <w:spacing w:line="259" w:lineRule="auto"/>
        <w:ind w:left="16" w:right="17"/>
        <w:jc w:val="center"/>
        <w:rPr>
          <w:rFonts w:ascii="Arial" w:hAnsi="Arial" w:cs="Arial"/>
          <w:sz w:val="22"/>
          <w:szCs w:val="22"/>
        </w:rPr>
      </w:pPr>
      <w:r w:rsidRPr="009E62B1">
        <w:rPr>
          <w:rFonts w:ascii="Arial" w:hAnsi="Arial" w:cs="Arial"/>
          <w:b/>
          <w:sz w:val="22"/>
          <w:szCs w:val="22"/>
        </w:rPr>
        <w:t xml:space="preserve">SECTION 21 OF THE TOWN POLICE CLAUSES ACT 1847 </w:t>
      </w:r>
    </w:p>
    <w:p w14:paraId="1CCE2C88" w14:textId="77777777" w:rsidR="00A447B1" w:rsidRPr="009E62B1" w:rsidRDefault="00A447B1" w:rsidP="00A447B1">
      <w:pPr>
        <w:spacing w:line="259" w:lineRule="auto"/>
        <w:ind w:left="16" w:right="6"/>
        <w:jc w:val="center"/>
        <w:rPr>
          <w:rFonts w:ascii="Arial" w:hAnsi="Arial" w:cs="Arial"/>
          <w:sz w:val="22"/>
          <w:szCs w:val="22"/>
        </w:rPr>
      </w:pPr>
      <w:r w:rsidRPr="009E62B1">
        <w:rPr>
          <w:rFonts w:ascii="Arial" w:hAnsi="Arial" w:cs="Arial"/>
          <w:b/>
          <w:sz w:val="22"/>
          <w:szCs w:val="22"/>
        </w:rPr>
        <w:t xml:space="preserve">TEMPORARY ROAD CLOSURE NOTICE OF INTENTION </w:t>
      </w:r>
    </w:p>
    <w:p w14:paraId="2C8F2198" w14:textId="77777777" w:rsidR="00A447B1" w:rsidRPr="009E62B1" w:rsidRDefault="00A447B1" w:rsidP="00A447B1">
      <w:pPr>
        <w:spacing w:line="259" w:lineRule="auto"/>
        <w:ind w:left="54"/>
        <w:jc w:val="center"/>
        <w:rPr>
          <w:rFonts w:ascii="Arial" w:hAnsi="Arial" w:cs="Arial"/>
          <w:sz w:val="22"/>
          <w:szCs w:val="22"/>
        </w:rPr>
      </w:pPr>
      <w:r w:rsidRPr="009E62B1">
        <w:rPr>
          <w:rFonts w:ascii="Arial" w:hAnsi="Arial" w:cs="Arial"/>
          <w:b/>
          <w:sz w:val="22"/>
          <w:szCs w:val="22"/>
        </w:rPr>
        <w:t xml:space="preserve"> </w:t>
      </w:r>
    </w:p>
    <w:p w14:paraId="0A0882F0" w14:textId="0CF5BE2E" w:rsidR="00A447B1" w:rsidRPr="009E62B1" w:rsidRDefault="00A447B1" w:rsidP="00A447B1">
      <w:pPr>
        <w:spacing w:line="259" w:lineRule="auto"/>
        <w:ind w:left="16" w:right="2"/>
        <w:jc w:val="center"/>
        <w:rPr>
          <w:rFonts w:ascii="Arial" w:hAnsi="Arial" w:cs="Arial"/>
          <w:sz w:val="22"/>
          <w:szCs w:val="22"/>
        </w:rPr>
      </w:pPr>
      <w:r w:rsidRPr="009E62B1">
        <w:rPr>
          <w:rFonts w:ascii="Arial" w:hAnsi="Arial" w:cs="Arial"/>
          <w:b/>
          <w:sz w:val="22"/>
          <w:szCs w:val="22"/>
        </w:rPr>
        <w:t>Cockermouth Fireworks Display 2023</w:t>
      </w:r>
    </w:p>
    <w:p w14:paraId="0393E5F1" w14:textId="77777777" w:rsidR="00A447B1" w:rsidRPr="009E62B1" w:rsidRDefault="00A447B1" w:rsidP="00A447B1">
      <w:pPr>
        <w:spacing w:after="41" w:line="259" w:lineRule="auto"/>
        <w:rPr>
          <w:rFonts w:ascii="Arial" w:hAnsi="Arial" w:cs="Arial"/>
          <w:sz w:val="22"/>
          <w:szCs w:val="22"/>
        </w:rPr>
      </w:pPr>
      <w:r w:rsidRPr="009E62B1">
        <w:rPr>
          <w:rFonts w:ascii="Arial" w:hAnsi="Arial" w:cs="Arial"/>
          <w:b/>
          <w:sz w:val="22"/>
          <w:szCs w:val="22"/>
        </w:rPr>
        <w:t xml:space="preserve"> </w:t>
      </w:r>
    </w:p>
    <w:p w14:paraId="5BE8FD3B" w14:textId="63952BB0" w:rsidR="00A447B1" w:rsidRPr="009E62B1" w:rsidRDefault="00A447B1" w:rsidP="00A447B1">
      <w:pPr>
        <w:ind w:left="-5"/>
        <w:rPr>
          <w:rFonts w:ascii="Arial" w:hAnsi="Arial" w:cs="Arial"/>
          <w:sz w:val="22"/>
          <w:szCs w:val="22"/>
        </w:rPr>
      </w:pPr>
      <w:r w:rsidRPr="009E62B1">
        <w:rPr>
          <w:rFonts w:ascii="Arial" w:hAnsi="Arial" w:cs="Arial"/>
          <w:b/>
          <w:sz w:val="22"/>
          <w:szCs w:val="22"/>
        </w:rPr>
        <w:t>NOTICE is hereby given that</w:t>
      </w:r>
      <w:r w:rsidRPr="009E62B1">
        <w:rPr>
          <w:rFonts w:ascii="Arial" w:hAnsi="Arial" w:cs="Arial"/>
          <w:sz w:val="22"/>
          <w:szCs w:val="22"/>
        </w:rPr>
        <w:t xml:space="preserve"> Cumberland Council (“the Council”) has received an application for a temporary road closure order in accordance with Section 21 of the Town Police Clauses Act 1847. </w:t>
      </w:r>
    </w:p>
    <w:p w14:paraId="1447A07F" w14:textId="77777777" w:rsidR="00A447B1" w:rsidRPr="009E62B1" w:rsidRDefault="00A447B1" w:rsidP="00A447B1">
      <w:pPr>
        <w:spacing w:after="12" w:line="259" w:lineRule="auto"/>
        <w:rPr>
          <w:rFonts w:ascii="Arial" w:hAnsi="Arial" w:cs="Arial"/>
          <w:sz w:val="22"/>
          <w:szCs w:val="22"/>
        </w:rPr>
      </w:pPr>
      <w:r w:rsidRPr="009E62B1">
        <w:rPr>
          <w:rFonts w:ascii="Arial" w:hAnsi="Arial" w:cs="Arial"/>
          <w:sz w:val="22"/>
          <w:szCs w:val="22"/>
        </w:rPr>
        <w:t xml:space="preserve"> </w:t>
      </w:r>
    </w:p>
    <w:p w14:paraId="1AE4D65F" w14:textId="77777777" w:rsidR="00A447B1" w:rsidRPr="009E62B1" w:rsidRDefault="00A447B1" w:rsidP="00A447B1">
      <w:pPr>
        <w:pStyle w:val="Heading1"/>
        <w:tabs>
          <w:tab w:val="center" w:pos="2561"/>
        </w:tabs>
        <w:ind w:left="-15" w:firstLine="0"/>
        <w:rPr>
          <w:sz w:val="22"/>
        </w:rPr>
      </w:pPr>
      <w:r w:rsidRPr="009E62B1">
        <w:rPr>
          <w:sz w:val="22"/>
        </w:rPr>
        <w:t xml:space="preserve">1. </w:t>
      </w:r>
      <w:r w:rsidRPr="009E62B1">
        <w:rPr>
          <w:sz w:val="22"/>
        </w:rPr>
        <w:tab/>
        <w:t xml:space="preserve">Purpose of the application for an order </w:t>
      </w:r>
    </w:p>
    <w:p w14:paraId="5800B0C2" w14:textId="143BF409" w:rsidR="00A447B1" w:rsidRPr="009E62B1" w:rsidRDefault="00A447B1" w:rsidP="00A447B1">
      <w:pPr>
        <w:ind w:left="-5"/>
        <w:rPr>
          <w:rFonts w:ascii="Arial" w:hAnsi="Arial" w:cs="Arial"/>
          <w:sz w:val="22"/>
          <w:szCs w:val="22"/>
        </w:rPr>
      </w:pPr>
      <w:r w:rsidRPr="009E62B1">
        <w:rPr>
          <w:rFonts w:ascii="Arial" w:hAnsi="Arial" w:cs="Arial"/>
          <w:sz w:val="22"/>
          <w:szCs w:val="22"/>
        </w:rPr>
        <w:t xml:space="preserve">The purpose of this application for a temporary road closure order is to prevent the thronging or obstruction of </w:t>
      </w:r>
      <w:r w:rsidRPr="009E62B1">
        <w:rPr>
          <w:rFonts w:ascii="Arial" w:hAnsi="Arial" w:cs="Arial"/>
          <w:b/>
          <w:sz w:val="22"/>
          <w:szCs w:val="22"/>
        </w:rPr>
        <w:t>the length of Pub</w:t>
      </w:r>
      <w:r w:rsidR="00934F79">
        <w:rPr>
          <w:rFonts w:ascii="Arial" w:hAnsi="Arial" w:cs="Arial"/>
          <w:b/>
          <w:sz w:val="22"/>
          <w:szCs w:val="22"/>
        </w:rPr>
        <w:t>l</w:t>
      </w:r>
      <w:bookmarkStart w:id="0" w:name="LastEdit"/>
      <w:bookmarkEnd w:id="0"/>
      <w:r w:rsidRPr="009E62B1">
        <w:rPr>
          <w:rFonts w:ascii="Arial" w:hAnsi="Arial" w:cs="Arial"/>
          <w:b/>
          <w:sz w:val="22"/>
          <w:szCs w:val="22"/>
        </w:rPr>
        <w:t>ic Footpath FP223022 at the Memorial Gardens and Harris Bridge, Cockermouth</w:t>
      </w:r>
      <w:r w:rsidRPr="009E62B1">
        <w:rPr>
          <w:rFonts w:ascii="Arial" w:hAnsi="Arial" w:cs="Arial"/>
          <w:sz w:val="22"/>
          <w:szCs w:val="22"/>
        </w:rPr>
        <w:t xml:space="preserve"> during the </w:t>
      </w:r>
      <w:r w:rsidRPr="009E62B1">
        <w:rPr>
          <w:rFonts w:ascii="Arial" w:hAnsi="Arial" w:cs="Arial"/>
          <w:b/>
          <w:sz w:val="22"/>
          <w:szCs w:val="22"/>
        </w:rPr>
        <w:t>Cockermouth Fireworks Display 2023.</w:t>
      </w:r>
      <w:r w:rsidRPr="009E62B1">
        <w:rPr>
          <w:rFonts w:ascii="Arial" w:hAnsi="Arial" w:cs="Arial"/>
          <w:sz w:val="22"/>
          <w:szCs w:val="22"/>
        </w:rPr>
        <w:t xml:space="preserve"> </w:t>
      </w:r>
    </w:p>
    <w:p w14:paraId="2D89EFCC" w14:textId="77777777" w:rsidR="00A447B1" w:rsidRPr="009E62B1" w:rsidRDefault="00A447B1" w:rsidP="00A447B1">
      <w:pPr>
        <w:spacing w:after="17" w:line="259" w:lineRule="auto"/>
        <w:rPr>
          <w:rFonts w:ascii="Arial" w:hAnsi="Arial" w:cs="Arial"/>
          <w:sz w:val="22"/>
          <w:szCs w:val="22"/>
        </w:rPr>
      </w:pPr>
      <w:r w:rsidRPr="009E62B1">
        <w:rPr>
          <w:rFonts w:ascii="Arial" w:hAnsi="Arial" w:cs="Arial"/>
          <w:sz w:val="22"/>
          <w:szCs w:val="22"/>
        </w:rPr>
        <w:t xml:space="preserve"> </w:t>
      </w:r>
    </w:p>
    <w:p w14:paraId="1FC13F7A" w14:textId="77777777" w:rsidR="00A447B1" w:rsidRPr="009E62B1" w:rsidRDefault="00A447B1" w:rsidP="00A447B1">
      <w:pPr>
        <w:pStyle w:val="Heading1"/>
        <w:tabs>
          <w:tab w:val="center" w:pos="1774"/>
        </w:tabs>
        <w:ind w:left="-15" w:firstLine="0"/>
        <w:rPr>
          <w:sz w:val="22"/>
        </w:rPr>
      </w:pPr>
      <w:r w:rsidRPr="009E62B1">
        <w:rPr>
          <w:sz w:val="22"/>
        </w:rPr>
        <w:t xml:space="preserve">2. </w:t>
      </w:r>
      <w:r w:rsidRPr="009E62B1">
        <w:rPr>
          <w:sz w:val="22"/>
        </w:rPr>
        <w:tab/>
        <w:t xml:space="preserve">The effect of the order </w:t>
      </w:r>
    </w:p>
    <w:p w14:paraId="53ACE10B" w14:textId="3B8AFACF" w:rsidR="00A447B1" w:rsidRPr="009E62B1" w:rsidRDefault="00A447B1" w:rsidP="00A447B1">
      <w:pPr>
        <w:rPr>
          <w:rFonts w:ascii="Arial" w:hAnsi="Arial" w:cs="Arial"/>
          <w:sz w:val="22"/>
          <w:szCs w:val="22"/>
        </w:rPr>
      </w:pPr>
      <w:r w:rsidRPr="009E62B1">
        <w:rPr>
          <w:rFonts w:ascii="Arial" w:hAnsi="Arial" w:cs="Arial"/>
          <w:sz w:val="22"/>
          <w:szCs w:val="22"/>
        </w:rPr>
        <w:t xml:space="preserve">The effect of the temporary road closure order being sought shall be to (inter alia) prevent any person (except upon the direction of or with the permission of a police constable) from entering or proceeding along the length of footpath shown in blue on the plan below between the hours of </w:t>
      </w:r>
      <w:r w:rsidR="002E2777" w:rsidRPr="002E2777">
        <w:rPr>
          <w:rFonts w:ascii="Arial" w:hAnsi="Arial" w:cs="Arial"/>
          <w:b/>
          <w:bCs/>
          <w:sz w:val="22"/>
          <w:szCs w:val="22"/>
        </w:rPr>
        <w:t>1700</w:t>
      </w:r>
      <w:r w:rsidRPr="009E62B1">
        <w:rPr>
          <w:rFonts w:ascii="Arial" w:hAnsi="Arial" w:cs="Arial"/>
          <w:b/>
          <w:bCs/>
          <w:sz w:val="22"/>
          <w:szCs w:val="22"/>
        </w:rPr>
        <w:t xml:space="preserve"> </w:t>
      </w:r>
      <w:r w:rsidRPr="009E62B1">
        <w:rPr>
          <w:rFonts w:ascii="Arial" w:hAnsi="Arial" w:cs="Arial"/>
          <w:sz w:val="22"/>
          <w:szCs w:val="22"/>
        </w:rPr>
        <w:t xml:space="preserve">hours until </w:t>
      </w:r>
      <w:r w:rsidRPr="009E62B1">
        <w:rPr>
          <w:rFonts w:ascii="Arial" w:hAnsi="Arial" w:cs="Arial"/>
          <w:b/>
          <w:bCs/>
          <w:sz w:val="22"/>
          <w:szCs w:val="22"/>
        </w:rPr>
        <w:t>19</w:t>
      </w:r>
      <w:r w:rsidR="002E2777">
        <w:rPr>
          <w:rFonts w:ascii="Arial" w:hAnsi="Arial" w:cs="Arial"/>
          <w:b/>
          <w:bCs/>
          <w:sz w:val="22"/>
          <w:szCs w:val="22"/>
        </w:rPr>
        <w:t>00</w:t>
      </w:r>
      <w:r w:rsidRPr="009E62B1">
        <w:rPr>
          <w:rFonts w:ascii="Arial" w:hAnsi="Arial" w:cs="Arial"/>
          <w:b/>
          <w:bCs/>
          <w:sz w:val="22"/>
          <w:szCs w:val="22"/>
        </w:rPr>
        <w:t xml:space="preserve"> </w:t>
      </w:r>
      <w:r w:rsidRPr="009E62B1">
        <w:rPr>
          <w:rFonts w:ascii="Arial" w:hAnsi="Arial" w:cs="Arial"/>
          <w:sz w:val="22"/>
          <w:szCs w:val="22"/>
        </w:rPr>
        <w:t xml:space="preserve">hours on </w:t>
      </w:r>
      <w:r w:rsidRPr="009E62B1">
        <w:rPr>
          <w:rFonts w:ascii="Arial" w:hAnsi="Arial" w:cs="Arial"/>
          <w:b/>
          <w:bCs/>
          <w:sz w:val="22"/>
          <w:szCs w:val="22"/>
        </w:rPr>
        <w:t>5</w:t>
      </w:r>
      <w:r w:rsidRPr="009E62B1">
        <w:rPr>
          <w:rFonts w:ascii="Arial" w:hAnsi="Arial" w:cs="Arial"/>
          <w:b/>
          <w:bCs/>
          <w:sz w:val="22"/>
          <w:szCs w:val="22"/>
          <w:vertAlign w:val="superscript"/>
        </w:rPr>
        <w:t>th</w:t>
      </w:r>
      <w:r w:rsidRPr="009E62B1">
        <w:rPr>
          <w:rFonts w:ascii="Arial" w:hAnsi="Arial" w:cs="Arial"/>
          <w:b/>
          <w:bCs/>
          <w:sz w:val="22"/>
          <w:szCs w:val="22"/>
        </w:rPr>
        <w:t> November 2023</w:t>
      </w:r>
      <w:r w:rsidRPr="009E62B1">
        <w:rPr>
          <w:rFonts w:ascii="Arial" w:hAnsi="Arial" w:cs="Arial"/>
          <w:sz w:val="22"/>
          <w:szCs w:val="22"/>
        </w:rPr>
        <w:t xml:space="preserve"> while the </w:t>
      </w:r>
      <w:r w:rsidRPr="009E62B1">
        <w:rPr>
          <w:rFonts w:ascii="Arial" w:hAnsi="Arial" w:cs="Arial"/>
          <w:b/>
          <w:bCs/>
          <w:sz w:val="22"/>
          <w:szCs w:val="22"/>
        </w:rPr>
        <w:t>Cockermouth Fireworks Display 2023</w:t>
      </w:r>
      <w:r w:rsidRPr="009E62B1">
        <w:rPr>
          <w:rFonts w:ascii="Arial" w:hAnsi="Arial" w:cs="Arial"/>
          <w:sz w:val="22"/>
          <w:szCs w:val="22"/>
        </w:rPr>
        <w:t xml:space="preserve"> is taking place, a diversion will be provided as hatched yellow and black on the plan below. </w:t>
      </w:r>
    </w:p>
    <w:p w14:paraId="2A4245E7" w14:textId="77777777" w:rsidR="00A447B1" w:rsidRPr="009E62B1" w:rsidRDefault="00A447B1" w:rsidP="00A447B1">
      <w:pPr>
        <w:rPr>
          <w:rFonts w:ascii="Arial" w:hAnsi="Arial" w:cs="Arial"/>
          <w:sz w:val="22"/>
          <w:szCs w:val="22"/>
        </w:rPr>
      </w:pPr>
    </w:p>
    <w:p w14:paraId="4B807FC4" w14:textId="77777777" w:rsidR="00A447B1" w:rsidRPr="009E62B1" w:rsidRDefault="00A447B1" w:rsidP="00A447B1">
      <w:pPr>
        <w:spacing w:after="97" w:line="259" w:lineRule="auto"/>
        <w:ind w:left="-5"/>
        <w:rPr>
          <w:rFonts w:ascii="Arial" w:hAnsi="Arial" w:cs="Arial"/>
          <w:b/>
          <w:sz w:val="22"/>
          <w:szCs w:val="22"/>
        </w:rPr>
      </w:pPr>
      <w:r w:rsidRPr="009E62B1">
        <w:rPr>
          <w:rFonts w:ascii="Arial" w:hAnsi="Arial" w:cs="Arial"/>
          <w:b/>
          <w:sz w:val="22"/>
          <w:szCs w:val="22"/>
        </w:rPr>
        <w:t xml:space="preserve">3. </w:t>
      </w:r>
      <w:r w:rsidRPr="009E62B1">
        <w:rPr>
          <w:rFonts w:ascii="Arial" w:hAnsi="Arial" w:cs="Arial"/>
          <w:b/>
          <w:sz w:val="22"/>
          <w:szCs w:val="22"/>
        </w:rPr>
        <w:tab/>
        <w:t xml:space="preserve">Plan  </w:t>
      </w:r>
    </w:p>
    <w:p w14:paraId="1BB25BAC" w14:textId="77777777" w:rsidR="00A447B1" w:rsidRPr="009E62B1" w:rsidRDefault="00A447B1" w:rsidP="00A447B1">
      <w:pPr>
        <w:spacing w:after="97" w:line="259" w:lineRule="auto"/>
        <w:ind w:left="-5"/>
        <w:rPr>
          <w:rFonts w:ascii="Arial" w:hAnsi="Arial" w:cs="Arial"/>
          <w:sz w:val="22"/>
          <w:szCs w:val="22"/>
        </w:rPr>
      </w:pPr>
      <w:r w:rsidRPr="009E62B1">
        <w:rPr>
          <w:rFonts w:ascii="Arial" w:hAnsi="Arial" w:cs="Arial"/>
          <w:noProof/>
          <w:sz w:val="22"/>
          <w:szCs w:val="22"/>
        </w:rPr>
        <w:drawing>
          <wp:inline distT="0" distB="0" distL="0" distR="0" wp14:anchorId="231E5534" wp14:editId="5DB76356">
            <wp:extent cx="5910236"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429" t="33992" r="26870" b="10188"/>
                    <a:stretch/>
                  </pic:blipFill>
                  <pic:spPr bwMode="auto">
                    <a:xfrm>
                      <a:off x="0" y="0"/>
                      <a:ext cx="5929858" cy="3698413"/>
                    </a:xfrm>
                    <a:prstGeom prst="rect">
                      <a:avLst/>
                    </a:prstGeom>
                    <a:ln>
                      <a:noFill/>
                    </a:ln>
                    <a:extLst>
                      <a:ext uri="{53640926-AAD7-44D8-BBD7-CCE9431645EC}">
                        <a14:shadowObscured xmlns:a14="http://schemas.microsoft.com/office/drawing/2010/main"/>
                      </a:ext>
                    </a:extLst>
                  </pic:spPr>
                </pic:pic>
              </a:graphicData>
            </a:graphic>
          </wp:inline>
        </w:drawing>
      </w:r>
    </w:p>
    <w:p w14:paraId="24738451" w14:textId="77777777" w:rsidR="00A447B1" w:rsidRPr="009E62B1" w:rsidRDefault="00A447B1" w:rsidP="00A447B1">
      <w:pPr>
        <w:spacing w:after="17" w:line="259" w:lineRule="auto"/>
        <w:rPr>
          <w:rFonts w:ascii="Arial" w:hAnsi="Arial" w:cs="Arial"/>
          <w:sz w:val="22"/>
          <w:szCs w:val="22"/>
        </w:rPr>
      </w:pPr>
      <w:r w:rsidRPr="009E62B1">
        <w:rPr>
          <w:rFonts w:ascii="Arial" w:hAnsi="Arial" w:cs="Arial"/>
          <w:b/>
          <w:sz w:val="22"/>
          <w:szCs w:val="22"/>
        </w:rPr>
        <w:t xml:space="preserve"> </w:t>
      </w:r>
    </w:p>
    <w:p w14:paraId="7EA7DF0E" w14:textId="77777777" w:rsidR="00A447B1" w:rsidRPr="009E62B1" w:rsidRDefault="00A447B1" w:rsidP="00A447B1">
      <w:pPr>
        <w:spacing w:after="17" w:line="259" w:lineRule="auto"/>
        <w:rPr>
          <w:rFonts w:ascii="Arial" w:hAnsi="Arial" w:cs="Arial"/>
          <w:sz w:val="22"/>
          <w:szCs w:val="22"/>
        </w:rPr>
      </w:pPr>
      <w:r w:rsidRPr="009E62B1">
        <w:rPr>
          <w:rFonts w:ascii="Arial" w:hAnsi="Arial" w:cs="Arial"/>
          <w:b/>
          <w:sz w:val="22"/>
          <w:szCs w:val="22"/>
        </w:rPr>
        <w:t xml:space="preserve"> </w:t>
      </w:r>
    </w:p>
    <w:p w14:paraId="09250ECE" w14:textId="77777777" w:rsidR="00A447B1" w:rsidRPr="009E62B1" w:rsidRDefault="00A447B1" w:rsidP="00A447B1">
      <w:pPr>
        <w:pStyle w:val="Heading1"/>
        <w:tabs>
          <w:tab w:val="center" w:pos="1647"/>
        </w:tabs>
        <w:ind w:left="-15" w:firstLine="0"/>
        <w:rPr>
          <w:sz w:val="22"/>
        </w:rPr>
      </w:pPr>
      <w:r w:rsidRPr="009E62B1">
        <w:rPr>
          <w:sz w:val="22"/>
        </w:rPr>
        <w:lastRenderedPageBreak/>
        <w:t xml:space="preserve">4. </w:t>
      </w:r>
      <w:r w:rsidRPr="009E62B1">
        <w:rPr>
          <w:sz w:val="22"/>
        </w:rPr>
        <w:tab/>
        <w:t xml:space="preserve">Further Information </w:t>
      </w:r>
    </w:p>
    <w:p w14:paraId="6DB5ABE8" w14:textId="77777777" w:rsidR="00A447B1" w:rsidRPr="009E62B1" w:rsidRDefault="00A447B1" w:rsidP="00A447B1">
      <w:pPr>
        <w:ind w:left="-5"/>
        <w:rPr>
          <w:rFonts w:ascii="Arial" w:hAnsi="Arial" w:cs="Arial"/>
          <w:sz w:val="22"/>
          <w:szCs w:val="22"/>
        </w:rPr>
      </w:pPr>
      <w:r w:rsidRPr="009E62B1">
        <w:rPr>
          <w:rFonts w:ascii="Arial" w:hAnsi="Arial" w:cs="Arial"/>
          <w:sz w:val="22"/>
          <w:szCs w:val="22"/>
        </w:rPr>
        <w:t xml:space="preserve">Any person wishing to obtain further information regarding the requested order is advised, in the first instance, to contact the organiser </w:t>
      </w:r>
      <w:r w:rsidRPr="009E62B1">
        <w:rPr>
          <w:rFonts w:ascii="Arial" w:hAnsi="Arial" w:cs="Arial"/>
          <w:b/>
          <w:sz w:val="22"/>
          <w:szCs w:val="22"/>
        </w:rPr>
        <w:t xml:space="preserve">Sheila Brown, Town Clerk, Cockermouth Town Council, Town Hall, Cockermouth, CA13 9NP.  Tel: 01900821869, Email: </w:t>
      </w:r>
      <w:hyperlink r:id="rId7" w:history="1">
        <w:r w:rsidRPr="009E62B1">
          <w:rPr>
            <w:rStyle w:val="Hyperlink"/>
            <w:rFonts w:ascii="Arial" w:hAnsi="Arial" w:cs="Arial"/>
            <w:b/>
            <w:sz w:val="22"/>
            <w:szCs w:val="22"/>
          </w:rPr>
          <w:t>clerk@cockermouth.org</w:t>
        </w:r>
      </w:hyperlink>
      <w:r w:rsidRPr="009E62B1">
        <w:rPr>
          <w:rFonts w:ascii="Arial" w:hAnsi="Arial" w:cs="Arial"/>
          <w:b/>
          <w:sz w:val="22"/>
          <w:szCs w:val="22"/>
        </w:rPr>
        <w:t xml:space="preserve"> </w:t>
      </w:r>
    </w:p>
    <w:p w14:paraId="6D90D086" w14:textId="77777777" w:rsidR="00A447B1" w:rsidRPr="009E62B1" w:rsidRDefault="00A447B1" w:rsidP="00A447B1">
      <w:pPr>
        <w:spacing w:after="17" w:line="259" w:lineRule="auto"/>
        <w:rPr>
          <w:rFonts w:ascii="Arial" w:hAnsi="Arial" w:cs="Arial"/>
          <w:sz w:val="22"/>
          <w:szCs w:val="22"/>
        </w:rPr>
      </w:pPr>
      <w:r w:rsidRPr="009E62B1">
        <w:rPr>
          <w:rFonts w:ascii="Arial" w:hAnsi="Arial" w:cs="Arial"/>
          <w:b/>
          <w:sz w:val="22"/>
          <w:szCs w:val="22"/>
        </w:rPr>
        <w:t xml:space="preserve"> </w:t>
      </w:r>
    </w:p>
    <w:p w14:paraId="679C9E96" w14:textId="77777777" w:rsidR="00A447B1" w:rsidRPr="009E62B1" w:rsidRDefault="00A447B1" w:rsidP="00A447B1">
      <w:pPr>
        <w:pStyle w:val="Heading1"/>
        <w:tabs>
          <w:tab w:val="center" w:pos="1501"/>
        </w:tabs>
        <w:ind w:left="-15" w:firstLine="0"/>
        <w:rPr>
          <w:sz w:val="22"/>
        </w:rPr>
      </w:pPr>
      <w:r w:rsidRPr="009E62B1">
        <w:rPr>
          <w:sz w:val="22"/>
        </w:rPr>
        <w:t xml:space="preserve">5. </w:t>
      </w:r>
      <w:r w:rsidRPr="009E62B1">
        <w:rPr>
          <w:sz w:val="22"/>
        </w:rPr>
        <w:tab/>
        <w:t xml:space="preserve">Representations </w:t>
      </w:r>
    </w:p>
    <w:p w14:paraId="2E309E04" w14:textId="3F2809CC" w:rsidR="009E62B1" w:rsidRPr="009E62B1" w:rsidRDefault="00A447B1" w:rsidP="00A447B1">
      <w:pPr>
        <w:ind w:left="-5"/>
        <w:rPr>
          <w:rFonts w:ascii="Arial" w:hAnsi="Arial" w:cs="Arial"/>
          <w:sz w:val="22"/>
          <w:szCs w:val="22"/>
        </w:rPr>
      </w:pPr>
      <w:r w:rsidRPr="009E62B1">
        <w:rPr>
          <w:rFonts w:ascii="Arial" w:hAnsi="Arial" w:cs="Arial"/>
          <w:sz w:val="22"/>
          <w:szCs w:val="22"/>
        </w:rPr>
        <w:t>Any person wishing to make representations to the Council in relation to the requested order should write to Legal Services,</w:t>
      </w:r>
      <w:r w:rsidR="009E62B1">
        <w:rPr>
          <w:rFonts w:ascii="Arial" w:hAnsi="Arial" w:cs="Arial"/>
          <w:sz w:val="22"/>
          <w:szCs w:val="22"/>
        </w:rPr>
        <w:t xml:space="preserve"> Cumberland</w:t>
      </w:r>
      <w:r w:rsidRPr="009E62B1">
        <w:rPr>
          <w:rFonts w:ascii="Arial" w:hAnsi="Arial" w:cs="Arial"/>
          <w:sz w:val="22"/>
          <w:szCs w:val="22"/>
        </w:rPr>
        <w:t xml:space="preserve"> Council, Allerdale House, Workington, Cumbria, CA14 3YJ (email: </w:t>
      </w:r>
      <w:hyperlink r:id="rId8" w:history="1">
        <w:r w:rsidR="009E62B1" w:rsidRPr="009E62B1">
          <w:rPr>
            <w:rStyle w:val="Hyperlink"/>
            <w:rFonts w:ascii="Arial" w:hAnsi="Arial" w:cs="Arial"/>
            <w:sz w:val="22"/>
            <w:szCs w:val="22"/>
          </w:rPr>
          <w:t>legalservicesnewinstructions@cumberland.gov.uk</w:t>
        </w:r>
      </w:hyperlink>
    </w:p>
    <w:p w14:paraId="04BC7029" w14:textId="77777777" w:rsidR="009E62B1" w:rsidRPr="009E62B1" w:rsidRDefault="009E62B1" w:rsidP="00A447B1">
      <w:pPr>
        <w:ind w:left="-5"/>
        <w:rPr>
          <w:rFonts w:ascii="Arial" w:hAnsi="Arial" w:cs="Arial"/>
          <w:sz w:val="22"/>
          <w:szCs w:val="22"/>
        </w:rPr>
      </w:pPr>
    </w:p>
    <w:p w14:paraId="2FBCEAB7" w14:textId="4D002308" w:rsidR="009E62B1" w:rsidRPr="009E62B1" w:rsidRDefault="009E62B1" w:rsidP="009E62B1">
      <w:pPr>
        <w:jc w:val="both"/>
        <w:rPr>
          <w:rFonts w:ascii="Arial" w:hAnsi="Arial" w:cs="Arial"/>
          <w:sz w:val="22"/>
          <w:szCs w:val="22"/>
        </w:rPr>
      </w:pPr>
      <w:r w:rsidRPr="009E62B1">
        <w:rPr>
          <w:rFonts w:ascii="Arial" w:hAnsi="Arial" w:cs="Arial"/>
          <w:sz w:val="22"/>
          <w:szCs w:val="22"/>
        </w:rPr>
        <w:t xml:space="preserve">The Order and explanatory maps showing the extent of the closures and restrictions may be inspected at </w:t>
      </w:r>
      <w:r>
        <w:rPr>
          <w:rFonts w:ascii="Arial" w:hAnsi="Arial" w:cs="Arial"/>
          <w:sz w:val="22"/>
          <w:szCs w:val="22"/>
        </w:rPr>
        <w:t>Cumberland</w:t>
      </w:r>
      <w:r w:rsidRPr="009E62B1">
        <w:rPr>
          <w:rFonts w:ascii="Arial" w:hAnsi="Arial" w:cs="Arial"/>
          <w:sz w:val="22"/>
          <w:szCs w:val="22"/>
        </w:rPr>
        <w:t xml:space="preserve"> Council, Allerdale House, Workington, Cumbria, CA14 3YJ the between the hours of 9.00 a.m. and 5.00 p.m. Mondays to Thursdays and between 9.00 a.m. and 4.00 p.m. on Fridays up to close of business on Friday 04 November 2023 or viewed on the Council’s website https://www.carlisle.gov.uk/Residents/Roads-Highways-pavements/Roads-and-Highways-Closures.</w:t>
      </w:r>
    </w:p>
    <w:p w14:paraId="7E7CCEB5" w14:textId="14821624" w:rsidR="00A447B1" w:rsidRPr="009E62B1" w:rsidRDefault="00A447B1" w:rsidP="00A447B1">
      <w:pPr>
        <w:ind w:left="-5"/>
        <w:rPr>
          <w:rFonts w:ascii="Arial" w:hAnsi="Arial" w:cs="Arial"/>
          <w:sz w:val="22"/>
          <w:szCs w:val="22"/>
        </w:rPr>
      </w:pPr>
    </w:p>
    <w:p w14:paraId="1512FD61" w14:textId="2643757F" w:rsidR="00A447B1" w:rsidRPr="009E62B1" w:rsidRDefault="00A447B1" w:rsidP="00A447B1">
      <w:pPr>
        <w:spacing w:after="17" w:line="259" w:lineRule="auto"/>
        <w:rPr>
          <w:rFonts w:ascii="Arial" w:hAnsi="Arial" w:cs="Arial"/>
          <w:sz w:val="22"/>
          <w:szCs w:val="22"/>
        </w:rPr>
      </w:pPr>
    </w:p>
    <w:p w14:paraId="23C4FEFF" w14:textId="087C2323" w:rsidR="00872F72" w:rsidRPr="009E62B1" w:rsidRDefault="00A447B1" w:rsidP="00A447B1">
      <w:pPr>
        <w:spacing w:after="17" w:line="259" w:lineRule="auto"/>
        <w:rPr>
          <w:rFonts w:ascii="Arial" w:hAnsi="Arial" w:cs="Arial"/>
          <w:sz w:val="22"/>
          <w:szCs w:val="22"/>
        </w:rPr>
      </w:pPr>
      <w:r w:rsidRPr="009E62B1">
        <w:rPr>
          <w:rFonts w:ascii="Arial" w:hAnsi="Arial" w:cs="Arial"/>
          <w:sz w:val="22"/>
          <w:szCs w:val="22"/>
        </w:rPr>
        <w:t>Dated 17 October 2023</w:t>
      </w:r>
    </w:p>
    <w:p w14:paraId="1D5C9A95" w14:textId="77777777" w:rsidR="00A447B1" w:rsidRPr="009E62B1" w:rsidRDefault="00A447B1" w:rsidP="00A447B1">
      <w:pPr>
        <w:spacing w:after="17" w:line="259" w:lineRule="auto"/>
        <w:rPr>
          <w:rFonts w:ascii="Arial" w:hAnsi="Arial" w:cs="Arial"/>
          <w:sz w:val="22"/>
          <w:szCs w:val="22"/>
        </w:rPr>
      </w:pPr>
    </w:p>
    <w:p w14:paraId="57774877" w14:textId="77777777" w:rsidR="00872F72" w:rsidRPr="009E62B1" w:rsidRDefault="00872F72" w:rsidP="00A447B1">
      <w:pPr>
        <w:rPr>
          <w:rFonts w:ascii="Arial" w:hAnsi="Arial" w:cs="Arial"/>
          <w:sz w:val="22"/>
          <w:szCs w:val="22"/>
        </w:rPr>
      </w:pPr>
    </w:p>
    <w:p w14:paraId="1623D02E" w14:textId="2D2FFC04" w:rsidR="00872F72" w:rsidRPr="009E62B1" w:rsidRDefault="009D4A7A" w:rsidP="00A447B1">
      <w:pPr>
        <w:rPr>
          <w:rFonts w:ascii="Arial" w:hAnsi="Arial" w:cs="Arial"/>
          <w:sz w:val="22"/>
          <w:szCs w:val="22"/>
        </w:rPr>
      </w:pPr>
      <w:r w:rsidRPr="009E62B1">
        <w:rPr>
          <w:rFonts w:ascii="Arial" w:hAnsi="Arial" w:cs="Arial"/>
          <w:sz w:val="22"/>
          <w:szCs w:val="22"/>
        </w:rPr>
        <w:t>Clare Liddle</w:t>
      </w:r>
    </w:p>
    <w:p w14:paraId="76F62B1B" w14:textId="4CD3BE80" w:rsidR="008929BE" w:rsidRPr="009E62B1" w:rsidRDefault="00921BC5" w:rsidP="00A447B1">
      <w:pPr>
        <w:rPr>
          <w:rFonts w:ascii="Arial" w:hAnsi="Arial" w:cs="Arial"/>
          <w:sz w:val="22"/>
          <w:szCs w:val="22"/>
        </w:rPr>
      </w:pPr>
      <w:r w:rsidRPr="009E62B1">
        <w:rPr>
          <w:rFonts w:ascii="Arial" w:hAnsi="Arial" w:cs="Arial"/>
          <w:sz w:val="22"/>
          <w:szCs w:val="22"/>
        </w:rPr>
        <w:t>C</w:t>
      </w:r>
      <w:r w:rsidR="009D4A7A" w:rsidRPr="009E62B1">
        <w:rPr>
          <w:rFonts w:ascii="Arial" w:hAnsi="Arial" w:cs="Arial"/>
          <w:sz w:val="22"/>
          <w:szCs w:val="22"/>
        </w:rPr>
        <w:t>hief Legal Officer (Monitoring Officer)</w:t>
      </w:r>
    </w:p>
    <w:p w14:paraId="7240251D" w14:textId="34E78836" w:rsidR="009D4A7A" w:rsidRPr="009E62B1" w:rsidRDefault="009D4A7A" w:rsidP="00A447B1">
      <w:pPr>
        <w:rPr>
          <w:rFonts w:ascii="Arial" w:hAnsi="Arial" w:cs="Arial"/>
          <w:sz w:val="22"/>
          <w:szCs w:val="22"/>
        </w:rPr>
      </w:pPr>
      <w:r w:rsidRPr="009E62B1">
        <w:rPr>
          <w:rFonts w:ascii="Arial" w:hAnsi="Arial" w:cs="Arial"/>
          <w:sz w:val="22"/>
          <w:szCs w:val="22"/>
        </w:rPr>
        <w:t>Cumberland Council</w:t>
      </w:r>
    </w:p>
    <w:p w14:paraId="31614D05" w14:textId="7CD484A4" w:rsidR="00CC3CF0" w:rsidRPr="009E62B1" w:rsidRDefault="00CC3CF0" w:rsidP="00A447B1">
      <w:pPr>
        <w:rPr>
          <w:rFonts w:ascii="Arial" w:hAnsi="Arial" w:cs="Arial"/>
          <w:sz w:val="22"/>
          <w:szCs w:val="22"/>
        </w:rPr>
      </w:pPr>
    </w:p>
    <w:p w14:paraId="30A3A2E9" w14:textId="096CBA05" w:rsidR="00CC3CF0" w:rsidRPr="009E62B1" w:rsidRDefault="00CC3CF0" w:rsidP="00A447B1">
      <w:pPr>
        <w:rPr>
          <w:rFonts w:ascii="Arial" w:hAnsi="Arial" w:cs="Arial"/>
          <w:sz w:val="22"/>
          <w:szCs w:val="22"/>
        </w:rPr>
      </w:pPr>
    </w:p>
    <w:sectPr w:rsidR="00CC3CF0" w:rsidRPr="009E62B1" w:rsidSect="00872F7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E441" w14:textId="77777777" w:rsidR="0031059A" w:rsidRDefault="0031059A">
      <w:r>
        <w:separator/>
      </w:r>
    </w:p>
  </w:endnote>
  <w:endnote w:type="continuationSeparator" w:id="0">
    <w:p w14:paraId="3BC84794" w14:textId="77777777" w:rsidR="0031059A" w:rsidRDefault="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9C51" w14:textId="77777777" w:rsidR="0031059A" w:rsidRDefault="0031059A">
      <w:r>
        <w:separator/>
      </w:r>
    </w:p>
  </w:footnote>
  <w:footnote w:type="continuationSeparator" w:id="0">
    <w:p w14:paraId="5042EAFF" w14:textId="77777777" w:rsidR="0031059A" w:rsidRDefault="0031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18/10/2023 09:15"/>
  </w:docVars>
  <w:rsids>
    <w:rsidRoot w:val="00EF6675"/>
    <w:rsid w:val="001322FD"/>
    <w:rsid w:val="0018137C"/>
    <w:rsid w:val="001A08CA"/>
    <w:rsid w:val="001C037E"/>
    <w:rsid w:val="002003E6"/>
    <w:rsid w:val="00236B3D"/>
    <w:rsid w:val="002639E9"/>
    <w:rsid w:val="002901A6"/>
    <w:rsid w:val="002B54CF"/>
    <w:rsid w:val="002B5DA7"/>
    <w:rsid w:val="002E2777"/>
    <w:rsid w:val="0031059A"/>
    <w:rsid w:val="003512FD"/>
    <w:rsid w:val="00354113"/>
    <w:rsid w:val="003907BA"/>
    <w:rsid w:val="003C1A64"/>
    <w:rsid w:val="004136B2"/>
    <w:rsid w:val="00455F64"/>
    <w:rsid w:val="00471501"/>
    <w:rsid w:val="0051153F"/>
    <w:rsid w:val="00522E26"/>
    <w:rsid w:val="00586909"/>
    <w:rsid w:val="005943E4"/>
    <w:rsid w:val="005950CF"/>
    <w:rsid w:val="00621B49"/>
    <w:rsid w:val="0067001A"/>
    <w:rsid w:val="006A14F3"/>
    <w:rsid w:val="006B01AC"/>
    <w:rsid w:val="006B533A"/>
    <w:rsid w:val="006D7A28"/>
    <w:rsid w:val="006E505C"/>
    <w:rsid w:val="00746541"/>
    <w:rsid w:val="007B102E"/>
    <w:rsid w:val="00801F1A"/>
    <w:rsid w:val="00807DA6"/>
    <w:rsid w:val="00857B03"/>
    <w:rsid w:val="00864917"/>
    <w:rsid w:val="00872F72"/>
    <w:rsid w:val="00877991"/>
    <w:rsid w:val="008929BE"/>
    <w:rsid w:val="008C0501"/>
    <w:rsid w:val="00921BC5"/>
    <w:rsid w:val="00934F79"/>
    <w:rsid w:val="00943E2B"/>
    <w:rsid w:val="00956665"/>
    <w:rsid w:val="00963536"/>
    <w:rsid w:val="009A1161"/>
    <w:rsid w:val="009D4A7A"/>
    <w:rsid w:val="009D7C04"/>
    <w:rsid w:val="009E18DF"/>
    <w:rsid w:val="009E62B1"/>
    <w:rsid w:val="00A21E44"/>
    <w:rsid w:val="00A447B1"/>
    <w:rsid w:val="00AE087E"/>
    <w:rsid w:val="00AE43F0"/>
    <w:rsid w:val="00AE6EC2"/>
    <w:rsid w:val="00B20599"/>
    <w:rsid w:val="00B2682C"/>
    <w:rsid w:val="00B273D6"/>
    <w:rsid w:val="00B80CA8"/>
    <w:rsid w:val="00BA5801"/>
    <w:rsid w:val="00BC2101"/>
    <w:rsid w:val="00C2195F"/>
    <w:rsid w:val="00C303DF"/>
    <w:rsid w:val="00C5455B"/>
    <w:rsid w:val="00CB00C4"/>
    <w:rsid w:val="00CC269C"/>
    <w:rsid w:val="00CC3CF0"/>
    <w:rsid w:val="00CD319E"/>
    <w:rsid w:val="00D41E99"/>
    <w:rsid w:val="00D70EC5"/>
    <w:rsid w:val="00E025D3"/>
    <w:rsid w:val="00E07406"/>
    <w:rsid w:val="00E07D07"/>
    <w:rsid w:val="00E17824"/>
    <w:rsid w:val="00E67EE3"/>
    <w:rsid w:val="00EA6B7F"/>
    <w:rsid w:val="00EB7BE9"/>
    <w:rsid w:val="00EE4F95"/>
    <w:rsid w:val="00EF6675"/>
    <w:rsid w:val="00F13735"/>
    <w:rsid w:val="00FB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BFDA4"/>
  <w15:docId w15:val="{A336C621-C54E-425D-84F3-9354C5D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F72"/>
    <w:rPr>
      <w:rFonts w:ascii="Tahoma" w:hAnsi="Tahoma"/>
      <w:sz w:val="24"/>
    </w:rPr>
  </w:style>
  <w:style w:type="paragraph" w:styleId="Heading1">
    <w:name w:val="heading 1"/>
    <w:next w:val="Normal"/>
    <w:link w:val="Heading1Char"/>
    <w:uiPriority w:val="9"/>
    <w:qFormat/>
    <w:rsid w:val="00A447B1"/>
    <w:pPr>
      <w:keepNext/>
      <w:keepLines/>
      <w:spacing w:after="23" w:line="259" w:lineRule="auto"/>
      <w:ind w:left="16" w:hanging="10"/>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2F72"/>
    <w:pPr>
      <w:tabs>
        <w:tab w:val="center" w:pos="4153"/>
        <w:tab w:val="right" w:pos="8306"/>
      </w:tabs>
    </w:pPr>
  </w:style>
  <w:style w:type="paragraph" w:styleId="Footer">
    <w:name w:val="footer"/>
    <w:basedOn w:val="Normal"/>
    <w:semiHidden/>
    <w:rsid w:val="00872F72"/>
    <w:pPr>
      <w:tabs>
        <w:tab w:val="center" w:pos="4153"/>
        <w:tab w:val="right" w:pos="8306"/>
      </w:tabs>
    </w:pPr>
  </w:style>
  <w:style w:type="paragraph" w:styleId="Title">
    <w:name w:val="Title"/>
    <w:basedOn w:val="Normal"/>
    <w:qFormat/>
    <w:rsid w:val="00872F72"/>
    <w:pPr>
      <w:jc w:val="center"/>
    </w:pPr>
    <w:rPr>
      <w:b/>
    </w:rPr>
  </w:style>
  <w:style w:type="paragraph" w:styleId="BalloonText">
    <w:name w:val="Balloon Text"/>
    <w:basedOn w:val="Normal"/>
    <w:link w:val="BalloonTextChar"/>
    <w:uiPriority w:val="99"/>
    <w:semiHidden/>
    <w:unhideWhenUsed/>
    <w:rsid w:val="00EA6B7F"/>
    <w:rPr>
      <w:rFonts w:cs="Tahoma"/>
      <w:sz w:val="16"/>
      <w:szCs w:val="16"/>
    </w:rPr>
  </w:style>
  <w:style w:type="character" w:customStyle="1" w:styleId="BalloonTextChar">
    <w:name w:val="Balloon Text Char"/>
    <w:basedOn w:val="DefaultParagraphFont"/>
    <w:link w:val="BalloonText"/>
    <w:uiPriority w:val="99"/>
    <w:semiHidden/>
    <w:rsid w:val="00EA6B7F"/>
    <w:rPr>
      <w:rFonts w:ascii="Tahoma" w:hAnsi="Tahoma" w:cs="Tahoma"/>
      <w:sz w:val="16"/>
      <w:szCs w:val="16"/>
    </w:rPr>
  </w:style>
  <w:style w:type="character" w:customStyle="1" w:styleId="Heading1Char">
    <w:name w:val="Heading 1 Char"/>
    <w:basedOn w:val="DefaultParagraphFont"/>
    <w:link w:val="Heading1"/>
    <w:uiPriority w:val="9"/>
    <w:rsid w:val="00A447B1"/>
    <w:rPr>
      <w:rFonts w:ascii="Arial" w:eastAsia="Arial" w:hAnsi="Arial" w:cs="Arial"/>
      <w:b/>
      <w:color w:val="000000"/>
      <w:szCs w:val="22"/>
    </w:rPr>
  </w:style>
  <w:style w:type="character" w:styleId="Hyperlink">
    <w:name w:val="Hyperlink"/>
    <w:basedOn w:val="DefaultParagraphFont"/>
    <w:uiPriority w:val="99"/>
    <w:unhideWhenUsed/>
    <w:rsid w:val="00A447B1"/>
    <w:rPr>
      <w:color w:val="0000FF" w:themeColor="hyperlink"/>
      <w:u w:val="single"/>
    </w:rPr>
  </w:style>
  <w:style w:type="character" w:styleId="UnresolvedMention">
    <w:name w:val="Unresolved Mention"/>
    <w:basedOn w:val="DefaultParagraphFont"/>
    <w:uiPriority w:val="99"/>
    <w:semiHidden/>
    <w:unhideWhenUsed/>
    <w:rsid w:val="009E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4213">
      <w:bodyDiv w:val="1"/>
      <w:marLeft w:val="0"/>
      <w:marRight w:val="0"/>
      <w:marTop w:val="0"/>
      <w:marBottom w:val="0"/>
      <w:divBdr>
        <w:top w:val="none" w:sz="0" w:space="0" w:color="auto"/>
        <w:left w:val="none" w:sz="0" w:space="0" w:color="auto"/>
        <w:bottom w:val="none" w:sz="0" w:space="0" w:color="auto"/>
        <w:right w:val="none" w:sz="0" w:space="0" w:color="auto"/>
      </w:divBdr>
    </w:div>
    <w:div w:id="1295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servicesnewinstructions@cumberland.gov.uk" TargetMode="External"/><Relationship Id="rId3" Type="http://schemas.openxmlformats.org/officeDocument/2006/relationships/webSettings" Target="webSettings.xml"/><Relationship Id="rId7" Type="http://schemas.openxmlformats.org/officeDocument/2006/relationships/hyperlink" Target="mailto:clerk@cockerm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ANNUAL FIRE SHOW : BITTS PARK</vt:lpstr>
    </vt:vector>
  </TitlesOfParts>
  <Company>Carlisle City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FIRE SHOW : BITTS PARK</dc:title>
  <dc:subject/>
  <dc:creator>Arup Majhi</dc:creator>
  <cp:keywords/>
  <dc:description/>
  <cp:lastModifiedBy>Penny Gray</cp:lastModifiedBy>
  <cp:revision>10</cp:revision>
  <cp:lastPrinted>2022-10-18T09:28:00Z</cp:lastPrinted>
  <dcterms:created xsi:type="dcterms:W3CDTF">2023-10-09T12:51:00Z</dcterms:created>
  <dcterms:modified xsi:type="dcterms:W3CDTF">2023-10-18T08:15:00Z</dcterms:modified>
</cp:coreProperties>
</file>