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754F6" w14:textId="77777777" w:rsidR="00E77258" w:rsidRDefault="00585494" w:rsidP="00E77258">
      <w:pPr>
        <w:rPr>
          <w:rFonts w:ascii="Arial" w:hAnsi="Arial" w:cs="Arial"/>
          <w:b/>
        </w:rPr>
      </w:pPr>
      <w:r w:rsidRPr="00EE4E27">
        <w:rPr>
          <w:rFonts w:ascii="Arial" w:hAnsi="Arial" w:cs="Arial"/>
          <w:b/>
        </w:rPr>
        <w:t>Policy &amp; Communications GDPR Compliance</w:t>
      </w:r>
      <w:r w:rsidR="00EE4E27">
        <w:rPr>
          <w:rFonts w:ascii="Arial" w:hAnsi="Arial" w:cs="Arial"/>
          <w:b/>
        </w:rPr>
        <w:t xml:space="preserve"> </w:t>
      </w:r>
    </w:p>
    <w:p w14:paraId="095754F7" w14:textId="11CD5E5B" w:rsidR="00EE4E27" w:rsidRDefault="00661818" w:rsidP="00E77258">
      <w:pPr>
        <w:rPr>
          <w:rFonts w:ascii="Arial" w:hAnsi="Arial" w:cs="Arial"/>
          <w:b/>
        </w:rPr>
      </w:pPr>
      <w:r>
        <w:rPr>
          <w:rFonts w:ascii="Arial" w:hAnsi="Arial" w:cs="Arial"/>
          <w:b/>
        </w:rPr>
        <w:t>Date amended: 15/11</w:t>
      </w:r>
      <w:r w:rsidR="00EE4E27">
        <w:rPr>
          <w:rFonts w:ascii="Arial" w:hAnsi="Arial" w:cs="Arial"/>
          <w:b/>
        </w:rPr>
        <w:t>/18</w:t>
      </w:r>
    </w:p>
    <w:sdt>
      <w:sdtPr>
        <w:rPr>
          <w:rFonts w:asciiTheme="minorHAnsi" w:eastAsiaTheme="minorHAnsi" w:hAnsiTheme="minorHAnsi" w:cstheme="minorBidi"/>
          <w:color w:val="auto"/>
          <w:sz w:val="22"/>
          <w:szCs w:val="22"/>
          <w:lang w:val="en-GB"/>
        </w:rPr>
        <w:id w:val="420762137"/>
        <w:docPartObj>
          <w:docPartGallery w:val="Table of Contents"/>
          <w:docPartUnique/>
        </w:docPartObj>
      </w:sdtPr>
      <w:sdtEndPr>
        <w:rPr>
          <w:b/>
          <w:bCs/>
          <w:noProof/>
        </w:rPr>
      </w:sdtEndPr>
      <w:sdtContent>
        <w:p w14:paraId="16F3D700" w14:textId="2A7B88ED" w:rsidR="009F7F22" w:rsidRDefault="009F7F22">
          <w:pPr>
            <w:pStyle w:val="TOCHeading"/>
          </w:pPr>
          <w:r>
            <w:t>Contents</w:t>
          </w:r>
        </w:p>
        <w:p w14:paraId="07D4BB1F" w14:textId="40FDD780" w:rsidR="00137103" w:rsidRDefault="009F7F22">
          <w:pPr>
            <w:pStyle w:val="TOC1"/>
            <w:tabs>
              <w:tab w:val="right" w:leader="dot" w:pos="13948"/>
            </w:tabs>
            <w:rPr>
              <w:rFonts w:eastAsiaTheme="minorEastAsia"/>
              <w:noProof/>
              <w:lang w:eastAsia="en-GB"/>
            </w:rPr>
          </w:pPr>
          <w:r>
            <w:fldChar w:fldCharType="begin"/>
          </w:r>
          <w:r>
            <w:instrText xml:space="preserve"> TOC \o "1-3" \h \z \u </w:instrText>
          </w:r>
          <w:r>
            <w:fldChar w:fldCharType="separate"/>
          </w:r>
          <w:hyperlink w:anchor="_Toc521579809" w:history="1">
            <w:r w:rsidR="00137103" w:rsidRPr="00322CFC">
              <w:rPr>
                <w:rStyle w:val="Hyperlink"/>
                <w:noProof/>
              </w:rPr>
              <w:t>Current tools outside of Office365 family</w:t>
            </w:r>
            <w:r w:rsidR="00137103">
              <w:rPr>
                <w:noProof/>
                <w:webHidden/>
              </w:rPr>
              <w:tab/>
            </w:r>
            <w:r w:rsidR="00137103">
              <w:rPr>
                <w:noProof/>
                <w:webHidden/>
              </w:rPr>
              <w:fldChar w:fldCharType="begin"/>
            </w:r>
            <w:r w:rsidR="00137103">
              <w:rPr>
                <w:noProof/>
                <w:webHidden/>
              </w:rPr>
              <w:instrText xml:space="preserve"> PAGEREF _Toc521579809 \h </w:instrText>
            </w:r>
            <w:r w:rsidR="00137103">
              <w:rPr>
                <w:noProof/>
                <w:webHidden/>
              </w:rPr>
            </w:r>
            <w:r w:rsidR="00137103">
              <w:rPr>
                <w:noProof/>
                <w:webHidden/>
              </w:rPr>
              <w:fldChar w:fldCharType="separate"/>
            </w:r>
            <w:r w:rsidR="00137103">
              <w:rPr>
                <w:noProof/>
                <w:webHidden/>
              </w:rPr>
              <w:t>1</w:t>
            </w:r>
            <w:r w:rsidR="00137103">
              <w:rPr>
                <w:noProof/>
                <w:webHidden/>
              </w:rPr>
              <w:fldChar w:fldCharType="end"/>
            </w:r>
          </w:hyperlink>
        </w:p>
        <w:p w14:paraId="071B59F3" w14:textId="726342E4" w:rsidR="00137103" w:rsidRDefault="007040DB">
          <w:pPr>
            <w:pStyle w:val="TOC1"/>
            <w:tabs>
              <w:tab w:val="right" w:leader="dot" w:pos="13948"/>
            </w:tabs>
            <w:rPr>
              <w:rFonts w:eastAsiaTheme="minorEastAsia"/>
              <w:noProof/>
              <w:lang w:eastAsia="en-GB"/>
            </w:rPr>
          </w:pPr>
          <w:hyperlink w:anchor="_Toc521579810" w:history="1">
            <w:r w:rsidR="00137103" w:rsidRPr="00322CFC">
              <w:rPr>
                <w:rStyle w:val="Hyperlink"/>
                <w:noProof/>
              </w:rPr>
              <w:t>Privacy Impact Assessments</w:t>
            </w:r>
            <w:r w:rsidR="00137103">
              <w:rPr>
                <w:noProof/>
                <w:webHidden/>
              </w:rPr>
              <w:tab/>
            </w:r>
            <w:r w:rsidR="00137103">
              <w:rPr>
                <w:noProof/>
                <w:webHidden/>
              </w:rPr>
              <w:fldChar w:fldCharType="begin"/>
            </w:r>
            <w:r w:rsidR="00137103">
              <w:rPr>
                <w:noProof/>
                <w:webHidden/>
              </w:rPr>
              <w:instrText xml:space="preserve"> PAGEREF _Toc521579810 \h </w:instrText>
            </w:r>
            <w:r w:rsidR="00137103">
              <w:rPr>
                <w:noProof/>
                <w:webHidden/>
              </w:rPr>
            </w:r>
            <w:r w:rsidR="00137103">
              <w:rPr>
                <w:noProof/>
                <w:webHidden/>
              </w:rPr>
              <w:fldChar w:fldCharType="separate"/>
            </w:r>
            <w:r w:rsidR="00137103">
              <w:rPr>
                <w:noProof/>
                <w:webHidden/>
              </w:rPr>
              <w:t>2</w:t>
            </w:r>
            <w:r w:rsidR="00137103">
              <w:rPr>
                <w:noProof/>
                <w:webHidden/>
              </w:rPr>
              <w:fldChar w:fldCharType="end"/>
            </w:r>
          </w:hyperlink>
        </w:p>
        <w:p w14:paraId="3F566FE8" w14:textId="5BC519EA" w:rsidR="00137103" w:rsidRDefault="007040DB">
          <w:pPr>
            <w:pStyle w:val="TOC1"/>
            <w:tabs>
              <w:tab w:val="right" w:leader="dot" w:pos="13948"/>
            </w:tabs>
            <w:rPr>
              <w:rFonts w:eastAsiaTheme="minorEastAsia"/>
              <w:noProof/>
              <w:lang w:eastAsia="en-GB"/>
            </w:rPr>
          </w:pPr>
          <w:hyperlink w:anchor="_Toc521579811" w:history="1">
            <w:r w:rsidR="00137103" w:rsidRPr="00322CFC">
              <w:rPr>
                <w:rStyle w:val="Hyperlink"/>
                <w:noProof/>
              </w:rPr>
              <w:t>Data Protection Impact Assessments</w:t>
            </w:r>
            <w:r w:rsidR="00137103">
              <w:rPr>
                <w:noProof/>
                <w:webHidden/>
              </w:rPr>
              <w:tab/>
            </w:r>
            <w:r w:rsidR="00137103">
              <w:rPr>
                <w:noProof/>
                <w:webHidden/>
              </w:rPr>
              <w:fldChar w:fldCharType="begin"/>
            </w:r>
            <w:r w:rsidR="00137103">
              <w:rPr>
                <w:noProof/>
                <w:webHidden/>
              </w:rPr>
              <w:instrText xml:space="preserve"> PAGEREF _Toc521579811 \h </w:instrText>
            </w:r>
            <w:r w:rsidR="00137103">
              <w:rPr>
                <w:noProof/>
                <w:webHidden/>
              </w:rPr>
            </w:r>
            <w:r w:rsidR="00137103">
              <w:rPr>
                <w:noProof/>
                <w:webHidden/>
              </w:rPr>
              <w:fldChar w:fldCharType="separate"/>
            </w:r>
            <w:r w:rsidR="00137103">
              <w:rPr>
                <w:noProof/>
                <w:webHidden/>
              </w:rPr>
              <w:t>19</w:t>
            </w:r>
            <w:r w:rsidR="00137103">
              <w:rPr>
                <w:noProof/>
                <w:webHidden/>
              </w:rPr>
              <w:fldChar w:fldCharType="end"/>
            </w:r>
          </w:hyperlink>
        </w:p>
        <w:p w14:paraId="720FECB2" w14:textId="4EF51169" w:rsidR="00137103" w:rsidRDefault="007040DB">
          <w:pPr>
            <w:pStyle w:val="TOC1"/>
            <w:tabs>
              <w:tab w:val="right" w:leader="dot" w:pos="13948"/>
            </w:tabs>
            <w:rPr>
              <w:rFonts w:eastAsiaTheme="minorEastAsia"/>
              <w:noProof/>
              <w:lang w:eastAsia="en-GB"/>
            </w:rPr>
          </w:pPr>
          <w:hyperlink w:anchor="_Toc521579812" w:history="1">
            <w:r w:rsidR="00137103" w:rsidRPr="00322CFC">
              <w:rPr>
                <w:rStyle w:val="Hyperlink"/>
                <w:noProof/>
              </w:rPr>
              <w:t>Fair Processing Notices/Privacy Notices</w:t>
            </w:r>
            <w:r w:rsidR="00137103">
              <w:rPr>
                <w:noProof/>
                <w:webHidden/>
              </w:rPr>
              <w:tab/>
            </w:r>
            <w:r w:rsidR="00137103">
              <w:rPr>
                <w:noProof/>
                <w:webHidden/>
              </w:rPr>
              <w:fldChar w:fldCharType="begin"/>
            </w:r>
            <w:r w:rsidR="00137103">
              <w:rPr>
                <w:noProof/>
                <w:webHidden/>
              </w:rPr>
              <w:instrText xml:space="preserve"> PAGEREF _Toc521579812 \h </w:instrText>
            </w:r>
            <w:r w:rsidR="00137103">
              <w:rPr>
                <w:noProof/>
                <w:webHidden/>
              </w:rPr>
            </w:r>
            <w:r w:rsidR="00137103">
              <w:rPr>
                <w:noProof/>
                <w:webHidden/>
              </w:rPr>
              <w:fldChar w:fldCharType="separate"/>
            </w:r>
            <w:r w:rsidR="00137103">
              <w:rPr>
                <w:noProof/>
                <w:webHidden/>
              </w:rPr>
              <w:t>20</w:t>
            </w:r>
            <w:r w:rsidR="00137103">
              <w:rPr>
                <w:noProof/>
                <w:webHidden/>
              </w:rPr>
              <w:fldChar w:fldCharType="end"/>
            </w:r>
          </w:hyperlink>
        </w:p>
        <w:p w14:paraId="238BCABB" w14:textId="06D72C8C" w:rsidR="009F7F22" w:rsidRDefault="009F7F22">
          <w:r>
            <w:rPr>
              <w:b/>
              <w:bCs/>
              <w:noProof/>
            </w:rPr>
            <w:fldChar w:fldCharType="end"/>
          </w:r>
        </w:p>
      </w:sdtContent>
    </w:sdt>
    <w:p w14:paraId="6A188C4B" w14:textId="2AA9DA96" w:rsidR="00D4615C" w:rsidRPr="009F7F22" w:rsidRDefault="009F7F22" w:rsidP="009F7F22">
      <w:pPr>
        <w:pStyle w:val="Heading1"/>
        <w:rPr>
          <w:u w:val="single"/>
        </w:rPr>
      </w:pPr>
      <w:bookmarkStart w:id="0" w:name="_Toc521579809"/>
      <w:r w:rsidRPr="009F7F22">
        <w:rPr>
          <w:u w:val="single"/>
        </w:rPr>
        <w:t>Current tools outside of Office365 family</w:t>
      </w:r>
      <w:bookmarkEnd w:id="0"/>
    </w:p>
    <w:p w14:paraId="2969FF56" w14:textId="571B5D16" w:rsidR="00551298" w:rsidRDefault="00551298" w:rsidP="00551298">
      <w:pPr>
        <w:rPr>
          <w:rFonts w:ascii="Arial" w:hAnsi="Arial" w:cs="Arial"/>
          <w:sz w:val="24"/>
          <w:szCs w:val="24"/>
        </w:rPr>
      </w:pPr>
      <w:r>
        <w:rPr>
          <w:rFonts w:ascii="Arial" w:hAnsi="Arial" w:cs="Arial"/>
        </w:rPr>
        <w:t xml:space="preserve">Using the following tools: </w:t>
      </w:r>
      <w:r>
        <w:rPr>
          <w:rFonts w:ascii="Arial" w:hAnsi="Arial" w:cs="Arial"/>
          <w:sz w:val="24"/>
          <w:szCs w:val="24"/>
        </w:rPr>
        <w:t>Mailchimp, SurveyMonkey, Eventbrite, Dropbox.</w:t>
      </w:r>
    </w:p>
    <w:p w14:paraId="168692BB" w14:textId="5898BF88" w:rsidR="00551298" w:rsidRDefault="00551298" w:rsidP="00551298">
      <w:pPr>
        <w:rPr>
          <w:rFonts w:ascii="Arial" w:hAnsi="Arial" w:cs="Arial"/>
          <w:sz w:val="24"/>
          <w:szCs w:val="24"/>
        </w:rPr>
      </w:pPr>
      <w:r>
        <w:rPr>
          <w:rFonts w:ascii="Arial" w:hAnsi="Arial" w:cs="Arial"/>
          <w:sz w:val="24"/>
          <w:szCs w:val="24"/>
        </w:rPr>
        <w:t xml:space="preserve">These third parties will be considered data processors on our behalf and we need to have contracts in place with our processors which include standard GDPR terms. The Council that is the data controller and not individual services so there’s only the need for one agreement per supplier. </w:t>
      </w:r>
    </w:p>
    <w:p w14:paraId="2A66CDA7" w14:textId="445158EF" w:rsidR="00551298" w:rsidRDefault="00551298" w:rsidP="00551298">
      <w:pPr>
        <w:rPr>
          <w:rFonts w:ascii="Arial" w:hAnsi="Arial" w:cs="Arial"/>
          <w:sz w:val="24"/>
          <w:szCs w:val="24"/>
        </w:rPr>
      </w:pPr>
      <w:r>
        <w:rPr>
          <w:rFonts w:ascii="Arial" w:hAnsi="Arial" w:cs="Arial"/>
          <w:sz w:val="24"/>
          <w:szCs w:val="24"/>
        </w:rPr>
        <w:t xml:space="preserve">As a service area we will need individual </w:t>
      </w:r>
      <w:r w:rsidRPr="00551298">
        <w:rPr>
          <w:rFonts w:ascii="Arial" w:hAnsi="Arial" w:cs="Arial"/>
          <w:b/>
          <w:sz w:val="24"/>
          <w:szCs w:val="24"/>
        </w:rPr>
        <w:t>privacy notices per processing activity</w:t>
      </w:r>
      <w:r>
        <w:rPr>
          <w:rFonts w:ascii="Arial" w:hAnsi="Arial" w:cs="Arial"/>
          <w:sz w:val="24"/>
          <w:szCs w:val="24"/>
        </w:rPr>
        <w:t>. The following online guidance is available:</w:t>
      </w:r>
    </w:p>
    <w:p w14:paraId="6C9C9A40" w14:textId="1BE7CE3F" w:rsidR="00551298" w:rsidRDefault="007040DB" w:rsidP="00E77258">
      <w:pPr>
        <w:rPr>
          <w:rFonts w:ascii="Arial" w:hAnsi="Arial" w:cs="Arial"/>
          <w:sz w:val="24"/>
          <w:szCs w:val="24"/>
        </w:rPr>
      </w:pPr>
      <w:hyperlink r:id="rId11" w:history="1">
        <w:r w:rsidR="00551298" w:rsidRPr="008B5A1A">
          <w:rPr>
            <w:rStyle w:val="Hyperlink"/>
            <w:rFonts w:ascii="Arial" w:hAnsi="Arial" w:cs="Arial"/>
            <w:sz w:val="24"/>
            <w:szCs w:val="24"/>
          </w:rPr>
          <w:t>Mailchimp</w:t>
        </w:r>
      </w:hyperlink>
    </w:p>
    <w:p w14:paraId="0B377E13" w14:textId="538EAD8B" w:rsidR="00591951" w:rsidRDefault="007040DB" w:rsidP="00E77258">
      <w:pPr>
        <w:rPr>
          <w:rFonts w:ascii="Arial" w:hAnsi="Arial" w:cs="Arial"/>
          <w:sz w:val="24"/>
          <w:szCs w:val="24"/>
        </w:rPr>
      </w:pPr>
      <w:hyperlink r:id="rId12" w:history="1">
        <w:r w:rsidR="00551298" w:rsidRPr="00591951">
          <w:rPr>
            <w:rStyle w:val="Hyperlink"/>
            <w:rFonts w:ascii="Arial" w:hAnsi="Arial" w:cs="Arial"/>
            <w:sz w:val="24"/>
            <w:szCs w:val="24"/>
          </w:rPr>
          <w:t>SurveyMonkey</w:t>
        </w:r>
      </w:hyperlink>
      <w:r w:rsidR="00591951">
        <w:rPr>
          <w:rFonts w:ascii="Arial" w:hAnsi="Arial" w:cs="Arial"/>
          <w:sz w:val="24"/>
          <w:szCs w:val="24"/>
        </w:rPr>
        <w:t xml:space="preserve">. We have a </w:t>
      </w:r>
      <w:r w:rsidR="00591951" w:rsidRPr="00591951">
        <w:rPr>
          <w:rFonts w:ascii="Arial" w:hAnsi="Arial" w:cs="Arial"/>
          <w:sz w:val="24"/>
          <w:szCs w:val="24"/>
        </w:rPr>
        <w:t xml:space="preserve">Data Processing </w:t>
      </w:r>
      <w:hyperlink r:id="rId13" w:history="1">
        <w:r w:rsidR="00591951" w:rsidRPr="00591951">
          <w:rPr>
            <w:rStyle w:val="Hyperlink"/>
            <w:rFonts w:ascii="Arial" w:hAnsi="Arial" w:cs="Arial"/>
            <w:sz w:val="24"/>
            <w:szCs w:val="24"/>
          </w:rPr>
          <w:t>Agreement</w:t>
        </w:r>
      </w:hyperlink>
      <w:r w:rsidR="00591951">
        <w:rPr>
          <w:rFonts w:ascii="Arial" w:hAnsi="Arial" w:cs="Arial"/>
          <w:sz w:val="24"/>
          <w:szCs w:val="24"/>
        </w:rPr>
        <w:t xml:space="preserve"> in place.</w:t>
      </w:r>
    </w:p>
    <w:p w14:paraId="5C00F207" w14:textId="1270B4B7" w:rsidR="00551298" w:rsidRDefault="007040DB" w:rsidP="00E77258">
      <w:pPr>
        <w:rPr>
          <w:rFonts w:ascii="Arial" w:hAnsi="Arial" w:cs="Arial"/>
          <w:sz w:val="24"/>
          <w:szCs w:val="24"/>
        </w:rPr>
      </w:pPr>
      <w:hyperlink r:id="rId14" w:history="1">
        <w:r w:rsidR="00551298" w:rsidRPr="00D85FB4">
          <w:rPr>
            <w:rStyle w:val="Hyperlink"/>
            <w:rFonts w:ascii="Arial" w:hAnsi="Arial" w:cs="Arial"/>
            <w:sz w:val="24"/>
            <w:szCs w:val="24"/>
          </w:rPr>
          <w:t>Eventbrite</w:t>
        </w:r>
      </w:hyperlink>
    </w:p>
    <w:p w14:paraId="7FDB934A" w14:textId="5079BB63" w:rsidR="00551298" w:rsidRPr="00CD7A59" w:rsidRDefault="007040DB" w:rsidP="00E77258">
      <w:pPr>
        <w:rPr>
          <w:rFonts w:ascii="Arial" w:hAnsi="Arial" w:cs="Arial"/>
          <w:sz w:val="24"/>
          <w:szCs w:val="24"/>
        </w:rPr>
      </w:pPr>
      <w:hyperlink r:id="rId15" w:history="1">
        <w:r w:rsidR="00551298" w:rsidRPr="00D85FB4">
          <w:rPr>
            <w:rStyle w:val="Hyperlink"/>
            <w:rFonts w:ascii="Arial" w:hAnsi="Arial" w:cs="Arial"/>
            <w:sz w:val="24"/>
            <w:szCs w:val="24"/>
          </w:rPr>
          <w:t>Dropbox</w:t>
        </w:r>
      </w:hyperlink>
      <w:r w:rsidR="00551298">
        <w:rPr>
          <w:rFonts w:ascii="Arial" w:hAnsi="Arial" w:cs="Arial"/>
          <w:sz w:val="24"/>
          <w:szCs w:val="24"/>
        </w:rPr>
        <w:t>.</w:t>
      </w:r>
      <w:r w:rsidR="0079143A">
        <w:rPr>
          <w:rFonts w:ascii="Arial" w:hAnsi="Arial" w:cs="Arial"/>
          <w:sz w:val="24"/>
          <w:szCs w:val="24"/>
        </w:rPr>
        <w:t xml:space="preserve"> or  </w:t>
      </w:r>
      <w:hyperlink r:id="rId16" w:history="1">
        <w:r w:rsidR="0079143A" w:rsidRPr="00FD240B">
          <w:rPr>
            <w:rStyle w:val="Hyperlink"/>
            <w:rFonts w:ascii="Arial" w:hAnsi="Arial" w:cs="Arial"/>
            <w:sz w:val="24"/>
            <w:szCs w:val="24"/>
          </w:rPr>
          <w:t>We Transfer</w:t>
        </w:r>
      </w:hyperlink>
      <w:r w:rsidR="00CD7A59">
        <w:rPr>
          <w:rFonts w:ascii="Arial" w:hAnsi="Arial" w:cs="Arial"/>
          <w:sz w:val="24"/>
          <w:szCs w:val="24"/>
        </w:rPr>
        <w:t xml:space="preserve">. </w:t>
      </w:r>
      <w:r w:rsidR="00CD7A59">
        <w:rPr>
          <w:rFonts w:ascii="Arial" w:hAnsi="Arial" w:cs="Arial"/>
        </w:rPr>
        <w:t xml:space="preserve">A </w:t>
      </w:r>
      <w:hyperlink r:id="rId17" w:history="1">
        <w:r w:rsidR="00CD7A59" w:rsidRPr="00CD7A59">
          <w:rPr>
            <w:rStyle w:val="Hyperlink"/>
            <w:rFonts w:ascii="Arial" w:hAnsi="Arial" w:cs="Arial"/>
          </w:rPr>
          <w:t>Data Processing Agreement</w:t>
        </w:r>
      </w:hyperlink>
      <w:r w:rsidR="00CD7A59">
        <w:rPr>
          <w:rFonts w:ascii="Arial" w:hAnsi="Arial" w:cs="Arial"/>
        </w:rPr>
        <w:t xml:space="preserve"> is </w:t>
      </w:r>
      <w:r w:rsidR="001C7B0B">
        <w:rPr>
          <w:rFonts w:ascii="Arial" w:hAnsi="Arial" w:cs="Arial"/>
        </w:rPr>
        <w:t>in place for We</w:t>
      </w:r>
      <w:r w:rsidR="00CD7A59">
        <w:rPr>
          <w:rFonts w:ascii="Arial" w:hAnsi="Arial" w:cs="Arial"/>
        </w:rPr>
        <w:t>Transfer.</w:t>
      </w:r>
    </w:p>
    <w:p w14:paraId="5C6BA18A" w14:textId="41B4BB0B" w:rsidR="00CD7A59" w:rsidRPr="009F7F22" w:rsidRDefault="00CD7A59" w:rsidP="009F7F22">
      <w:pPr>
        <w:pStyle w:val="Heading1"/>
        <w:rPr>
          <w:u w:val="single"/>
        </w:rPr>
      </w:pPr>
      <w:bookmarkStart w:id="1" w:name="_Toc521579810"/>
      <w:r w:rsidRPr="00CD7A59">
        <w:rPr>
          <w:u w:val="single"/>
        </w:rPr>
        <w:lastRenderedPageBreak/>
        <w:t>Privacy Impact Assessments</w:t>
      </w:r>
      <w:bookmarkEnd w:id="1"/>
    </w:p>
    <w:p w14:paraId="095754F9" w14:textId="651E7497" w:rsidR="0045287A" w:rsidRDefault="0045287A" w:rsidP="00E77258">
      <w:pPr>
        <w:rPr>
          <w:rFonts w:ascii="Arial" w:hAnsi="Arial" w:cs="Arial"/>
        </w:rPr>
      </w:pPr>
      <w:r>
        <w:rPr>
          <w:rFonts w:ascii="Arial" w:hAnsi="Arial" w:cs="Arial"/>
        </w:rPr>
        <w:t>GDPR only appli</w:t>
      </w:r>
      <w:r w:rsidR="001D6A73">
        <w:rPr>
          <w:rFonts w:ascii="Arial" w:hAnsi="Arial" w:cs="Arial"/>
        </w:rPr>
        <w:t>es to Personal Data, we have the following</w:t>
      </w:r>
      <w:r>
        <w:rPr>
          <w:rFonts w:ascii="Arial" w:hAnsi="Arial" w:cs="Arial"/>
        </w:rPr>
        <w:t xml:space="preserve"> </w:t>
      </w:r>
      <w:r w:rsidR="00645718">
        <w:rPr>
          <w:rFonts w:ascii="Arial" w:hAnsi="Arial" w:cs="Arial"/>
        </w:rPr>
        <w:t xml:space="preserve">processing activity and </w:t>
      </w:r>
      <w:r>
        <w:rPr>
          <w:rFonts w:ascii="Arial" w:hAnsi="Arial" w:cs="Arial"/>
        </w:rPr>
        <w:t>datasets that this would apply to:</w:t>
      </w:r>
    </w:p>
    <w:p w14:paraId="095754FA" w14:textId="77777777" w:rsidR="0045287A" w:rsidRDefault="0045287A" w:rsidP="001D6A73">
      <w:pPr>
        <w:pStyle w:val="ListParagraph"/>
        <w:numPr>
          <w:ilvl w:val="0"/>
          <w:numId w:val="4"/>
        </w:numPr>
        <w:rPr>
          <w:rFonts w:ascii="Arial" w:hAnsi="Arial" w:cs="Arial"/>
        </w:rPr>
      </w:pPr>
      <w:bookmarkStart w:id="2" w:name="_Hlk514244204"/>
      <w:r w:rsidRPr="0045287A">
        <w:rPr>
          <w:rFonts w:ascii="Arial" w:hAnsi="Arial" w:cs="Arial"/>
        </w:rPr>
        <w:t xml:space="preserve">Information held – Personal Data included </w:t>
      </w:r>
      <w:r>
        <w:rPr>
          <w:rFonts w:ascii="Arial" w:hAnsi="Arial" w:cs="Arial"/>
        </w:rPr>
        <w:t>in surveys, using Survey Monkey</w:t>
      </w:r>
    </w:p>
    <w:p w14:paraId="095754FB" w14:textId="77777777" w:rsidR="0045287A" w:rsidRPr="00B13056" w:rsidRDefault="0045287A" w:rsidP="001D6A73">
      <w:pPr>
        <w:pStyle w:val="ListParagraph"/>
        <w:numPr>
          <w:ilvl w:val="0"/>
          <w:numId w:val="4"/>
        </w:numPr>
        <w:rPr>
          <w:rFonts w:ascii="Arial" w:hAnsi="Arial" w:cs="Arial"/>
        </w:rPr>
      </w:pPr>
      <w:r w:rsidRPr="00B13056">
        <w:rPr>
          <w:rFonts w:ascii="Arial" w:hAnsi="Arial" w:cs="Arial"/>
        </w:rPr>
        <w:t>Information held – Personal Data included in Image Library records</w:t>
      </w:r>
    </w:p>
    <w:p w14:paraId="095754FC" w14:textId="475040EE" w:rsidR="008B2532" w:rsidRDefault="008B2532" w:rsidP="001D6A73">
      <w:pPr>
        <w:pStyle w:val="ListParagraph"/>
        <w:numPr>
          <w:ilvl w:val="0"/>
          <w:numId w:val="4"/>
        </w:numPr>
        <w:rPr>
          <w:rFonts w:ascii="Arial" w:hAnsi="Arial" w:cs="Arial"/>
        </w:rPr>
      </w:pPr>
      <w:r w:rsidRPr="00B13056">
        <w:rPr>
          <w:rFonts w:ascii="Arial" w:hAnsi="Arial" w:cs="Arial"/>
        </w:rPr>
        <w:t>Information held – Personal Data included in application for Community Right to Bid</w:t>
      </w:r>
    </w:p>
    <w:p w14:paraId="6CD7C2F3" w14:textId="28BBF5D3" w:rsidR="00261C9F" w:rsidRDefault="00261C9F" w:rsidP="00CD7A59">
      <w:pPr>
        <w:pStyle w:val="ListParagraph"/>
        <w:numPr>
          <w:ilvl w:val="0"/>
          <w:numId w:val="4"/>
        </w:numPr>
        <w:rPr>
          <w:rFonts w:ascii="Arial" w:hAnsi="Arial" w:cs="Arial"/>
        </w:rPr>
      </w:pPr>
      <w:r>
        <w:rPr>
          <w:rFonts w:ascii="Arial" w:hAnsi="Arial" w:cs="Arial"/>
        </w:rPr>
        <w:t xml:space="preserve">Information held </w:t>
      </w:r>
      <w:r w:rsidRPr="00B13056">
        <w:rPr>
          <w:rFonts w:ascii="Arial" w:hAnsi="Arial" w:cs="Arial"/>
        </w:rPr>
        <w:t xml:space="preserve">– </w:t>
      </w:r>
      <w:r>
        <w:rPr>
          <w:rFonts w:ascii="Arial" w:hAnsi="Arial" w:cs="Arial"/>
        </w:rPr>
        <w:t>Personal Data included in Emergency Pla</w:t>
      </w:r>
      <w:r w:rsidR="00CD7A59">
        <w:rPr>
          <w:rFonts w:ascii="Arial" w:hAnsi="Arial" w:cs="Arial"/>
        </w:rPr>
        <w:t>ns and Business Continuity Plan</w:t>
      </w:r>
    </w:p>
    <w:p w14:paraId="4DD298CF" w14:textId="0EA98980" w:rsidR="00D4615C" w:rsidRDefault="007A3723" w:rsidP="00D4615C">
      <w:pPr>
        <w:pStyle w:val="ListParagraph"/>
        <w:numPr>
          <w:ilvl w:val="0"/>
          <w:numId w:val="4"/>
        </w:numPr>
        <w:rPr>
          <w:rFonts w:ascii="Arial" w:hAnsi="Arial" w:cs="Arial"/>
        </w:rPr>
      </w:pPr>
      <w:r w:rsidRPr="00B13056">
        <w:rPr>
          <w:rFonts w:ascii="Arial" w:hAnsi="Arial" w:cs="Arial"/>
        </w:rPr>
        <w:t>Information held – Personal Data inclu</w:t>
      </w:r>
      <w:r>
        <w:rPr>
          <w:rFonts w:ascii="Arial" w:hAnsi="Arial" w:cs="Arial"/>
        </w:rPr>
        <w:t xml:space="preserve">ded in We Transfer </w:t>
      </w:r>
    </w:p>
    <w:p w14:paraId="190CAF12" w14:textId="49579A52" w:rsidR="00661818" w:rsidRPr="00D4615C" w:rsidRDefault="00661818" w:rsidP="00D4615C">
      <w:pPr>
        <w:pStyle w:val="ListParagraph"/>
        <w:numPr>
          <w:ilvl w:val="0"/>
          <w:numId w:val="4"/>
        </w:numPr>
        <w:rPr>
          <w:rFonts w:ascii="Arial" w:hAnsi="Arial" w:cs="Arial"/>
        </w:rPr>
      </w:pPr>
      <w:r>
        <w:rPr>
          <w:rFonts w:ascii="Arial" w:hAnsi="Arial" w:cs="Arial"/>
        </w:rPr>
        <w:t xml:space="preserve">Information held – Personal Data included in Community Asset Transfer </w:t>
      </w:r>
    </w:p>
    <w:bookmarkEnd w:id="2"/>
    <w:tbl>
      <w:tblPr>
        <w:tblStyle w:val="TableGrid"/>
        <w:tblW w:w="14283" w:type="dxa"/>
        <w:tblLook w:val="04A0" w:firstRow="1" w:lastRow="0" w:firstColumn="1" w:lastColumn="0" w:noHBand="0" w:noVBand="1"/>
      </w:tblPr>
      <w:tblGrid>
        <w:gridCol w:w="4172"/>
        <w:gridCol w:w="10111"/>
      </w:tblGrid>
      <w:tr w:rsidR="00585494" w:rsidRPr="0029091D" w14:paraId="095754FF" w14:textId="77777777" w:rsidTr="00585494">
        <w:tc>
          <w:tcPr>
            <w:tcW w:w="4172" w:type="dxa"/>
          </w:tcPr>
          <w:p w14:paraId="095754FD" w14:textId="77777777" w:rsidR="00585494" w:rsidRPr="0029091D" w:rsidRDefault="00585494">
            <w:pPr>
              <w:rPr>
                <w:rFonts w:ascii="Arial" w:hAnsi="Arial" w:cs="Arial"/>
              </w:rPr>
            </w:pPr>
          </w:p>
        </w:tc>
        <w:tc>
          <w:tcPr>
            <w:tcW w:w="10111" w:type="dxa"/>
          </w:tcPr>
          <w:p w14:paraId="095754FE" w14:textId="7CD5FDB6" w:rsidR="00585494" w:rsidRPr="00477351" w:rsidRDefault="00585494" w:rsidP="00477351">
            <w:pPr>
              <w:pStyle w:val="ListParagraph"/>
              <w:numPr>
                <w:ilvl w:val="0"/>
                <w:numId w:val="15"/>
              </w:numPr>
              <w:rPr>
                <w:rFonts w:ascii="Arial" w:hAnsi="Arial" w:cs="Arial"/>
                <w:b/>
              </w:rPr>
            </w:pPr>
            <w:r w:rsidRPr="00477351">
              <w:rPr>
                <w:rFonts w:ascii="Arial" w:hAnsi="Arial" w:cs="Arial"/>
                <w:b/>
              </w:rPr>
              <w:t>Information held – Personal Data included in surveys, using Survey Monkey.</w:t>
            </w:r>
          </w:p>
        </w:tc>
      </w:tr>
      <w:tr w:rsidR="00585494" w:rsidRPr="0029091D" w14:paraId="0957550C" w14:textId="77777777" w:rsidTr="00585494">
        <w:tc>
          <w:tcPr>
            <w:tcW w:w="4172" w:type="dxa"/>
          </w:tcPr>
          <w:p w14:paraId="09575500" w14:textId="77777777" w:rsidR="00585494" w:rsidRPr="0029091D" w:rsidRDefault="00585494">
            <w:pPr>
              <w:rPr>
                <w:rFonts w:ascii="Arial" w:hAnsi="Arial" w:cs="Arial"/>
              </w:rPr>
            </w:pPr>
            <w:r w:rsidRPr="0029091D">
              <w:rPr>
                <w:rFonts w:ascii="Arial" w:hAnsi="Arial" w:cs="Arial"/>
              </w:rPr>
              <w:t>P1 – lawfulness - condition for processing</w:t>
            </w:r>
          </w:p>
          <w:p w14:paraId="09575501" w14:textId="77777777" w:rsidR="00585494" w:rsidRPr="0029091D" w:rsidRDefault="00585494">
            <w:pPr>
              <w:rPr>
                <w:rFonts w:ascii="Arial" w:hAnsi="Arial" w:cs="Arial"/>
              </w:rPr>
            </w:pPr>
          </w:p>
          <w:p w14:paraId="09575502" w14:textId="77777777" w:rsidR="00585494" w:rsidRPr="0029091D" w:rsidRDefault="00585494">
            <w:pPr>
              <w:rPr>
                <w:rFonts w:ascii="Arial" w:hAnsi="Arial" w:cs="Arial"/>
              </w:rPr>
            </w:pPr>
          </w:p>
          <w:p w14:paraId="09575503" w14:textId="77777777" w:rsidR="00585494" w:rsidRPr="0029091D" w:rsidRDefault="00585494">
            <w:pPr>
              <w:rPr>
                <w:rFonts w:ascii="Arial" w:hAnsi="Arial" w:cs="Arial"/>
              </w:rPr>
            </w:pPr>
          </w:p>
          <w:p w14:paraId="09575504" w14:textId="77777777" w:rsidR="00585494" w:rsidRPr="0029091D" w:rsidRDefault="00585494">
            <w:pPr>
              <w:rPr>
                <w:rFonts w:ascii="Arial" w:hAnsi="Arial" w:cs="Arial"/>
              </w:rPr>
            </w:pPr>
          </w:p>
        </w:tc>
        <w:tc>
          <w:tcPr>
            <w:tcW w:w="10111" w:type="dxa"/>
          </w:tcPr>
          <w:p w14:paraId="09575505" w14:textId="77777777" w:rsidR="00585494" w:rsidRPr="0029091D" w:rsidRDefault="007040DB" w:rsidP="007530A2">
            <w:pPr>
              <w:rPr>
                <w:rFonts w:ascii="Arial" w:hAnsi="Arial" w:cs="Arial"/>
              </w:rPr>
            </w:pPr>
            <w:sdt>
              <w:sdtPr>
                <w:rPr>
                  <w:rFonts w:ascii="Arial" w:hAnsi="Arial" w:cs="Arial"/>
                </w:rPr>
                <w:id w:val="1066525301"/>
                <w14:checkbox>
                  <w14:checked w14:val="1"/>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sidRPr="0029091D">
              <w:rPr>
                <w:rFonts w:ascii="Arial" w:hAnsi="Arial" w:cs="Arial"/>
              </w:rPr>
              <w:t>1 - Consent</w:t>
            </w:r>
          </w:p>
          <w:p w14:paraId="09575506" w14:textId="77777777" w:rsidR="00585494" w:rsidRPr="0029091D" w:rsidRDefault="007040DB" w:rsidP="007530A2">
            <w:pPr>
              <w:rPr>
                <w:rFonts w:ascii="Arial" w:hAnsi="Arial" w:cs="Arial"/>
              </w:rPr>
            </w:pPr>
            <w:sdt>
              <w:sdtPr>
                <w:rPr>
                  <w:rFonts w:ascii="Arial" w:hAnsi="Arial" w:cs="Arial"/>
                </w:rPr>
                <w:id w:val="-515610492"/>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sidRPr="0029091D">
              <w:rPr>
                <w:rFonts w:ascii="Arial" w:hAnsi="Arial" w:cs="Arial"/>
              </w:rPr>
              <w:t xml:space="preserve"> 2 - Necessary for performance of contract</w:t>
            </w:r>
          </w:p>
          <w:p w14:paraId="09575507" w14:textId="77777777" w:rsidR="00585494" w:rsidRPr="0029091D" w:rsidRDefault="007040DB">
            <w:pPr>
              <w:rPr>
                <w:rFonts w:ascii="Arial" w:hAnsi="Arial" w:cs="Arial"/>
              </w:rPr>
            </w:pPr>
            <w:sdt>
              <w:sdtPr>
                <w:rPr>
                  <w:rFonts w:ascii="Arial" w:hAnsi="Arial" w:cs="Arial"/>
                </w:rPr>
                <w:id w:val="-668710644"/>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sidRPr="0029091D">
              <w:rPr>
                <w:rFonts w:ascii="Arial" w:hAnsi="Arial" w:cs="Arial"/>
              </w:rPr>
              <w:t xml:space="preserve"> 3 – Compliance with legal obligation</w:t>
            </w:r>
          </w:p>
          <w:p w14:paraId="09575508" w14:textId="77777777" w:rsidR="00585494" w:rsidRPr="0029091D" w:rsidRDefault="007040DB">
            <w:pPr>
              <w:rPr>
                <w:rFonts w:ascii="Arial" w:hAnsi="Arial" w:cs="Arial"/>
              </w:rPr>
            </w:pPr>
            <w:sdt>
              <w:sdtPr>
                <w:rPr>
                  <w:rFonts w:ascii="Arial" w:hAnsi="Arial" w:cs="Arial"/>
                </w:rPr>
                <w:id w:val="-1414860727"/>
                <w14:checkbox>
                  <w14:checked w14:val="0"/>
                  <w14:checkedState w14:val="2612" w14:font="MS Gothic"/>
                  <w14:uncheckedState w14:val="2610" w14:font="MS Gothic"/>
                </w14:checkbox>
              </w:sdtPr>
              <w:sdtEndPr/>
              <w:sdtContent>
                <w:r w:rsidR="00585494" w:rsidRPr="0029091D">
                  <w:rPr>
                    <w:rFonts w:ascii="MS Gothic" w:eastAsia="MS Gothic" w:hAnsi="MS Gothic" w:cs="MS Gothic" w:hint="eastAsia"/>
                  </w:rPr>
                  <w:t>☐</w:t>
                </w:r>
              </w:sdtContent>
            </w:sdt>
            <w:r w:rsidR="00585494" w:rsidRPr="0029091D">
              <w:rPr>
                <w:rFonts w:ascii="Arial" w:hAnsi="Arial" w:cs="Arial"/>
              </w:rPr>
              <w:t xml:space="preserve"> 4 – vital interests</w:t>
            </w:r>
          </w:p>
          <w:p w14:paraId="09575509" w14:textId="77777777" w:rsidR="00585494" w:rsidRPr="0029091D" w:rsidRDefault="007040DB">
            <w:pPr>
              <w:rPr>
                <w:rFonts w:ascii="Arial" w:hAnsi="Arial" w:cs="Arial"/>
              </w:rPr>
            </w:pPr>
            <w:sdt>
              <w:sdtPr>
                <w:rPr>
                  <w:rFonts w:ascii="Arial" w:hAnsi="Arial" w:cs="Arial"/>
                </w:rPr>
                <w:id w:val="-2071255155"/>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sidRPr="0029091D">
              <w:rPr>
                <w:rFonts w:ascii="Arial" w:hAnsi="Arial" w:cs="Arial"/>
              </w:rPr>
              <w:t xml:space="preserve"> 5 – task carried out in public interest or exercise of official authority</w:t>
            </w:r>
          </w:p>
          <w:p w14:paraId="0957550A" w14:textId="0FF9F193" w:rsidR="00585494" w:rsidRPr="0029091D" w:rsidRDefault="007040DB">
            <w:pPr>
              <w:rPr>
                <w:rFonts w:ascii="Arial" w:hAnsi="Arial" w:cs="Arial"/>
              </w:rPr>
            </w:pPr>
            <w:sdt>
              <w:sdtPr>
                <w:rPr>
                  <w:rFonts w:ascii="Arial" w:hAnsi="Arial" w:cs="Arial"/>
                </w:rPr>
                <w:id w:val="-1411686131"/>
                <w14:checkbox>
                  <w14:checked w14:val="0"/>
                  <w14:checkedState w14:val="2612" w14:font="MS Gothic"/>
                  <w14:uncheckedState w14:val="2610" w14:font="MS Gothic"/>
                </w14:checkbox>
              </w:sdtPr>
              <w:sdtEndPr/>
              <w:sdtContent>
                <w:r w:rsidR="00585494" w:rsidRPr="0029091D">
                  <w:rPr>
                    <w:rFonts w:ascii="MS Gothic" w:eastAsia="MS Gothic" w:hAnsi="MS Gothic" w:cs="MS Gothic" w:hint="eastAsia"/>
                  </w:rPr>
                  <w:t>☐</w:t>
                </w:r>
              </w:sdtContent>
            </w:sdt>
            <w:r w:rsidR="008362E8">
              <w:rPr>
                <w:rFonts w:ascii="Arial" w:hAnsi="Arial" w:cs="Arial"/>
              </w:rPr>
              <w:t xml:space="preserve"> 6 – legitimate interests –</w:t>
            </w:r>
          </w:p>
          <w:p w14:paraId="0957550B" w14:textId="77777777" w:rsidR="00585494" w:rsidRPr="00585494" w:rsidRDefault="00585494" w:rsidP="00585494">
            <w:pPr>
              <w:rPr>
                <w:rFonts w:ascii="Arial" w:hAnsi="Arial" w:cs="Arial"/>
              </w:rPr>
            </w:pPr>
          </w:p>
        </w:tc>
      </w:tr>
      <w:tr w:rsidR="00585494" w:rsidRPr="0029091D" w14:paraId="0957551D" w14:textId="77777777" w:rsidTr="00585494">
        <w:tc>
          <w:tcPr>
            <w:tcW w:w="4172" w:type="dxa"/>
          </w:tcPr>
          <w:p w14:paraId="0957550D" w14:textId="77777777" w:rsidR="00585494" w:rsidRPr="0029091D" w:rsidRDefault="00585494">
            <w:pPr>
              <w:rPr>
                <w:rFonts w:ascii="Arial" w:hAnsi="Arial" w:cs="Arial"/>
              </w:rPr>
            </w:pPr>
            <w:r w:rsidRPr="0029091D">
              <w:rPr>
                <w:rFonts w:ascii="Arial" w:hAnsi="Arial" w:cs="Arial"/>
              </w:rPr>
              <w:t>P1 - consent?</w:t>
            </w:r>
          </w:p>
          <w:p w14:paraId="0957550E" w14:textId="77777777" w:rsidR="00585494" w:rsidRPr="0029091D" w:rsidRDefault="00585494">
            <w:pPr>
              <w:rPr>
                <w:rFonts w:ascii="Arial" w:hAnsi="Arial" w:cs="Arial"/>
              </w:rPr>
            </w:pPr>
          </w:p>
          <w:p w14:paraId="0957550F" w14:textId="77777777" w:rsidR="00585494" w:rsidRPr="0029091D" w:rsidRDefault="00585494">
            <w:pPr>
              <w:rPr>
                <w:rFonts w:ascii="Arial" w:hAnsi="Arial" w:cs="Arial"/>
              </w:rPr>
            </w:pPr>
            <w:r w:rsidRPr="0029091D">
              <w:rPr>
                <w:rFonts w:ascii="Arial" w:hAnsi="Arial" w:cs="Arial"/>
              </w:rPr>
              <w:t>Do we ask for consent? Right to withdraw</w:t>
            </w:r>
          </w:p>
          <w:p w14:paraId="09575510" w14:textId="77777777" w:rsidR="00585494" w:rsidRPr="0029091D" w:rsidRDefault="00585494">
            <w:pPr>
              <w:rPr>
                <w:rFonts w:ascii="Arial" w:hAnsi="Arial" w:cs="Arial"/>
              </w:rPr>
            </w:pPr>
          </w:p>
          <w:p w14:paraId="09575511" w14:textId="77777777" w:rsidR="00585494" w:rsidRPr="0029091D" w:rsidRDefault="00585494">
            <w:pPr>
              <w:rPr>
                <w:rFonts w:ascii="Arial" w:hAnsi="Arial" w:cs="Arial"/>
              </w:rPr>
            </w:pPr>
            <w:r w:rsidRPr="0029091D">
              <w:rPr>
                <w:rFonts w:ascii="Arial" w:hAnsi="Arial" w:cs="Arial"/>
              </w:rPr>
              <w:t>Do we need it?  Can we do it anyway?</w:t>
            </w:r>
          </w:p>
          <w:p w14:paraId="09575512" w14:textId="77777777" w:rsidR="00585494" w:rsidRPr="0029091D" w:rsidRDefault="00585494">
            <w:pPr>
              <w:rPr>
                <w:rFonts w:ascii="Arial" w:hAnsi="Arial" w:cs="Arial"/>
              </w:rPr>
            </w:pPr>
          </w:p>
          <w:p w14:paraId="09575513" w14:textId="77777777" w:rsidR="00585494" w:rsidRPr="0029091D" w:rsidRDefault="00585494">
            <w:pPr>
              <w:rPr>
                <w:rFonts w:ascii="Arial" w:hAnsi="Arial" w:cs="Arial"/>
              </w:rPr>
            </w:pPr>
            <w:proofErr w:type="spellStart"/>
            <w:r w:rsidRPr="0029091D">
              <w:rPr>
                <w:rFonts w:ascii="Arial" w:hAnsi="Arial" w:cs="Arial"/>
              </w:rPr>
              <w:t>Opt</w:t>
            </w:r>
            <w:proofErr w:type="spellEnd"/>
            <w:r w:rsidRPr="0029091D">
              <w:rPr>
                <w:rFonts w:ascii="Arial" w:hAnsi="Arial" w:cs="Arial"/>
              </w:rPr>
              <w:t xml:space="preserve"> in, not opt out</w:t>
            </w:r>
          </w:p>
        </w:tc>
        <w:tc>
          <w:tcPr>
            <w:tcW w:w="10111" w:type="dxa"/>
          </w:tcPr>
          <w:p w14:paraId="09575514" w14:textId="77777777" w:rsidR="00585494" w:rsidRDefault="002C285B">
            <w:pPr>
              <w:rPr>
                <w:rFonts w:ascii="Arial" w:hAnsi="Arial" w:cs="Arial"/>
              </w:rPr>
            </w:pPr>
            <w:r>
              <w:rPr>
                <w:rFonts w:ascii="Arial" w:hAnsi="Arial" w:cs="Arial"/>
              </w:rPr>
              <w:t>To</w:t>
            </w:r>
            <w:r w:rsidR="00585494">
              <w:rPr>
                <w:rFonts w:ascii="Arial" w:hAnsi="Arial" w:cs="Arial"/>
              </w:rPr>
              <w:t xml:space="preserve"> increase the sample size</w:t>
            </w:r>
            <w:r>
              <w:rPr>
                <w:rFonts w:ascii="Arial" w:hAnsi="Arial" w:cs="Arial"/>
              </w:rPr>
              <w:t>,</w:t>
            </w:r>
            <w:r w:rsidR="00585494">
              <w:rPr>
                <w:rFonts w:ascii="Arial" w:hAnsi="Arial" w:cs="Arial"/>
              </w:rPr>
              <w:t xml:space="preserve"> </w:t>
            </w:r>
            <w:r>
              <w:rPr>
                <w:rFonts w:ascii="Arial" w:hAnsi="Arial" w:cs="Arial"/>
              </w:rPr>
              <w:t xml:space="preserve">to meet our reporting thresholds, </w:t>
            </w:r>
            <w:r w:rsidR="00585494">
              <w:rPr>
                <w:rFonts w:ascii="Arial" w:hAnsi="Arial" w:cs="Arial"/>
              </w:rPr>
              <w:t>we may choose to include a prize draw for completed surveys.</w:t>
            </w:r>
          </w:p>
          <w:p w14:paraId="09575515" w14:textId="77777777" w:rsidR="00585494" w:rsidRDefault="00585494">
            <w:pPr>
              <w:rPr>
                <w:rFonts w:ascii="Arial" w:hAnsi="Arial" w:cs="Arial"/>
              </w:rPr>
            </w:pPr>
          </w:p>
          <w:p w14:paraId="07FA7467" w14:textId="77777777" w:rsidR="00D805D1" w:rsidRDefault="00D805D1">
            <w:pPr>
              <w:rPr>
                <w:rFonts w:ascii="Arial" w:hAnsi="Arial" w:cs="Arial"/>
              </w:rPr>
            </w:pPr>
            <w:r>
              <w:rPr>
                <w:rFonts w:ascii="Arial" w:hAnsi="Arial" w:cs="Arial"/>
              </w:rPr>
              <w:t>This requires:</w:t>
            </w:r>
          </w:p>
          <w:p w14:paraId="5B1B1593" w14:textId="77777777" w:rsidR="00D805D1" w:rsidRDefault="00D805D1">
            <w:pPr>
              <w:rPr>
                <w:rFonts w:ascii="Arial" w:hAnsi="Arial" w:cs="Arial"/>
              </w:rPr>
            </w:pPr>
          </w:p>
          <w:p w14:paraId="09575516" w14:textId="5D1DD646" w:rsidR="00585494" w:rsidRDefault="00D805D1">
            <w:pPr>
              <w:rPr>
                <w:rFonts w:ascii="Arial" w:hAnsi="Arial" w:cs="Arial"/>
              </w:rPr>
            </w:pPr>
            <w:r w:rsidRPr="00D805D1">
              <w:rPr>
                <w:rFonts w:ascii="Arial" w:hAnsi="Arial" w:cs="Arial"/>
                <w:b/>
                <w:i/>
              </w:rPr>
              <w:t xml:space="preserve">Name, </w:t>
            </w:r>
            <w:r w:rsidR="00585494" w:rsidRPr="00D805D1">
              <w:rPr>
                <w:rFonts w:ascii="Arial" w:hAnsi="Arial" w:cs="Arial"/>
                <w:b/>
                <w:i/>
              </w:rPr>
              <w:t>email contact</w:t>
            </w:r>
            <w:r w:rsidRPr="00D805D1">
              <w:rPr>
                <w:rFonts w:ascii="Arial" w:hAnsi="Arial" w:cs="Arial"/>
                <w:b/>
                <w:i/>
              </w:rPr>
              <w:t xml:space="preserve"> and mobile or landline telephone number</w:t>
            </w:r>
            <w:r w:rsidR="00585494">
              <w:rPr>
                <w:rFonts w:ascii="Arial" w:hAnsi="Arial" w:cs="Arial"/>
              </w:rPr>
              <w:t xml:space="preserve">, which makes the data personal. </w:t>
            </w:r>
          </w:p>
          <w:p w14:paraId="06892247" w14:textId="77777777" w:rsidR="00D805D1" w:rsidRDefault="00D805D1">
            <w:pPr>
              <w:rPr>
                <w:rFonts w:ascii="Arial" w:hAnsi="Arial" w:cs="Arial"/>
              </w:rPr>
            </w:pPr>
          </w:p>
          <w:p w14:paraId="09575518" w14:textId="5CB22F44" w:rsidR="00585494" w:rsidRDefault="00585494">
            <w:pPr>
              <w:rPr>
                <w:rFonts w:ascii="Arial" w:hAnsi="Arial" w:cs="Arial"/>
              </w:rPr>
            </w:pPr>
            <w:r>
              <w:rPr>
                <w:rFonts w:ascii="Arial" w:hAnsi="Arial" w:cs="Arial"/>
              </w:rPr>
              <w:t xml:space="preserve">As the data set includes </w:t>
            </w:r>
            <w:r w:rsidR="002C285B">
              <w:rPr>
                <w:rFonts w:ascii="Arial" w:hAnsi="Arial" w:cs="Arial"/>
              </w:rPr>
              <w:t>protected characteristics it would be deemed sensitive or special data.</w:t>
            </w:r>
          </w:p>
          <w:p w14:paraId="09575519" w14:textId="77777777" w:rsidR="002C285B" w:rsidRDefault="002C285B">
            <w:pPr>
              <w:rPr>
                <w:rFonts w:ascii="Arial" w:hAnsi="Arial" w:cs="Arial"/>
              </w:rPr>
            </w:pPr>
          </w:p>
          <w:p w14:paraId="0957551A" w14:textId="77777777" w:rsidR="002C285B" w:rsidRDefault="002C285B">
            <w:pPr>
              <w:rPr>
                <w:rFonts w:ascii="Arial" w:hAnsi="Arial" w:cs="Arial"/>
              </w:rPr>
            </w:pPr>
            <w:r>
              <w:rPr>
                <w:rFonts w:ascii="Arial" w:hAnsi="Arial" w:cs="Arial"/>
              </w:rPr>
              <w:t>The ‘consent’ condition for processing is only required because of the email request, otherwise the data set would be anonymous and therefore not personal data.</w:t>
            </w:r>
          </w:p>
          <w:p w14:paraId="0957551B" w14:textId="77777777" w:rsidR="002C285B" w:rsidRDefault="002C285B">
            <w:pPr>
              <w:rPr>
                <w:rFonts w:ascii="Arial" w:hAnsi="Arial" w:cs="Arial"/>
              </w:rPr>
            </w:pPr>
          </w:p>
          <w:p w14:paraId="0957551C" w14:textId="54ED0832" w:rsidR="002C285B" w:rsidRPr="0029091D" w:rsidRDefault="002C285B">
            <w:pPr>
              <w:rPr>
                <w:rFonts w:ascii="Arial" w:hAnsi="Arial" w:cs="Arial"/>
              </w:rPr>
            </w:pPr>
            <w:r>
              <w:rPr>
                <w:rFonts w:ascii="Arial" w:hAnsi="Arial" w:cs="Arial"/>
              </w:rPr>
              <w:t>This will be on an ‘opt in, opt out basis’</w:t>
            </w:r>
            <w:r w:rsidR="008362E8">
              <w:rPr>
                <w:rFonts w:ascii="Arial" w:hAnsi="Arial" w:cs="Arial"/>
              </w:rPr>
              <w:t xml:space="preserve"> with a clear statement that a contact email address is required if the responder wants to be included in the prize draw.</w:t>
            </w:r>
          </w:p>
        </w:tc>
      </w:tr>
      <w:tr w:rsidR="00585494" w:rsidRPr="0029091D" w14:paraId="09575539" w14:textId="77777777" w:rsidTr="00585494">
        <w:tc>
          <w:tcPr>
            <w:tcW w:w="4172" w:type="dxa"/>
          </w:tcPr>
          <w:p w14:paraId="0957551E" w14:textId="77777777" w:rsidR="00585494" w:rsidRPr="0029091D" w:rsidRDefault="00585494">
            <w:pPr>
              <w:rPr>
                <w:rFonts w:ascii="Arial" w:hAnsi="Arial" w:cs="Arial"/>
              </w:rPr>
            </w:pPr>
            <w:r w:rsidRPr="0029091D">
              <w:rPr>
                <w:rFonts w:ascii="Arial" w:hAnsi="Arial" w:cs="Arial"/>
              </w:rPr>
              <w:t>P1 – transparency – privacy notices</w:t>
            </w:r>
          </w:p>
          <w:p w14:paraId="0957551F" w14:textId="77777777" w:rsidR="00585494" w:rsidRPr="0029091D" w:rsidRDefault="00585494">
            <w:pPr>
              <w:rPr>
                <w:rFonts w:ascii="Arial" w:hAnsi="Arial" w:cs="Arial"/>
              </w:rPr>
            </w:pPr>
            <w:r w:rsidRPr="0029091D">
              <w:rPr>
                <w:rFonts w:ascii="Arial" w:hAnsi="Arial" w:cs="Arial"/>
              </w:rPr>
              <w:lastRenderedPageBreak/>
              <w:t>At time data is obtained:</w:t>
            </w:r>
          </w:p>
          <w:p w14:paraId="09575520" w14:textId="77777777" w:rsidR="00585494" w:rsidRPr="0029091D" w:rsidRDefault="00585494" w:rsidP="007B7E2D">
            <w:pPr>
              <w:pStyle w:val="ListParagraph"/>
              <w:numPr>
                <w:ilvl w:val="0"/>
                <w:numId w:val="1"/>
              </w:numPr>
              <w:ind w:left="506"/>
              <w:rPr>
                <w:rFonts w:ascii="Arial" w:hAnsi="Arial" w:cs="Arial"/>
              </w:rPr>
            </w:pPr>
            <w:r w:rsidRPr="0029091D">
              <w:rPr>
                <w:rFonts w:ascii="Arial" w:hAnsi="Arial" w:cs="Arial"/>
              </w:rPr>
              <w:t>Identity and contact details</w:t>
            </w:r>
          </w:p>
          <w:p w14:paraId="09575521" w14:textId="77777777" w:rsidR="00585494" w:rsidRPr="0029091D" w:rsidRDefault="00585494" w:rsidP="007B7E2D">
            <w:pPr>
              <w:pStyle w:val="ListParagraph"/>
              <w:numPr>
                <w:ilvl w:val="0"/>
                <w:numId w:val="1"/>
              </w:numPr>
              <w:ind w:left="506"/>
              <w:rPr>
                <w:rFonts w:ascii="Arial" w:hAnsi="Arial" w:cs="Arial"/>
              </w:rPr>
            </w:pPr>
            <w:r w:rsidRPr="0029091D">
              <w:rPr>
                <w:rFonts w:ascii="Arial" w:hAnsi="Arial" w:cs="Arial"/>
              </w:rPr>
              <w:t>Purpose of processing and lawful basis</w:t>
            </w:r>
          </w:p>
          <w:p w14:paraId="09575522" w14:textId="77777777" w:rsidR="00585494" w:rsidRPr="0029091D" w:rsidRDefault="00585494" w:rsidP="007B7E2D">
            <w:pPr>
              <w:pStyle w:val="ListParagraph"/>
              <w:numPr>
                <w:ilvl w:val="0"/>
                <w:numId w:val="1"/>
              </w:numPr>
              <w:ind w:left="506"/>
              <w:rPr>
                <w:rFonts w:ascii="Arial" w:hAnsi="Arial" w:cs="Arial"/>
              </w:rPr>
            </w:pPr>
            <w:r w:rsidRPr="0029091D">
              <w:rPr>
                <w:rFonts w:ascii="Arial" w:hAnsi="Arial" w:cs="Arial"/>
              </w:rPr>
              <w:t xml:space="preserve">Any </w:t>
            </w:r>
            <w:proofErr w:type="gramStart"/>
            <w:r w:rsidRPr="0029091D">
              <w:rPr>
                <w:rFonts w:ascii="Arial" w:hAnsi="Arial" w:cs="Arial"/>
              </w:rPr>
              <w:t>third party</w:t>
            </w:r>
            <w:proofErr w:type="gramEnd"/>
            <w:r w:rsidRPr="0029091D">
              <w:rPr>
                <w:rFonts w:ascii="Arial" w:hAnsi="Arial" w:cs="Arial"/>
              </w:rPr>
              <w:t xml:space="preserve"> recipients</w:t>
            </w:r>
          </w:p>
          <w:p w14:paraId="09575523" w14:textId="77777777" w:rsidR="00585494" w:rsidRPr="0029091D" w:rsidRDefault="00585494" w:rsidP="007B7E2D">
            <w:pPr>
              <w:pStyle w:val="ListParagraph"/>
              <w:numPr>
                <w:ilvl w:val="0"/>
                <w:numId w:val="1"/>
              </w:numPr>
              <w:ind w:left="506"/>
              <w:rPr>
                <w:rFonts w:ascii="Arial" w:hAnsi="Arial" w:cs="Arial"/>
              </w:rPr>
            </w:pPr>
            <w:r w:rsidRPr="0029091D">
              <w:rPr>
                <w:rFonts w:ascii="Arial" w:hAnsi="Arial" w:cs="Arial"/>
              </w:rPr>
              <w:t>Details of transfers to third countries</w:t>
            </w:r>
          </w:p>
          <w:p w14:paraId="09575524" w14:textId="77777777" w:rsidR="00585494" w:rsidRPr="0029091D" w:rsidRDefault="00585494" w:rsidP="007B7E2D">
            <w:pPr>
              <w:pStyle w:val="ListParagraph"/>
              <w:numPr>
                <w:ilvl w:val="0"/>
                <w:numId w:val="1"/>
              </w:numPr>
              <w:ind w:left="506"/>
              <w:rPr>
                <w:rFonts w:ascii="Arial" w:hAnsi="Arial" w:cs="Arial"/>
              </w:rPr>
            </w:pPr>
            <w:r w:rsidRPr="0029091D">
              <w:rPr>
                <w:rFonts w:ascii="Arial" w:hAnsi="Arial" w:cs="Arial"/>
              </w:rPr>
              <w:t>Retention period</w:t>
            </w:r>
          </w:p>
          <w:p w14:paraId="09575525" w14:textId="77777777" w:rsidR="00585494" w:rsidRPr="0029091D" w:rsidRDefault="00585494" w:rsidP="007B7E2D">
            <w:pPr>
              <w:pStyle w:val="ListParagraph"/>
              <w:numPr>
                <w:ilvl w:val="0"/>
                <w:numId w:val="1"/>
              </w:numPr>
              <w:ind w:left="506"/>
              <w:rPr>
                <w:rFonts w:ascii="Arial" w:hAnsi="Arial" w:cs="Arial"/>
              </w:rPr>
            </w:pPr>
            <w:r w:rsidRPr="0029091D">
              <w:rPr>
                <w:rFonts w:ascii="Arial" w:hAnsi="Arial" w:cs="Arial"/>
              </w:rPr>
              <w:t>Right to withdraw consent</w:t>
            </w:r>
          </w:p>
          <w:p w14:paraId="09575526" w14:textId="77777777" w:rsidR="00585494" w:rsidRPr="0029091D" w:rsidRDefault="00585494" w:rsidP="007B7E2D">
            <w:pPr>
              <w:pStyle w:val="ListParagraph"/>
              <w:numPr>
                <w:ilvl w:val="0"/>
                <w:numId w:val="1"/>
              </w:numPr>
              <w:ind w:left="506"/>
              <w:rPr>
                <w:rFonts w:ascii="Arial" w:hAnsi="Arial" w:cs="Arial"/>
              </w:rPr>
            </w:pPr>
            <w:r w:rsidRPr="0029091D">
              <w:rPr>
                <w:rFonts w:ascii="Arial" w:hAnsi="Arial" w:cs="Arial"/>
              </w:rPr>
              <w:t>Existence of data subject rights</w:t>
            </w:r>
          </w:p>
          <w:p w14:paraId="09575527" w14:textId="77777777" w:rsidR="00585494" w:rsidRPr="0029091D" w:rsidRDefault="00585494" w:rsidP="007B7E2D">
            <w:pPr>
              <w:pStyle w:val="ListParagraph"/>
              <w:numPr>
                <w:ilvl w:val="0"/>
                <w:numId w:val="1"/>
              </w:numPr>
              <w:ind w:left="506"/>
              <w:rPr>
                <w:rFonts w:ascii="Arial" w:hAnsi="Arial" w:cs="Arial"/>
              </w:rPr>
            </w:pPr>
            <w:r w:rsidRPr="0029091D">
              <w:rPr>
                <w:rFonts w:ascii="Arial" w:hAnsi="Arial" w:cs="Arial"/>
              </w:rPr>
              <w:t>Right to lodge a complaint to ICO</w:t>
            </w:r>
          </w:p>
          <w:p w14:paraId="09575528" w14:textId="77777777" w:rsidR="00585494" w:rsidRPr="0029091D" w:rsidRDefault="00585494" w:rsidP="007B7E2D">
            <w:pPr>
              <w:pStyle w:val="ListParagraph"/>
              <w:numPr>
                <w:ilvl w:val="0"/>
                <w:numId w:val="1"/>
              </w:numPr>
              <w:ind w:left="506"/>
              <w:rPr>
                <w:rFonts w:ascii="Arial" w:hAnsi="Arial" w:cs="Arial"/>
              </w:rPr>
            </w:pPr>
            <w:r w:rsidRPr="0029091D">
              <w:rPr>
                <w:rFonts w:ascii="Arial" w:hAnsi="Arial" w:cs="Arial"/>
              </w:rPr>
              <w:t>Whether the provision of personal data form part of a statutory requirement and/or obligation and possible consequences of failing to provide the personal data</w:t>
            </w:r>
          </w:p>
          <w:p w14:paraId="09575529" w14:textId="77777777" w:rsidR="00585494" w:rsidRPr="0029091D" w:rsidRDefault="00585494" w:rsidP="007B7E2D">
            <w:pPr>
              <w:pStyle w:val="ListParagraph"/>
              <w:numPr>
                <w:ilvl w:val="0"/>
                <w:numId w:val="1"/>
              </w:numPr>
              <w:ind w:left="506"/>
              <w:rPr>
                <w:rFonts w:ascii="Arial" w:hAnsi="Arial" w:cs="Arial"/>
              </w:rPr>
            </w:pPr>
            <w:r w:rsidRPr="0029091D">
              <w:rPr>
                <w:rFonts w:ascii="Arial" w:hAnsi="Arial" w:cs="Arial"/>
              </w:rPr>
              <w:t xml:space="preserve">Existence of automated decision making including profiling and information about how decisions are made, the significance and the consequences.  </w:t>
            </w:r>
          </w:p>
          <w:p w14:paraId="0957552A" w14:textId="77777777" w:rsidR="00585494" w:rsidRPr="0029091D" w:rsidRDefault="00585494">
            <w:pPr>
              <w:rPr>
                <w:rFonts w:ascii="Arial" w:hAnsi="Arial" w:cs="Arial"/>
              </w:rPr>
            </w:pPr>
          </w:p>
        </w:tc>
        <w:tc>
          <w:tcPr>
            <w:tcW w:w="10111" w:type="dxa"/>
          </w:tcPr>
          <w:p w14:paraId="0957552B" w14:textId="77777777" w:rsidR="00585494" w:rsidRDefault="002C285B" w:rsidP="002C285B">
            <w:pPr>
              <w:pStyle w:val="ListParagraph"/>
              <w:ind w:left="81"/>
              <w:rPr>
                <w:rFonts w:ascii="Arial" w:hAnsi="Arial" w:cs="Arial"/>
              </w:rPr>
            </w:pPr>
            <w:r>
              <w:rPr>
                <w:rFonts w:ascii="Arial" w:hAnsi="Arial" w:cs="Arial"/>
              </w:rPr>
              <w:lastRenderedPageBreak/>
              <w:t xml:space="preserve"> A separate prize draw survey will be created to include a privacy notice:</w:t>
            </w:r>
          </w:p>
          <w:p w14:paraId="0957552C" w14:textId="77777777" w:rsidR="002C285B" w:rsidRPr="0029091D" w:rsidRDefault="002C285B" w:rsidP="002C285B">
            <w:pPr>
              <w:pStyle w:val="ListParagraph"/>
              <w:numPr>
                <w:ilvl w:val="0"/>
                <w:numId w:val="1"/>
              </w:numPr>
              <w:ind w:left="506"/>
              <w:rPr>
                <w:rFonts w:ascii="Arial" w:hAnsi="Arial" w:cs="Arial"/>
              </w:rPr>
            </w:pPr>
            <w:r w:rsidRPr="0029091D">
              <w:rPr>
                <w:rFonts w:ascii="Arial" w:hAnsi="Arial" w:cs="Arial"/>
              </w:rPr>
              <w:lastRenderedPageBreak/>
              <w:t>Identity and contact details</w:t>
            </w:r>
          </w:p>
          <w:p w14:paraId="0957552D" w14:textId="77777777" w:rsidR="002C285B" w:rsidRPr="0029091D" w:rsidRDefault="002C285B" w:rsidP="002C285B">
            <w:pPr>
              <w:pStyle w:val="ListParagraph"/>
              <w:numPr>
                <w:ilvl w:val="0"/>
                <w:numId w:val="1"/>
              </w:numPr>
              <w:ind w:left="506"/>
              <w:rPr>
                <w:rFonts w:ascii="Arial" w:hAnsi="Arial" w:cs="Arial"/>
              </w:rPr>
            </w:pPr>
            <w:r w:rsidRPr="0029091D">
              <w:rPr>
                <w:rFonts w:ascii="Arial" w:hAnsi="Arial" w:cs="Arial"/>
              </w:rPr>
              <w:t>Purpose of processing and lawful basis</w:t>
            </w:r>
            <w:r>
              <w:rPr>
                <w:rFonts w:ascii="Arial" w:hAnsi="Arial" w:cs="Arial"/>
              </w:rPr>
              <w:t>: consent</w:t>
            </w:r>
          </w:p>
          <w:p w14:paraId="0957552E" w14:textId="77777777" w:rsidR="002C285B" w:rsidRPr="0029091D" w:rsidRDefault="002C285B" w:rsidP="002C285B">
            <w:pPr>
              <w:pStyle w:val="ListParagraph"/>
              <w:numPr>
                <w:ilvl w:val="0"/>
                <w:numId w:val="1"/>
              </w:numPr>
              <w:ind w:left="506"/>
              <w:rPr>
                <w:rFonts w:ascii="Arial" w:hAnsi="Arial" w:cs="Arial"/>
              </w:rPr>
            </w:pPr>
            <w:r w:rsidRPr="0029091D">
              <w:rPr>
                <w:rFonts w:ascii="Arial" w:hAnsi="Arial" w:cs="Arial"/>
              </w:rPr>
              <w:t xml:space="preserve">Any </w:t>
            </w:r>
            <w:proofErr w:type="gramStart"/>
            <w:r w:rsidRPr="0029091D">
              <w:rPr>
                <w:rFonts w:ascii="Arial" w:hAnsi="Arial" w:cs="Arial"/>
              </w:rPr>
              <w:t>third party</w:t>
            </w:r>
            <w:proofErr w:type="gramEnd"/>
            <w:r w:rsidRPr="0029091D">
              <w:rPr>
                <w:rFonts w:ascii="Arial" w:hAnsi="Arial" w:cs="Arial"/>
              </w:rPr>
              <w:t xml:space="preserve"> recipients</w:t>
            </w:r>
            <w:r>
              <w:rPr>
                <w:rFonts w:ascii="Arial" w:hAnsi="Arial" w:cs="Arial"/>
              </w:rPr>
              <w:t>; None</w:t>
            </w:r>
          </w:p>
          <w:p w14:paraId="0957552F" w14:textId="77777777" w:rsidR="002C285B" w:rsidRPr="0029091D" w:rsidRDefault="002C285B" w:rsidP="002C285B">
            <w:pPr>
              <w:pStyle w:val="ListParagraph"/>
              <w:numPr>
                <w:ilvl w:val="0"/>
                <w:numId w:val="1"/>
              </w:numPr>
              <w:ind w:left="506"/>
              <w:rPr>
                <w:rFonts w:ascii="Arial" w:hAnsi="Arial" w:cs="Arial"/>
              </w:rPr>
            </w:pPr>
            <w:r w:rsidRPr="0029091D">
              <w:rPr>
                <w:rFonts w:ascii="Arial" w:hAnsi="Arial" w:cs="Arial"/>
              </w:rPr>
              <w:t>Details of transfers to third countries</w:t>
            </w:r>
            <w:r>
              <w:rPr>
                <w:rFonts w:ascii="Arial" w:hAnsi="Arial" w:cs="Arial"/>
              </w:rPr>
              <w:t>: None, SurveyMonkey operates under a ‘</w:t>
            </w:r>
            <w:proofErr w:type="spellStart"/>
            <w:r>
              <w:rPr>
                <w:rFonts w:ascii="Arial" w:hAnsi="Arial" w:cs="Arial"/>
              </w:rPr>
              <w:t>PrivacyShield</w:t>
            </w:r>
            <w:proofErr w:type="spellEnd"/>
            <w:r>
              <w:rPr>
                <w:rFonts w:ascii="Arial" w:hAnsi="Arial" w:cs="Arial"/>
              </w:rPr>
              <w:t>’ for EU based organisations.</w:t>
            </w:r>
          </w:p>
          <w:p w14:paraId="09575530" w14:textId="77777777" w:rsidR="002C285B" w:rsidRPr="0029091D" w:rsidRDefault="002C285B" w:rsidP="002C285B">
            <w:pPr>
              <w:pStyle w:val="ListParagraph"/>
              <w:numPr>
                <w:ilvl w:val="0"/>
                <w:numId w:val="1"/>
              </w:numPr>
              <w:ind w:left="506"/>
              <w:rPr>
                <w:rFonts w:ascii="Arial" w:hAnsi="Arial" w:cs="Arial"/>
              </w:rPr>
            </w:pPr>
            <w:r w:rsidRPr="0029091D">
              <w:rPr>
                <w:rFonts w:ascii="Arial" w:hAnsi="Arial" w:cs="Arial"/>
              </w:rPr>
              <w:t xml:space="preserve">Retention </w:t>
            </w:r>
            <w:proofErr w:type="gramStart"/>
            <w:r w:rsidRPr="0029091D">
              <w:rPr>
                <w:rFonts w:ascii="Arial" w:hAnsi="Arial" w:cs="Arial"/>
              </w:rPr>
              <w:t>period</w:t>
            </w:r>
            <w:r>
              <w:rPr>
                <w:rFonts w:ascii="Arial" w:hAnsi="Arial" w:cs="Arial"/>
              </w:rPr>
              <w:t xml:space="preserve"> :</w:t>
            </w:r>
            <w:proofErr w:type="gramEnd"/>
            <w:r>
              <w:rPr>
                <w:rFonts w:ascii="Arial" w:hAnsi="Arial" w:cs="Arial"/>
              </w:rPr>
              <w:t xml:space="preserve"> Personal data records will be deleted once the draw is made and prize winner notified </w:t>
            </w:r>
          </w:p>
          <w:p w14:paraId="09575531" w14:textId="5FC32F39" w:rsidR="002C285B" w:rsidRPr="0029091D" w:rsidRDefault="002C285B" w:rsidP="002C285B">
            <w:pPr>
              <w:pStyle w:val="ListParagraph"/>
              <w:numPr>
                <w:ilvl w:val="0"/>
                <w:numId w:val="1"/>
              </w:numPr>
              <w:ind w:left="506"/>
              <w:rPr>
                <w:rFonts w:ascii="Arial" w:hAnsi="Arial" w:cs="Arial"/>
              </w:rPr>
            </w:pPr>
            <w:r w:rsidRPr="0029091D">
              <w:rPr>
                <w:rFonts w:ascii="Arial" w:hAnsi="Arial" w:cs="Arial"/>
              </w:rPr>
              <w:t>Right to withdraw consent</w:t>
            </w:r>
            <w:r w:rsidR="008362E8">
              <w:rPr>
                <w:rFonts w:ascii="Arial" w:hAnsi="Arial" w:cs="Arial"/>
              </w:rPr>
              <w:t>: Yes, email ‘policy</w:t>
            </w:r>
            <w:r>
              <w:rPr>
                <w:rFonts w:ascii="Arial" w:hAnsi="Arial" w:cs="Arial"/>
              </w:rPr>
              <w:t>@carlisle.gov.uk’</w:t>
            </w:r>
          </w:p>
          <w:p w14:paraId="09575532" w14:textId="77777777" w:rsidR="002C285B" w:rsidRPr="0029091D" w:rsidRDefault="002C285B" w:rsidP="002C285B">
            <w:pPr>
              <w:pStyle w:val="ListParagraph"/>
              <w:numPr>
                <w:ilvl w:val="0"/>
                <w:numId w:val="1"/>
              </w:numPr>
              <w:ind w:left="506"/>
              <w:rPr>
                <w:rFonts w:ascii="Arial" w:hAnsi="Arial" w:cs="Arial"/>
              </w:rPr>
            </w:pPr>
            <w:r w:rsidRPr="0029091D">
              <w:rPr>
                <w:rFonts w:ascii="Arial" w:hAnsi="Arial" w:cs="Arial"/>
              </w:rPr>
              <w:t>Existence of data subject rights</w:t>
            </w:r>
            <w:r>
              <w:rPr>
                <w:rFonts w:ascii="Arial" w:hAnsi="Arial" w:cs="Arial"/>
              </w:rPr>
              <w:t>: Link</w:t>
            </w:r>
          </w:p>
          <w:p w14:paraId="09575533" w14:textId="77777777" w:rsidR="002C285B" w:rsidRDefault="002C285B" w:rsidP="002C285B">
            <w:pPr>
              <w:pStyle w:val="ListParagraph"/>
              <w:numPr>
                <w:ilvl w:val="0"/>
                <w:numId w:val="1"/>
              </w:numPr>
              <w:ind w:left="506"/>
              <w:rPr>
                <w:rFonts w:ascii="Arial" w:hAnsi="Arial" w:cs="Arial"/>
              </w:rPr>
            </w:pPr>
            <w:r w:rsidRPr="0029091D">
              <w:rPr>
                <w:rFonts w:ascii="Arial" w:hAnsi="Arial" w:cs="Arial"/>
              </w:rPr>
              <w:t>Right to lodge a complaint to ICO</w:t>
            </w:r>
            <w:r>
              <w:rPr>
                <w:rFonts w:ascii="Arial" w:hAnsi="Arial" w:cs="Arial"/>
              </w:rPr>
              <w:t>: Link</w:t>
            </w:r>
          </w:p>
          <w:p w14:paraId="09575534" w14:textId="77777777" w:rsidR="002C285B" w:rsidRDefault="002C285B" w:rsidP="002C285B">
            <w:pPr>
              <w:rPr>
                <w:rFonts w:ascii="Arial" w:hAnsi="Arial" w:cs="Arial"/>
              </w:rPr>
            </w:pPr>
          </w:p>
          <w:p w14:paraId="09575535" w14:textId="77777777" w:rsidR="002C285B" w:rsidRPr="0029091D" w:rsidRDefault="002C285B" w:rsidP="002C285B">
            <w:pPr>
              <w:pStyle w:val="ListParagraph"/>
              <w:numPr>
                <w:ilvl w:val="0"/>
                <w:numId w:val="1"/>
              </w:numPr>
              <w:ind w:left="506"/>
              <w:rPr>
                <w:rFonts w:ascii="Arial" w:hAnsi="Arial" w:cs="Arial"/>
              </w:rPr>
            </w:pPr>
            <w:r w:rsidRPr="0029091D">
              <w:rPr>
                <w:rFonts w:ascii="Arial" w:hAnsi="Arial" w:cs="Arial"/>
              </w:rPr>
              <w:t xml:space="preserve">Whether the provision of personal data form part of a statutory requirement and/or obligation and possible consequences of failing to provide the personal </w:t>
            </w:r>
            <w:proofErr w:type="gramStart"/>
            <w:r w:rsidRPr="0029091D">
              <w:rPr>
                <w:rFonts w:ascii="Arial" w:hAnsi="Arial" w:cs="Arial"/>
              </w:rPr>
              <w:t>data</w:t>
            </w:r>
            <w:r w:rsidR="00593414">
              <w:rPr>
                <w:rFonts w:ascii="Arial" w:hAnsi="Arial" w:cs="Arial"/>
              </w:rPr>
              <w:t xml:space="preserve"> :</w:t>
            </w:r>
            <w:proofErr w:type="gramEnd"/>
            <w:r w:rsidR="00593414">
              <w:rPr>
                <w:rFonts w:ascii="Arial" w:hAnsi="Arial" w:cs="Arial"/>
              </w:rPr>
              <w:t xml:space="preserve"> No</w:t>
            </w:r>
          </w:p>
          <w:p w14:paraId="09575536" w14:textId="77777777" w:rsidR="002C285B" w:rsidRPr="0029091D" w:rsidRDefault="002C285B" w:rsidP="002C285B">
            <w:pPr>
              <w:pStyle w:val="ListParagraph"/>
              <w:numPr>
                <w:ilvl w:val="0"/>
                <w:numId w:val="1"/>
              </w:numPr>
              <w:ind w:left="506"/>
              <w:rPr>
                <w:rFonts w:ascii="Arial" w:hAnsi="Arial" w:cs="Arial"/>
              </w:rPr>
            </w:pPr>
            <w:r w:rsidRPr="0029091D">
              <w:rPr>
                <w:rFonts w:ascii="Arial" w:hAnsi="Arial" w:cs="Arial"/>
              </w:rPr>
              <w:t xml:space="preserve">Existence of automated decision making including profiling and information about how decisions are made, the significance and the </w:t>
            </w:r>
            <w:proofErr w:type="gramStart"/>
            <w:r w:rsidRPr="0029091D">
              <w:rPr>
                <w:rFonts w:ascii="Arial" w:hAnsi="Arial" w:cs="Arial"/>
              </w:rPr>
              <w:t xml:space="preserve">consequences.  </w:t>
            </w:r>
            <w:r w:rsidR="00593414">
              <w:rPr>
                <w:rFonts w:ascii="Arial" w:hAnsi="Arial" w:cs="Arial"/>
              </w:rPr>
              <w:t>:</w:t>
            </w:r>
            <w:proofErr w:type="gramEnd"/>
            <w:r w:rsidR="00593414">
              <w:rPr>
                <w:rFonts w:ascii="Arial" w:hAnsi="Arial" w:cs="Arial"/>
              </w:rPr>
              <w:t xml:space="preserve"> None</w:t>
            </w:r>
          </w:p>
          <w:p w14:paraId="09575537" w14:textId="77777777" w:rsidR="002C285B" w:rsidRPr="002C285B" w:rsidRDefault="002C285B" w:rsidP="002C285B">
            <w:pPr>
              <w:rPr>
                <w:rFonts w:ascii="Arial" w:hAnsi="Arial" w:cs="Arial"/>
              </w:rPr>
            </w:pPr>
          </w:p>
          <w:p w14:paraId="09575538" w14:textId="77777777" w:rsidR="002C285B" w:rsidRPr="002C285B" w:rsidRDefault="002C285B" w:rsidP="002C285B">
            <w:pPr>
              <w:pStyle w:val="ListParagraph"/>
              <w:ind w:left="81"/>
              <w:rPr>
                <w:rFonts w:ascii="Arial" w:hAnsi="Arial" w:cs="Arial"/>
              </w:rPr>
            </w:pPr>
          </w:p>
        </w:tc>
      </w:tr>
      <w:tr w:rsidR="00585494" w:rsidRPr="0029091D" w14:paraId="09575541" w14:textId="77777777" w:rsidTr="00585494">
        <w:tc>
          <w:tcPr>
            <w:tcW w:w="4172" w:type="dxa"/>
          </w:tcPr>
          <w:p w14:paraId="0957553A" w14:textId="77777777" w:rsidR="00585494" w:rsidRPr="0029091D" w:rsidRDefault="00585494">
            <w:pPr>
              <w:rPr>
                <w:rFonts w:ascii="Arial" w:hAnsi="Arial" w:cs="Arial"/>
              </w:rPr>
            </w:pPr>
            <w:r w:rsidRPr="0029091D">
              <w:rPr>
                <w:rFonts w:ascii="Arial" w:hAnsi="Arial" w:cs="Arial"/>
              </w:rPr>
              <w:lastRenderedPageBreak/>
              <w:t>P1 – transparency</w:t>
            </w:r>
          </w:p>
          <w:p w14:paraId="0957553B" w14:textId="77777777" w:rsidR="00585494" w:rsidRPr="0029091D" w:rsidRDefault="00585494">
            <w:pPr>
              <w:rPr>
                <w:rFonts w:ascii="Arial" w:hAnsi="Arial" w:cs="Arial"/>
              </w:rPr>
            </w:pPr>
          </w:p>
        </w:tc>
        <w:tc>
          <w:tcPr>
            <w:tcW w:w="10111" w:type="dxa"/>
          </w:tcPr>
          <w:p w14:paraId="0957553C" w14:textId="77777777" w:rsidR="00585494" w:rsidRDefault="007040DB">
            <w:pPr>
              <w:rPr>
                <w:rFonts w:ascii="Arial" w:hAnsi="Arial" w:cs="Arial"/>
              </w:rPr>
            </w:pPr>
            <w:sdt>
              <w:sdtPr>
                <w:rPr>
                  <w:rFonts w:ascii="Arial" w:hAnsi="Arial" w:cs="Arial"/>
                </w:rPr>
                <w:id w:val="1512802056"/>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sidRPr="0029091D">
              <w:rPr>
                <w:rFonts w:ascii="Arial" w:hAnsi="Arial" w:cs="Arial"/>
              </w:rPr>
              <w:t xml:space="preserve">Provide </w:t>
            </w:r>
            <w:r w:rsidR="00585494">
              <w:rPr>
                <w:rFonts w:ascii="Arial" w:hAnsi="Arial" w:cs="Arial"/>
              </w:rPr>
              <w:t xml:space="preserve">information society </w:t>
            </w:r>
            <w:r w:rsidR="00585494" w:rsidRPr="0029091D">
              <w:rPr>
                <w:rFonts w:ascii="Arial" w:hAnsi="Arial" w:cs="Arial"/>
              </w:rPr>
              <w:t>services to children?</w:t>
            </w:r>
          </w:p>
          <w:p w14:paraId="0957553D" w14:textId="77777777" w:rsidR="00593414" w:rsidRDefault="00593414">
            <w:pPr>
              <w:rPr>
                <w:rFonts w:ascii="Arial" w:hAnsi="Arial" w:cs="Arial"/>
              </w:rPr>
            </w:pPr>
          </w:p>
          <w:p w14:paraId="0957553E" w14:textId="77777777" w:rsidR="00593414" w:rsidRDefault="00593414">
            <w:pPr>
              <w:rPr>
                <w:rFonts w:ascii="Arial" w:hAnsi="Arial" w:cs="Arial"/>
              </w:rPr>
            </w:pPr>
            <w:r>
              <w:rPr>
                <w:rFonts w:ascii="Arial" w:hAnsi="Arial" w:cs="Arial"/>
              </w:rPr>
              <w:t>None</w:t>
            </w:r>
          </w:p>
          <w:p w14:paraId="0957553F" w14:textId="77777777" w:rsidR="00585494" w:rsidRDefault="00585494">
            <w:pPr>
              <w:rPr>
                <w:rFonts w:ascii="Arial" w:hAnsi="Arial" w:cs="Arial"/>
              </w:rPr>
            </w:pPr>
          </w:p>
          <w:p w14:paraId="09575540" w14:textId="77777777" w:rsidR="00585494" w:rsidRPr="0029091D" w:rsidRDefault="00585494">
            <w:pPr>
              <w:rPr>
                <w:rFonts w:ascii="Arial" w:hAnsi="Arial" w:cs="Arial"/>
              </w:rPr>
            </w:pPr>
          </w:p>
        </w:tc>
      </w:tr>
      <w:tr w:rsidR="00585494" w:rsidRPr="0029091D" w14:paraId="09575547" w14:textId="77777777" w:rsidTr="00585494">
        <w:tc>
          <w:tcPr>
            <w:tcW w:w="4172" w:type="dxa"/>
          </w:tcPr>
          <w:p w14:paraId="09575542" w14:textId="77777777" w:rsidR="00585494" w:rsidRDefault="00585494">
            <w:pPr>
              <w:rPr>
                <w:rFonts w:ascii="Arial" w:hAnsi="Arial" w:cs="Arial"/>
              </w:rPr>
            </w:pPr>
            <w:r w:rsidRPr="0029091D">
              <w:rPr>
                <w:rFonts w:ascii="Arial" w:hAnsi="Arial" w:cs="Arial"/>
              </w:rPr>
              <w:t>P2 – collected for specified, explicit and legitimate purposes and not further processed in a manner that is incompatible with those purposes.</w:t>
            </w:r>
          </w:p>
          <w:p w14:paraId="09575543" w14:textId="77777777" w:rsidR="00585494" w:rsidRPr="0029091D" w:rsidRDefault="00585494">
            <w:pPr>
              <w:rPr>
                <w:rFonts w:ascii="Arial" w:hAnsi="Arial" w:cs="Arial"/>
              </w:rPr>
            </w:pPr>
          </w:p>
        </w:tc>
        <w:tc>
          <w:tcPr>
            <w:tcW w:w="10111" w:type="dxa"/>
          </w:tcPr>
          <w:p w14:paraId="09575544" w14:textId="77777777" w:rsidR="00585494" w:rsidRDefault="007040DB" w:rsidP="0029091D">
            <w:pPr>
              <w:rPr>
                <w:rFonts w:ascii="Arial" w:eastAsia="MS Gothic" w:hAnsi="Arial" w:cs="Arial"/>
              </w:rPr>
            </w:pPr>
            <w:sdt>
              <w:sdtPr>
                <w:rPr>
                  <w:rFonts w:ascii="Arial" w:hAnsi="Arial" w:cs="Arial"/>
                </w:rPr>
                <w:id w:val="1694109950"/>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sidRPr="0029091D">
              <w:rPr>
                <w:rFonts w:ascii="Arial" w:eastAsia="MS Gothic" w:hAnsi="Arial" w:cs="Arial"/>
              </w:rPr>
              <w:t xml:space="preserve"> Do we use the data for anything else?</w:t>
            </w:r>
          </w:p>
          <w:p w14:paraId="09575545" w14:textId="77777777" w:rsidR="00585494" w:rsidRDefault="00585494" w:rsidP="0029091D">
            <w:pPr>
              <w:rPr>
                <w:rFonts w:ascii="Arial" w:eastAsia="MS Gothic" w:hAnsi="Arial" w:cs="Arial"/>
              </w:rPr>
            </w:pPr>
          </w:p>
          <w:p w14:paraId="09575546" w14:textId="533AB4B2" w:rsidR="00593414" w:rsidRPr="0029091D" w:rsidRDefault="00593414" w:rsidP="0029091D">
            <w:pPr>
              <w:rPr>
                <w:rFonts w:ascii="Arial" w:eastAsia="MS Gothic" w:hAnsi="Arial" w:cs="Arial"/>
              </w:rPr>
            </w:pPr>
            <w:r>
              <w:rPr>
                <w:rFonts w:ascii="Arial" w:eastAsia="MS Gothic" w:hAnsi="Arial" w:cs="Arial"/>
              </w:rPr>
              <w:t xml:space="preserve">Only it’s purpose </w:t>
            </w:r>
            <w:r w:rsidR="008362E8">
              <w:rPr>
                <w:rFonts w:ascii="Arial" w:eastAsia="MS Gothic" w:hAnsi="Arial" w:cs="Arial"/>
              </w:rPr>
              <w:t xml:space="preserve">which is </w:t>
            </w:r>
            <w:r>
              <w:rPr>
                <w:rFonts w:ascii="Arial" w:eastAsia="MS Gothic" w:hAnsi="Arial" w:cs="Arial"/>
              </w:rPr>
              <w:t xml:space="preserve">reporting on satisfaction and </w:t>
            </w:r>
            <w:r w:rsidR="008362E8">
              <w:rPr>
                <w:rFonts w:ascii="Arial" w:eastAsia="MS Gothic" w:hAnsi="Arial" w:cs="Arial"/>
              </w:rPr>
              <w:t xml:space="preserve">the </w:t>
            </w:r>
            <w:proofErr w:type="gramStart"/>
            <w:r w:rsidR="008362E8">
              <w:rPr>
                <w:rFonts w:ascii="Arial" w:eastAsia="MS Gothic" w:hAnsi="Arial" w:cs="Arial"/>
              </w:rPr>
              <w:t>public sector</w:t>
            </w:r>
            <w:proofErr w:type="gramEnd"/>
            <w:r w:rsidR="008362E8">
              <w:rPr>
                <w:rFonts w:ascii="Arial" w:eastAsia="MS Gothic" w:hAnsi="Arial" w:cs="Arial"/>
              </w:rPr>
              <w:t xml:space="preserve"> </w:t>
            </w:r>
            <w:r>
              <w:rPr>
                <w:rFonts w:ascii="Arial" w:eastAsia="MS Gothic" w:hAnsi="Arial" w:cs="Arial"/>
              </w:rPr>
              <w:t>E</w:t>
            </w:r>
            <w:r w:rsidR="008362E8">
              <w:rPr>
                <w:rFonts w:ascii="Arial" w:eastAsia="MS Gothic" w:hAnsi="Arial" w:cs="Arial"/>
              </w:rPr>
              <w:t xml:space="preserve">quality </w:t>
            </w:r>
            <w:r>
              <w:rPr>
                <w:rFonts w:ascii="Arial" w:eastAsia="MS Gothic" w:hAnsi="Arial" w:cs="Arial"/>
              </w:rPr>
              <w:t>D</w:t>
            </w:r>
            <w:r w:rsidR="008362E8">
              <w:rPr>
                <w:rFonts w:ascii="Arial" w:eastAsia="MS Gothic" w:hAnsi="Arial" w:cs="Arial"/>
              </w:rPr>
              <w:t>uty</w:t>
            </w:r>
            <w:r>
              <w:rPr>
                <w:rFonts w:ascii="Arial" w:eastAsia="MS Gothic" w:hAnsi="Arial" w:cs="Arial"/>
              </w:rPr>
              <w:t>.</w:t>
            </w:r>
            <w:r w:rsidR="008362E8">
              <w:rPr>
                <w:rFonts w:ascii="Arial" w:eastAsia="MS Gothic" w:hAnsi="Arial" w:cs="Arial"/>
              </w:rPr>
              <w:t xml:space="preserve"> The personal data identifier is a result of incentivising responses.</w:t>
            </w:r>
          </w:p>
        </w:tc>
      </w:tr>
      <w:tr w:rsidR="00585494" w:rsidRPr="0029091D" w14:paraId="0957554F" w14:textId="77777777" w:rsidTr="00585494">
        <w:tc>
          <w:tcPr>
            <w:tcW w:w="4172" w:type="dxa"/>
          </w:tcPr>
          <w:p w14:paraId="09575548" w14:textId="77777777" w:rsidR="00585494" w:rsidRPr="0029091D" w:rsidRDefault="00585494">
            <w:pPr>
              <w:rPr>
                <w:rFonts w:ascii="Arial" w:hAnsi="Arial" w:cs="Arial"/>
              </w:rPr>
            </w:pPr>
            <w:r w:rsidRPr="0029091D">
              <w:rPr>
                <w:rFonts w:ascii="Arial" w:hAnsi="Arial" w:cs="Arial"/>
              </w:rPr>
              <w:t>P3 – adequate, relevant and limited to what is necessary</w:t>
            </w:r>
          </w:p>
          <w:p w14:paraId="09575549" w14:textId="77777777" w:rsidR="00585494" w:rsidRPr="0029091D" w:rsidRDefault="00585494">
            <w:pPr>
              <w:rPr>
                <w:rFonts w:ascii="Arial" w:hAnsi="Arial" w:cs="Arial"/>
              </w:rPr>
            </w:pPr>
          </w:p>
        </w:tc>
        <w:tc>
          <w:tcPr>
            <w:tcW w:w="10111" w:type="dxa"/>
          </w:tcPr>
          <w:p w14:paraId="0957554A" w14:textId="77777777" w:rsidR="00585494" w:rsidRPr="0029091D" w:rsidRDefault="007040DB" w:rsidP="0029091D">
            <w:pPr>
              <w:rPr>
                <w:rFonts w:ascii="Arial" w:eastAsia="MS Gothic" w:hAnsi="Arial" w:cs="Arial"/>
              </w:rPr>
            </w:pPr>
            <w:sdt>
              <w:sdtPr>
                <w:rPr>
                  <w:rFonts w:ascii="Arial" w:hAnsi="Arial" w:cs="Arial"/>
                </w:rPr>
                <w:id w:val="-1581909698"/>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sidRPr="0029091D">
              <w:rPr>
                <w:rFonts w:ascii="Arial" w:eastAsia="MS Gothic" w:hAnsi="Arial" w:cs="Arial"/>
              </w:rPr>
              <w:t xml:space="preserve"> Adequate</w:t>
            </w:r>
          </w:p>
          <w:p w14:paraId="0957554B" w14:textId="77777777" w:rsidR="00585494" w:rsidRPr="0029091D" w:rsidRDefault="007040DB" w:rsidP="0029091D">
            <w:pPr>
              <w:rPr>
                <w:rFonts w:ascii="Arial" w:eastAsia="MS Gothic" w:hAnsi="Arial" w:cs="Arial"/>
              </w:rPr>
            </w:pPr>
            <w:sdt>
              <w:sdtPr>
                <w:rPr>
                  <w:rFonts w:ascii="Arial" w:hAnsi="Arial" w:cs="Arial"/>
                </w:rPr>
                <w:id w:val="936948154"/>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sidRPr="0029091D">
              <w:rPr>
                <w:rFonts w:ascii="Arial" w:eastAsia="MS Gothic" w:hAnsi="Arial" w:cs="Arial"/>
              </w:rPr>
              <w:t xml:space="preserve"> Relevant </w:t>
            </w:r>
          </w:p>
          <w:p w14:paraId="0957554C" w14:textId="77777777" w:rsidR="00585494" w:rsidRDefault="007040DB" w:rsidP="0029091D">
            <w:pPr>
              <w:rPr>
                <w:rFonts w:ascii="Arial" w:eastAsia="MS Gothic" w:hAnsi="Arial" w:cs="Arial"/>
              </w:rPr>
            </w:pPr>
            <w:sdt>
              <w:sdtPr>
                <w:rPr>
                  <w:rFonts w:ascii="Arial" w:hAnsi="Arial" w:cs="Arial"/>
                </w:rPr>
                <w:id w:val="-2081974715"/>
                <w14:checkbox>
                  <w14:checked w14:val="1"/>
                  <w14:checkedState w14:val="2612" w14:font="MS Gothic"/>
                  <w14:uncheckedState w14:val="2610" w14:font="MS Gothic"/>
                </w14:checkbox>
              </w:sdtPr>
              <w:sdtEndPr/>
              <w:sdtContent>
                <w:r w:rsidR="00593414">
                  <w:rPr>
                    <w:rFonts w:ascii="MS Gothic" w:eastAsia="MS Gothic" w:hAnsi="MS Gothic" w:cs="Arial" w:hint="eastAsia"/>
                  </w:rPr>
                  <w:t>☒</w:t>
                </w:r>
              </w:sdtContent>
            </w:sdt>
            <w:r w:rsidR="00585494" w:rsidRPr="0029091D">
              <w:rPr>
                <w:rFonts w:ascii="Arial" w:eastAsia="MS Gothic" w:hAnsi="Arial" w:cs="Arial"/>
              </w:rPr>
              <w:t xml:space="preserve"> Limited to what is necessary </w:t>
            </w:r>
          </w:p>
          <w:p w14:paraId="0957554D" w14:textId="77777777" w:rsidR="00585494" w:rsidRPr="0029091D" w:rsidRDefault="00585494" w:rsidP="0029091D">
            <w:pPr>
              <w:rPr>
                <w:rFonts w:ascii="Arial" w:eastAsia="MS Gothic" w:hAnsi="Arial" w:cs="Arial"/>
              </w:rPr>
            </w:pPr>
          </w:p>
          <w:p w14:paraId="0957554E" w14:textId="77777777" w:rsidR="00585494" w:rsidRPr="0029091D" w:rsidRDefault="00585494" w:rsidP="0029091D">
            <w:pPr>
              <w:rPr>
                <w:rFonts w:ascii="Arial" w:eastAsia="MS Gothic" w:hAnsi="Arial" w:cs="Arial"/>
              </w:rPr>
            </w:pPr>
          </w:p>
        </w:tc>
      </w:tr>
      <w:tr w:rsidR="00585494" w:rsidRPr="0029091D" w14:paraId="09575555" w14:textId="77777777" w:rsidTr="00585494">
        <w:tc>
          <w:tcPr>
            <w:tcW w:w="4172" w:type="dxa"/>
          </w:tcPr>
          <w:p w14:paraId="09575550" w14:textId="77777777" w:rsidR="00585494" w:rsidRPr="0029091D" w:rsidRDefault="00585494">
            <w:pPr>
              <w:rPr>
                <w:rFonts w:ascii="Arial" w:hAnsi="Arial" w:cs="Arial"/>
              </w:rPr>
            </w:pPr>
            <w:r w:rsidRPr="0029091D">
              <w:rPr>
                <w:rFonts w:ascii="Arial" w:hAnsi="Arial" w:cs="Arial"/>
              </w:rPr>
              <w:lastRenderedPageBreak/>
              <w:t>P4 – accurate and where necessary kept up to date</w:t>
            </w:r>
          </w:p>
          <w:p w14:paraId="09575551" w14:textId="77777777" w:rsidR="00585494" w:rsidRPr="0029091D" w:rsidRDefault="00585494">
            <w:pPr>
              <w:rPr>
                <w:rFonts w:ascii="Arial" w:hAnsi="Arial" w:cs="Arial"/>
              </w:rPr>
            </w:pPr>
          </w:p>
          <w:p w14:paraId="09575552" w14:textId="77777777" w:rsidR="00585494" w:rsidRPr="0029091D" w:rsidRDefault="00585494">
            <w:pPr>
              <w:rPr>
                <w:rFonts w:ascii="Arial" w:hAnsi="Arial" w:cs="Arial"/>
              </w:rPr>
            </w:pPr>
          </w:p>
        </w:tc>
        <w:tc>
          <w:tcPr>
            <w:tcW w:w="10111" w:type="dxa"/>
          </w:tcPr>
          <w:p w14:paraId="09575553" w14:textId="77777777" w:rsidR="00585494" w:rsidRPr="0029091D" w:rsidRDefault="007040DB" w:rsidP="0029091D">
            <w:pPr>
              <w:rPr>
                <w:rFonts w:ascii="Arial" w:eastAsia="MS Gothic" w:hAnsi="Arial" w:cs="Arial"/>
              </w:rPr>
            </w:pPr>
            <w:sdt>
              <w:sdtPr>
                <w:rPr>
                  <w:rFonts w:ascii="Arial" w:eastAsia="MS Gothic" w:hAnsi="Arial" w:cs="Arial"/>
                </w:rPr>
                <w:id w:val="657502145"/>
                <w14:checkbox>
                  <w14:checked w14:val="1"/>
                  <w14:checkedState w14:val="2612" w14:font="MS Gothic"/>
                  <w14:uncheckedState w14:val="2610" w14:font="MS Gothic"/>
                </w14:checkbox>
              </w:sdtPr>
              <w:sdtEndPr/>
              <w:sdtContent>
                <w:r w:rsidR="00593414">
                  <w:rPr>
                    <w:rFonts w:ascii="MS Gothic" w:eastAsia="MS Gothic" w:hAnsi="MS Gothic" w:cs="Arial" w:hint="eastAsia"/>
                  </w:rPr>
                  <w:t>☒</w:t>
                </w:r>
              </w:sdtContent>
            </w:sdt>
            <w:r w:rsidR="00585494" w:rsidRPr="0029091D">
              <w:rPr>
                <w:rFonts w:ascii="Arial" w:eastAsia="MS Gothic" w:hAnsi="Arial" w:cs="Arial"/>
              </w:rPr>
              <w:t>Accurate</w:t>
            </w:r>
          </w:p>
          <w:p w14:paraId="09575554" w14:textId="77777777" w:rsidR="00585494" w:rsidRPr="0029091D" w:rsidRDefault="007040DB" w:rsidP="0029091D">
            <w:pPr>
              <w:rPr>
                <w:rFonts w:ascii="Arial" w:eastAsia="MS Gothic" w:hAnsi="Arial" w:cs="Arial"/>
              </w:rPr>
            </w:pPr>
            <w:sdt>
              <w:sdtPr>
                <w:rPr>
                  <w:rFonts w:ascii="Arial" w:eastAsia="MS Gothic" w:hAnsi="Arial" w:cs="Arial"/>
                </w:rPr>
                <w:id w:val="-760211733"/>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sidRPr="0029091D">
              <w:rPr>
                <w:rFonts w:ascii="Arial" w:eastAsia="MS Gothic" w:hAnsi="Arial" w:cs="Arial"/>
              </w:rPr>
              <w:t>Kept up to date</w:t>
            </w:r>
          </w:p>
        </w:tc>
      </w:tr>
      <w:tr w:rsidR="00585494" w:rsidRPr="0029091D" w14:paraId="0957555D" w14:textId="77777777" w:rsidTr="00585494">
        <w:tc>
          <w:tcPr>
            <w:tcW w:w="4172" w:type="dxa"/>
          </w:tcPr>
          <w:p w14:paraId="09575556" w14:textId="77777777" w:rsidR="00585494" w:rsidRPr="0029091D" w:rsidRDefault="00585494" w:rsidP="0029091D">
            <w:pPr>
              <w:rPr>
                <w:rFonts w:ascii="Arial" w:hAnsi="Arial" w:cs="Arial"/>
              </w:rPr>
            </w:pPr>
            <w:r w:rsidRPr="0029091D">
              <w:rPr>
                <w:rFonts w:ascii="Arial" w:hAnsi="Arial" w:cs="Arial"/>
              </w:rPr>
              <w:t>P5 – permits identification for no longer than necessary</w:t>
            </w:r>
          </w:p>
          <w:p w14:paraId="09575557" w14:textId="77777777" w:rsidR="00585494" w:rsidRPr="0029091D" w:rsidRDefault="00585494" w:rsidP="0029091D">
            <w:pPr>
              <w:rPr>
                <w:rFonts w:ascii="Arial" w:hAnsi="Arial" w:cs="Arial"/>
              </w:rPr>
            </w:pPr>
          </w:p>
          <w:p w14:paraId="09575558" w14:textId="77777777" w:rsidR="00585494" w:rsidRPr="0029091D" w:rsidRDefault="00585494">
            <w:pPr>
              <w:rPr>
                <w:rFonts w:ascii="Arial" w:hAnsi="Arial" w:cs="Arial"/>
              </w:rPr>
            </w:pPr>
            <w:r w:rsidRPr="0029091D">
              <w:rPr>
                <w:rFonts w:ascii="Arial" w:hAnsi="Arial" w:cs="Arial"/>
              </w:rPr>
              <w:t>Ties in with retention schedules</w:t>
            </w:r>
          </w:p>
        </w:tc>
        <w:tc>
          <w:tcPr>
            <w:tcW w:w="10111" w:type="dxa"/>
          </w:tcPr>
          <w:p w14:paraId="09575559" w14:textId="77777777" w:rsidR="00585494" w:rsidRPr="0029091D" w:rsidRDefault="007040DB" w:rsidP="0029091D">
            <w:pPr>
              <w:rPr>
                <w:rFonts w:ascii="Arial" w:eastAsia="MS Gothic" w:hAnsi="Arial" w:cs="Arial"/>
              </w:rPr>
            </w:pPr>
            <w:sdt>
              <w:sdtPr>
                <w:rPr>
                  <w:rFonts w:ascii="Arial" w:eastAsia="MS Gothic" w:hAnsi="Arial" w:cs="Arial"/>
                </w:rPr>
                <w:id w:val="-957016225"/>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sidRPr="0029091D">
              <w:rPr>
                <w:rFonts w:ascii="Arial" w:eastAsia="MS Gothic" w:hAnsi="Arial" w:cs="Arial"/>
              </w:rPr>
              <w:t xml:space="preserve"> Retention schedules adopted</w:t>
            </w:r>
          </w:p>
          <w:p w14:paraId="0957555A" w14:textId="77777777" w:rsidR="00585494" w:rsidRDefault="007040DB" w:rsidP="0029091D">
            <w:pPr>
              <w:rPr>
                <w:rFonts w:ascii="Arial" w:eastAsia="MS Gothic" w:hAnsi="Arial" w:cs="Arial"/>
              </w:rPr>
            </w:pPr>
            <w:sdt>
              <w:sdtPr>
                <w:rPr>
                  <w:rFonts w:ascii="Arial" w:eastAsia="MS Gothic" w:hAnsi="Arial" w:cs="Arial"/>
                </w:rPr>
                <w:id w:val="-319265427"/>
                <w14:checkbox>
                  <w14:checked w14:val="1"/>
                  <w14:checkedState w14:val="2612" w14:font="MS Gothic"/>
                  <w14:uncheckedState w14:val="2610" w14:font="MS Gothic"/>
                </w14:checkbox>
              </w:sdtPr>
              <w:sdtEndPr/>
              <w:sdtContent>
                <w:r w:rsidR="00593414">
                  <w:rPr>
                    <w:rFonts w:ascii="MS Gothic" w:eastAsia="MS Gothic" w:hAnsi="MS Gothic" w:cs="Arial" w:hint="eastAsia"/>
                  </w:rPr>
                  <w:t>☒</w:t>
                </w:r>
              </w:sdtContent>
            </w:sdt>
            <w:r w:rsidR="00585494" w:rsidRPr="0029091D">
              <w:rPr>
                <w:rFonts w:ascii="Arial" w:eastAsia="MS Gothic" w:hAnsi="Arial" w:cs="Arial"/>
              </w:rPr>
              <w:t xml:space="preserve"> Retention schedules maintained</w:t>
            </w:r>
          </w:p>
          <w:p w14:paraId="0957555B" w14:textId="77777777" w:rsidR="00585494" w:rsidRDefault="00585494" w:rsidP="0029091D">
            <w:pPr>
              <w:rPr>
                <w:rFonts w:ascii="Arial" w:eastAsia="MS Gothic" w:hAnsi="Arial" w:cs="Arial"/>
              </w:rPr>
            </w:pPr>
          </w:p>
          <w:p w14:paraId="0957555C" w14:textId="77777777" w:rsidR="00585494" w:rsidRPr="0029091D" w:rsidRDefault="00585494" w:rsidP="0029091D">
            <w:pPr>
              <w:rPr>
                <w:rFonts w:ascii="Arial" w:eastAsia="MS Gothic" w:hAnsi="Arial" w:cs="Arial"/>
              </w:rPr>
            </w:pPr>
          </w:p>
        </w:tc>
      </w:tr>
      <w:tr w:rsidR="00585494" w:rsidRPr="0029091D" w14:paraId="09575567" w14:textId="77777777" w:rsidTr="00585494">
        <w:tc>
          <w:tcPr>
            <w:tcW w:w="4172" w:type="dxa"/>
          </w:tcPr>
          <w:p w14:paraId="0957555E" w14:textId="77777777" w:rsidR="00585494" w:rsidRPr="0029091D" w:rsidRDefault="00585494" w:rsidP="0029091D">
            <w:pPr>
              <w:rPr>
                <w:rFonts w:ascii="Arial" w:hAnsi="Arial" w:cs="Arial"/>
              </w:rPr>
            </w:pPr>
            <w:r w:rsidRPr="0029091D">
              <w:rPr>
                <w:rFonts w:ascii="Arial" w:hAnsi="Arial" w:cs="Arial"/>
              </w:rPr>
              <w:t>P6 – appropriate security</w:t>
            </w:r>
          </w:p>
        </w:tc>
        <w:tc>
          <w:tcPr>
            <w:tcW w:w="10111" w:type="dxa"/>
          </w:tcPr>
          <w:p w14:paraId="0957555F" w14:textId="4FDB8745" w:rsidR="00585494" w:rsidRPr="0029091D" w:rsidRDefault="007040DB" w:rsidP="0029091D">
            <w:pPr>
              <w:rPr>
                <w:rFonts w:ascii="Arial" w:eastAsia="MS Gothic" w:hAnsi="Arial" w:cs="Arial"/>
              </w:rPr>
            </w:pPr>
            <w:sdt>
              <w:sdtPr>
                <w:rPr>
                  <w:rFonts w:ascii="Arial" w:eastAsia="MS Gothic" w:hAnsi="Arial" w:cs="Arial"/>
                </w:rPr>
                <w:id w:val="-2066085203"/>
                <w14:checkbox>
                  <w14:checked w14:val="1"/>
                  <w14:checkedState w14:val="2612" w14:font="MS Gothic"/>
                  <w14:uncheckedState w14:val="2610" w14:font="MS Gothic"/>
                </w14:checkbox>
              </w:sdtPr>
              <w:sdtEndPr/>
              <w:sdtContent>
                <w:r w:rsidR="00593414">
                  <w:rPr>
                    <w:rFonts w:ascii="MS Gothic" w:eastAsia="MS Gothic" w:hAnsi="MS Gothic" w:cs="Arial" w:hint="eastAsia"/>
                  </w:rPr>
                  <w:t>☒</w:t>
                </w:r>
              </w:sdtContent>
            </w:sdt>
            <w:r w:rsidR="00585494" w:rsidRPr="0029091D">
              <w:rPr>
                <w:rFonts w:ascii="Arial" w:eastAsia="MS Gothic" w:hAnsi="Arial" w:cs="Arial"/>
              </w:rPr>
              <w:t xml:space="preserve"> Access restricted to electronic records</w:t>
            </w:r>
            <w:r w:rsidR="00593414">
              <w:rPr>
                <w:rFonts w:ascii="Arial" w:eastAsia="MS Gothic" w:hAnsi="Arial" w:cs="Arial"/>
              </w:rPr>
              <w:t>: Login required to SurveyMonkey</w:t>
            </w:r>
            <w:r w:rsidR="008362E8">
              <w:rPr>
                <w:rFonts w:ascii="Arial" w:eastAsia="MS Gothic" w:hAnsi="Arial" w:cs="Arial"/>
              </w:rPr>
              <w:t>, this is restricted to named officers.</w:t>
            </w:r>
          </w:p>
          <w:p w14:paraId="09575560" w14:textId="77777777" w:rsidR="00585494" w:rsidRPr="0029091D" w:rsidRDefault="007040DB" w:rsidP="0029091D">
            <w:pPr>
              <w:rPr>
                <w:rFonts w:ascii="Arial" w:eastAsia="MS Gothic" w:hAnsi="Arial" w:cs="Arial"/>
              </w:rPr>
            </w:pPr>
            <w:sdt>
              <w:sdtPr>
                <w:rPr>
                  <w:rFonts w:ascii="Arial" w:eastAsia="MS Gothic" w:hAnsi="Arial" w:cs="Arial"/>
                </w:rPr>
                <w:id w:val="1222477827"/>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sidRPr="0029091D">
              <w:rPr>
                <w:rFonts w:ascii="Arial" w:eastAsia="MS Gothic" w:hAnsi="Arial" w:cs="Arial"/>
              </w:rPr>
              <w:t xml:space="preserve"> Access restricted to paper records </w:t>
            </w:r>
          </w:p>
          <w:p w14:paraId="09575561" w14:textId="77777777" w:rsidR="00585494" w:rsidRPr="0029091D" w:rsidRDefault="007040DB" w:rsidP="0029091D">
            <w:pPr>
              <w:rPr>
                <w:rFonts w:ascii="Arial" w:eastAsia="MS Gothic" w:hAnsi="Arial" w:cs="Arial"/>
              </w:rPr>
            </w:pPr>
            <w:sdt>
              <w:sdtPr>
                <w:rPr>
                  <w:rFonts w:ascii="Arial" w:eastAsia="MS Gothic" w:hAnsi="Arial" w:cs="Arial"/>
                </w:rPr>
                <w:id w:val="863482820"/>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sidRPr="0029091D">
              <w:rPr>
                <w:rFonts w:ascii="Arial" w:eastAsia="MS Gothic" w:hAnsi="Arial" w:cs="Arial"/>
              </w:rPr>
              <w:t xml:space="preserve"> Paper records stored securely </w:t>
            </w:r>
          </w:p>
          <w:p w14:paraId="09575562" w14:textId="77777777" w:rsidR="00585494" w:rsidRDefault="007040DB" w:rsidP="0029091D">
            <w:pPr>
              <w:rPr>
                <w:rFonts w:ascii="Arial" w:eastAsia="MS Gothic" w:hAnsi="Arial" w:cs="Arial"/>
              </w:rPr>
            </w:pPr>
            <w:sdt>
              <w:sdtPr>
                <w:rPr>
                  <w:rFonts w:ascii="Arial" w:eastAsia="MS Gothic" w:hAnsi="Arial" w:cs="Arial"/>
                </w:rPr>
                <w:id w:val="-1132942066"/>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sidRPr="0029091D">
              <w:rPr>
                <w:rFonts w:ascii="Arial" w:eastAsia="MS Gothic" w:hAnsi="Arial" w:cs="Arial"/>
              </w:rPr>
              <w:t xml:space="preserve"> Appropriate redaction for website</w:t>
            </w:r>
          </w:p>
          <w:p w14:paraId="09575563" w14:textId="77777777" w:rsidR="00585494" w:rsidRPr="0029091D" w:rsidRDefault="007040DB" w:rsidP="0029091D">
            <w:pPr>
              <w:rPr>
                <w:rFonts w:ascii="Arial" w:eastAsia="MS Gothic" w:hAnsi="Arial" w:cs="Arial"/>
              </w:rPr>
            </w:pPr>
            <w:sdt>
              <w:sdtPr>
                <w:rPr>
                  <w:rFonts w:ascii="Arial" w:eastAsia="MS Gothic" w:hAnsi="Arial" w:cs="Arial"/>
                </w:rPr>
                <w:id w:val="-1698540919"/>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Pr>
                <w:rFonts w:ascii="Arial" w:eastAsia="MS Gothic" w:hAnsi="Arial" w:cs="Arial"/>
              </w:rPr>
              <w:t xml:space="preserve"> Do you know who to report breaches to?</w:t>
            </w:r>
            <w:r w:rsidR="00593414">
              <w:rPr>
                <w:rFonts w:ascii="Arial" w:eastAsia="MS Gothic" w:hAnsi="Arial" w:cs="Arial"/>
              </w:rPr>
              <w:t xml:space="preserve"> Yes</w:t>
            </w:r>
          </w:p>
          <w:p w14:paraId="09575564" w14:textId="77777777" w:rsidR="00585494" w:rsidRDefault="00585494" w:rsidP="0029091D">
            <w:pPr>
              <w:rPr>
                <w:rFonts w:ascii="Arial" w:eastAsia="MS Gothic" w:hAnsi="Arial" w:cs="Arial"/>
              </w:rPr>
            </w:pPr>
          </w:p>
          <w:p w14:paraId="09575565" w14:textId="77777777" w:rsidR="00585494" w:rsidRDefault="00585494" w:rsidP="0029091D">
            <w:pPr>
              <w:rPr>
                <w:rFonts w:ascii="Arial" w:eastAsia="MS Gothic" w:hAnsi="Arial" w:cs="Arial"/>
              </w:rPr>
            </w:pPr>
          </w:p>
          <w:p w14:paraId="09575566" w14:textId="77777777" w:rsidR="00585494" w:rsidRPr="0029091D" w:rsidRDefault="00585494" w:rsidP="0029091D">
            <w:pPr>
              <w:rPr>
                <w:rFonts w:ascii="Arial" w:eastAsia="MS Gothic" w:hAnsi="Arial" w:cs="Arial"/>
              </w:rPr>
            </w:pPr>
          </w:p>
        </w:tc>
      </w:tr>
      <w:tr w:rsidR="00585494" w:rsidRPr="0029091D" w14:paraId="0957556F" w14:textId="77777777" w:rsidTr="00585494">
        <w:tc>
          <w:tcPr>
            <w:tcW w:w="4172" w:type="dxa"/>
          </w:tcPr>
          <w:p w14:paraId="09575568" w14:textId="77777777" w:rsidR="00585494" w:rsidRPr="0029091D" w:rsidRDefault="00585494" w:rsidP="0029091D">
            <w:pPr>
              <w:rPr>
                <w:rFonts w:ascii="Arial" w:hAnsi="Arial" w:cs="Arial"/>
              </w:rPr>
            </w:pPr>
            <w:r w:rsidRPr="0029091D">
              <w:rPr>
                <w:rFonts w:ascii="Arial" w:hAnsi="Arial" w:cs="Arial"/>
              </w:rPr>
              <w:t xml:space="preserve">Information </w:t>
            </w:r>
            <w:r>
              <w:rPr>
                <w:rFonts w:ascii="Arial" w:hAnsi="Arial" w:cs="Arial"/>
              </w:rPr>
              <w:t>sharing</w:t>
            </w:r>
          </w:p>
        </w:tc>
        <w:tc>
          <w:tcPr>
            <w:tcW w:w="10111" w:type="dxa"/>
          </w:tcPr>
          <w:p w14:paraId="09575569" w14:textId="77777777" w:rsidR="00585494" w:rsidRPr="0029091D" w:rsidRDefault="007040DB" w:rsidP="0029091D">
            <w:pPr>
              <w:rPr>
                <w:rFonts w:ascii="Arial" w:eastAsia="MS Gothic" w:hAnsi="Arial" w:cs="Arial"/>
              </w:rPr>
            </w:pPr>
            <w:sdt>
              <w:sdtPr>
                <w:rPr>
                  <w:rFonts w:ascii="Arial" w:eastAsia="MS Gothic" w:hAnsi="Arial" w:cs="Arial"/>
                </w:rPr>
                <w:id w:val="-1298982427"/>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Pr>
                <w:rFonts w:ascii="Arial" w:eastAsia="MS Gothic" w:hAnsi="Arial" w:cs="Arial"/>
              </w:rPr>
              <w:t xml:space="preserve"> </w:t>
            </w:r>
            <w:r w:rsidR="00585494" w:rsidRPr="0029091D">
              <w:rPr>
                <w:rFonts w:ascii="Arial" w:eastAsia="MS Gothic" w:hAnsi="Arial" w:cs="Arial"/>
              </w:rPr>
              <w:t>Do we share information with third parties?</w:t>
            </w:r>
            <w:r w:rsidR="00593414">
              <w:rPr>
                <w:rFonts w:ascii="Arial" w:eastAsia="MS Gothic" w:hAnsi="Arial" w:cs="Arial"/>
              </w:rPr>
              <w:t xml:space="preserve"> No</w:t>
            </w:r>
          </w:p>
          <w:p w14:paraId="0957556A" w14:textId="77777777" w:rsidR="00585494" w:rsidRPr="0029091D" w:rsidRDefault="007040DB" w:rsidP="0029091D">
            <w:pPr>
              <w:rPr>
                <w:rFonts w:ascii="Arial" w:eastAsia="MS Gothic" w:hAnsi="Arial" w:cs="Arial"/>
              </w:rPr>
            </w:pPr>
            <w:sdt>
              <w:sdtPr>
                <w:rPr>
                  <w:rFonts w:ascii="Arial" w:eastAsia="MS Gothic" w:hAnsi="Arial" w:cs="Arial"/>
                </w:rPr>
                <w:id w:val="-1494868346"/>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Pr>
                <w:rFonts w:ascii="Arial" w:eastAsia="MS Gothic" w:hAnsi="Arial" w:cs="Arial"/>
              </w:rPr>
              <w:t xml:space="preserve"> </w:t>
            </w:r>
            <w:r w:rsidR="00585494" w:rsidRPr="0029091D">
              <w:rPr>
                <w:rFonts w:ascii="Arial" w:eastAsia="MS Gothic" w:hAnsi="Arial" w:cs="Arial"/>
              </w:rPr>
              <w:t>Disclosure or sharing?</w:t>
            </w:r>
            <w:r w:rsidR="00593414">
              <w:rPr>
                <w:rFonts w:ascii="Arial" w:eastAsia="MS Gothic" w:hAnsi="Arial" w:cs="Arial"/>
              </w:rPr>
              <w:t xml:space="preserve"> No</w:t>
            </w:r>
          </w:p>
          <w:p w14:paraId="0957556B" w14:textId="77777777" w:rsidR="00585494" w:rsidRDefault="007040DB" w:rsidP="0029091D">
            <w:pPr>
              <w:rPr>
                <w:rFonts w:ascii="Arial" w:eastAsia="MS Gothic" w:hAnsi="Arial" w:cs="Arial"/>
              </w:rPr>
            </w:pPr>
            <w:sdt>
              <w:sdtPr>
                <w:rPr>
                  <w:rFonts w:ascii="Arial" w:eastAsia="MS Gothic" w:hAnsi="Arial" w:cs="Arial"/>
                </w:rPr>
                <w:id w:val="1030679364"/>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Pr>
                <w:rFonts w:ascii="Arial" w:eastAsia="MS Gothic" w:hAnsi="Arial" w:cs="Arial"/>
              </w:rPr>
              <w:t xml:space="preserve"> </w:t>
            </w:r>
            <w:r w:rsidR="00585494" w:rsidRPr="0029091D">
              <w:rPr>
                <w:rFonts w:ascii="Arial" w:eastAsia="MS Gothic" w:hAnsi="Arial" w:cs="Arial"/>
              </w:rPr>
              <w:t>Contract/agreement?</w:t>
            </w:r>
            <w:r w:rsidR="00593414">
              <w:rPr>
                <w:rFonts w:ascii="Arial" w:eastAsia="MS Gothic" w:hAnsi="Arial" w:cs="Arial"/>
              </w:rPr>
              <w:t xml:space="preserve"> No</w:t>
            </w:r>
          </w:p>
          <w:p w14:paraId="0957556C" w14:textId="77777777" w:rsidR="00585494" w:rsidRPr="0029091D" w:rsidRDefault="00585494" w:rsidP="0029091D">
            <w:pPr>
              <w:rPr>
                <w:rFonts w:ascii="Arial" w:eastAsia="MS Gothic" w:hAnsi="Arial" w:cs="Arial"/>
              </w:rPr>
            </w:pPr>
          </w:p>
          <w:p w14:paraId="0957556D" w14:textId="77777777" w:rsidR="00585494" w:rsidRDefault="00585494" w:rsidP="0029091D">
            <w:pPr>
              <w:rPr>
                <w:rFonts w:ascii="Arial" w:eastAsia="MS Gothic" w:hAnsi="Arial" w:cs="Arial"/>
              </w:rPr>
            </w:pPr>
          </w:p>
          <w:p w14:paraId="0957556E" w14:textId="77777777" w:rsidR="00585494" w:rsidRPr="0029091D" w:rsidRDefault="00585494" w:rsidP="0029091D">
            <w:pPr>
              <w:rPr>
                <w:rFonts w:ascii="Arial" w:eastAsia="MS Gothic" w:hAnsi="Arial" w:cs="Arial"/>
              </w:rPr>
            </w:pPr>
          </w:p>
        </w:tc>
      </w:tr>
      <w:tr w:rsidR="00585494" w:rsidRPr="0029091D" w14:paraId="09575575" w14:textId="77777777" w:rsidTr="00585494">
        <w:tc>
          <w:tcPr>
            <w:tcW w:w="4172" w:type="dxa"/>
          </w:tcPr>
          <w:p w14:paraId="09575570" w14:textId="77777777" w:rsidR="00585494" w:rsidRPr="00433F6B" w:rsidRDefault="00585494" w:rsidP="0029091D">
            <w:pPr>
              <w:rPr>
                <w:rFonts w:ascii="Arial" w:hAnsi="Arial" w:cs="Arial"/>
              </w:rPr>
            </w:pPr>
            <w:r w:rsidRPr="00433F6B">
              <w:rPr>
                <w:rFonts w:ascii="Arial" w:hAnsi="Arial" w:cs="Arial"/>
              </w:rPr>
              <w:t>Data processors</w:t>
            </w:r>
          </w:p>
        </w:tc>
        <w:tc>
          <w:tcPr>
            <w:tcW w:w="10111" w:type="dxa"/>
          </w:tcPr>
          <w:p w14:paraId="09575571" w14:textId="77777777" w:rsidR="00585494" w:rsidRDefault="007040DB" w:rsidP="00433F6B">
            <w:pPr>
              <w:rPr>
                <w:rFonts w:ascii="Arial" w:eastAsia="MS Gothic" w:hAnsi="Arial" w:cs="Arial"/>
              </w:rPr>
            </w:pPr>
            <w:sdt>
              <w:sdtPr>
                <w:rPr>
                  <w:rFonts w:ascii="Arial" w:eastAsia="MS Gothic" w:hAnsi="Arial" w:cs="Arial"/>
                </w:rPr>
                <w:id w:val="1313293432"/>
                <w14:checkbox>
                  <w14:checked w14:val="0"/>
                  <w14:checkedState w14:val="2612" w14:font="MS Gothic"/>
                  <w14:uncheckedState w14:val="2610" w14:font="MS Gothic"/>
                </w14:checkbox>
              </w:sdtPr>
              <w:sdtEndPr/>
              <w:sdtContent>
                <w:r w:rsidR="00593414">
                  <w:rPr>
                    <w:rFonts w:ascii="MS Gothic" w:eastAsia="MS Gothic" w:hAnsi="MS Gothic" w:cs="Arial" w:hint="eastAsia"/>
                  </w:rPr>
                  <w:t>☐</w:t>
                </w:r>
              </w:sdtContent>
            </w:sdt>
            <w:r w:rsidR="00585494" w:rsidRPr="00433F6B">
              <w:rPr>
                <w:rFonts w:ascii="Arial" w:eastAsia="MS Gothic" w:hAnsi="Arial" w:cs="Arial"/>
              </w:rPr>
              <w:t xml:space="preserve"> Do we use third parties to process data?</w:t>
            </w:r>
            <w:r w:rsidR="00593414">
              <w:rPr>
                <w:rFonts w:ascii="Arial" w:eastAsia="MS Gothic" w:hAnsi="Arial" w:cs="Arial"/>
              </w:rPr>
              <w:t xml:space="preserve"> </w:t>
            </w:r>
          </w:p>
          <w:p w14:paraId="09575572" w14:textId="77777777" w:rsidR="00585494" w:rsidRPr="00433F6B" w:rsidRDefault="007040DB" w:rsidP="00433F6B">
            <w:pPr>
              <w:rPr>
                <w:rFonts w:ascii="Arial" w:eastAsia="MS Gothic" w:hAnsi="Arial" w:cs="Arial"/>
              </w:rPr>
            </w:pPr>
            <w:sdt>
              <w:sdtPr>
                <w:rPr>
                  <w:rFonts w:ascii="Arial" w:eastAsia="MS Gothic" w:hAnsi="Arial" w:cs="Arial"/>
                </w:rPr>
                <w:id w:val="1425145383"/>
                <w14:checkbox>
                  <w14:checked w14:val="1"/>
                  <w14:checkedState w14:val="2612" w14:font="MS Gothic"/>
                  <w14:uncheckedState w14:val="2610" w14:font="MS Gothic"/>
                </w14:checkbox>
              </w:sdtPr>
              <w:sdtEndPr/>
              <w:sdtContent>
                <w:r w:rsidR="00593414">
                  <w:rPr>
                    <w:rFonts w:ascii="MS Gothic" w:eastAsia="MS Gothic" w:hAnsi="MS Gothic" w:cs="Arial" w:hint="eastAsia"/>
                  </w:rPr>
                  <w:t>☒</w:t>
                </w:r>
              </w:sdtContent>
            </w:sdt>
            <w:r w:rsidR="00585494">
              <w:rPr>
                <w:rFonts w:ascii="Arial" w:eastAsia="MS Gothic" w:hAnsi="Arial" w:cs="Arial"/>
              </w:rPr>
              <w:t>External system providers</w:t>
            </w:r>
            <w:r w:rsidR="00593414">
              <w:rPr>
                <w:rFonts w:ascii="Arial" w:eastAsia="MS Gothic" w:hAnsi="Arial" w:cs="Arial"/>
              </w:rPr>
              <w:t>: SurveyMonkey</w:t>
            </w:r>
          </w:p>
          <w:p w14:paraId="09575573" w14:textId="77777777" w:rsidR="00585494" w:rsidRDefault="007040DB" w:rsidP="0029091D">
            <w:pPr>
              <w:rPr>
                <w:rFonts w:ascii="Arial" w:eastAsia="MS Gothic" w:hAnsi="Arial" w:cs="Arial"/>
              </w:rPr>
            </w:pPr>
            <w:sdt>
              <w:sdtPr>
                <w:rPr>
                  <w:rFonts w:ascii="Arial" w:eastAsia="MS Gothic" w:hAnsi="Arial" w:cs="Arial"/>
                </w:rPr>
                <w:id w:val="97304112"/>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Pr>
                <w:rFonts w:ascii="Arial" w:eastAsia="MS Gothic" w:hAnsi="Arial" w:cs="Arial"/>
              </w:rPr>
              <w:t xml:space="preserve"> </w:t>
            </w:r>
            <w:r w:rsidR="00585494" w:rsidRPr="00433F6B">
              <w:rPr>
                <w:rFonts w:ascii="Arial" w:eastAsia="MS Gothic" w:hAnsi="Arial" w:cs="Arial"/>
              </w:rPr>
              <w:t>Contract?</w:t>
            </w:r>
          </w:p>
          <w:p w14:paraId="09575574" w14:textId="77777777" w:rsidR="00585494" w:rsidRPr="00433F6B" w:rsidRDefault="00585494" w:rsidP="00433F6B">
            <w:pPr>
              <w:rPr>
                <w:rFonts w:ascii="Arial" w:eastAsia="MS Gothic" w:hAnsi="Arial" w:cs="Arial"/>
              </w:rPr>
            </w:pPr>
          </w:p>
        </w:tc>
      </w:tr>
      <w:tr w:rsidR="00585494" w:rsidRPr="0029091D" w14:paraId="0957558A" w14:textId="77777777" w:rsidTr="00585494">
        <w:tc>
          <w:tcPr>
            <w:tcW w:w="4172" w:type="dxa"/>
          </w:tcPr>
          <w:p w14:paraId="09575576" w14:textId="77777777" w:rsidR="00585494" w:rsidRDefault="00585494" w:rsidP="0029091D">
            <w:pPr>
              <w:rPr>
                <w:rFonts w:ascii="Arial" w:hAnsi="Arial" w:cs="Arial"/>
              </w:rPr>
            </w:pPr>
            <w:r w:rsidRPr="00433F6B">
              <w:rPr>
                <w:rFonts w:ascii="Arial" w:hAnsi="Arial" w:cs="Arial"/>
              </w:rPr>
              <w:t>Data subject rights</w:t>
            </w:r>
          </w:p>
          <w:p w14:paraId="09575577" w14:textId="77777777" w:rsidR="0045287A" w:rsidRDefault="0045287A" w:rsidP="00433F6B">
            <w:pPr>
              <w:rPr>
                <w:rFonts w:ascii="Arial" w:hAnsi="Arial" w:cs="Arial"/>
              </w:rPr>
            </w:pPr>
          </w:p>
          <w:p w14:paraId="09575578" w14:textId="77777777" w:rsidR="00585494" w:rsidRPr="00433F6B" w:rsidRDefault="00585494" w:rsidP="00433F6B">
            <w:pPr>
              <w:rPr>
                <w:rFonts w:ascii="Arial" w:hAnsi="Arial" w:cs="Arial"/>
              </w:rPr>
            </w:pPr>
            <w:r w:rsidRPr="00433F6B">
              <w:rPr>
                <w:rFonts w:ascii="Arial" w:hAnsi="Arial" w:cs="Arial"/>
              </w:rPr>
              <w:t>Right of access</w:t>
            </w:r>
          </w:p>
          <w:p w14:paraId="09575579" w14:textId="77777777" w:rsidR="00585494" w:rsidRPr="00433F6B" w:rsidRDefault="00585494" w:rsidP="00433F6B">
            <w:pPr>
              <w:rPr>
                <w:rFonts w:ascii="Arial" w:hAnsi="Arial" w:cs="Arial"/>
              </w:rPr>
            </w:pPr>
            <w:r w:rsidRPr="00433F6B">
              <w:rPr>
                <w:rFonts w:ascii="Arial" w:hAnsi="Arial" w:cs="Arial"/>
              </w:rPr>
              <w:lastRenderedPageBreak/>
              <w:t>Right to rectification</w:t>
            </w:r>
          </w:p>
          <w:p w14:paraId="0957557A" w14:textId="77777777" w:rsidR="00585494" w:rsidRPr="00433F6B" w:rsidRDefault="00585494" w:rsidP="00433F6B">
            <w:pPr>
              <w:rPr>
                <w:rFonts w:ascii="Arial" w:hAnsi="Arial" w:cs="Arial"/>
              </w:rPr>
            </w:pPr>
            <w:r w:rsidRPr="00433F6B">
              <w:rPr>
                <w:rFonts w:ascii="Arial" w:hAnsi="Arial" w:cs="Arial"/>
              </w:rPr>
              <w:t>Right to erasure</w:t>
            </w:r>
          </w:p>
          <w:p w14:paraId="0957557B" w14:textId="77777777" w:rsidR="00585494" w:rsidRPr="00433F6B" w:rsidRDefault="00585494" w:rsidP="00433F6B">
            <w:pPr>
              <w:rPr>
                <w:rFonts w:ascii="Arial" w:hAnsi="Arial" w:cs="Arial"/>
              </w:rPr>
            </w:pPr>
            <w:r w:rsidRPr="00433F6B">
              <w:rPr>
                <w:rFonts w:ascii="Arial" w:hAnsi="Arial" w:cs="Arial"/>
              </w:rPr>
              <w:t>Right to restriction of processing</w:t>
            </w:r>
          </w:p>
          <w:p w14:paraId="0957557C" w14:textId="77777777" w:rsidR="00585494" w:rsidRPr="00433F6B" w:rsidRDefault="00585494" w:rsidP="00433F6B">
            <w:pPr>
              <w:rPr>
                <w:rFonts w:ascii="Arial" w:hAnsi="Arial" w:cs="Arial"/>
              </w:rPr>
            </w:pPr>
            <w:r w:rsidRPr="00433F6B">
              <w:rPr>
                <w:rFonts w:ascii="Arial" w:hAnsi="Arial" w:cs="Arial"/>
              </w:rPr>
              <w:t>Right to data portability</w:t>
            </w:r>
          </w:p>
          <w:p w14:paraId="0957557D" w14:textId="77777777" w:rsidR="00585494" w:rsidRPr="00433F6B" w:rsidRDefault="00585494" w:rsidP="00433F6B">
            <w:pPr>
              <w:rPr>
                <w:rFonts w:ascii="Arial" w:hAnsi="Arial" w:cs="Arial"/>
              </w:rPr>
            </w:pPr>
            <w:r w:rsidRPr="00433F6B">
              <w:rPr>
                <w:rFonts w:ascii="Arial" w:hAnsi="Arial" w:cs="Arial"/>
              </w:rPr>
              <w:t>Right to object to processing</w:t>
            </w:r>
          </w:p>
          <w:p w14:paraId="0957557E" w14:textId="77777777" w:rsidR="00585494" w:rsidRPr="00433F6B" w:rsidRDefault="00585494" w:rsidP="00433F6B">
            <w:pPr>
              <w:rPr>
                <w:rFonts w:ascii="Arial" w:hAnsi="Arial" w:cs="Arial"/>
              </w:rPr>
            </w:pPr>
            <w:r w:rsidRPr="00433F6B">
              <w:rPr>
                <w:rFonts w:ascii="Arial" w:hAnsi="Arial" w:cs="Arial"/>
              </w:rPr>
              <w:t>Right to object to automated decision making</w:t>
            </w:r>
          </w:p>
          <w:p w14:paraId="0957557F" w14:textId="77777777" w:rsidR="00585494" w:rsidRPr="00433F6B" w:rsidRDefault="00585494" w:rsidP="0029091D">
            <w:pPr>
              <w:rPr>
                <w:rFonts w:ascii="Arial" w:hAnsi="Arial" w:cs="Arial"/>
              </w:rPr>
            </w:pPr>
          </w:p>
        </w:tc>
        <w:tc>
          <w:tcPr>
            <w:tcW w:w="10111" w:type="dxa"/>
          </w:tcPr>
          <w:p w14:paraId="09575580" w14:textId="77777777" w:rsidR="00585494" w:rsidRDefault="00585494" w:rsidP="00433F6B">
            <w:pPr>
              <w:rPr>
                <w:rFonts w:ascii="Arial" w:eastAsia="MS Gothic" w:hAnsi="Arial" w:cs="Arial"/>
              </w:rPr>
            </w:pPr>
          </w:p>
          <w:p w14:paraId="09575581" w14:textId="77777777" w:rsidR="00585494" w:rsidRDefault="007040DB" w:rsidP="00433F6B">
            <w:pPr>
              <w:rPr>
                <w:rFonts w:ascii="Arial" w:eastAsia="MS Gothic" w:hAnsi="Arial" w:cs="Arial"/>
              </w:rPr>
            </w:pPr>
            <w:sdt>
              <w:sdtPr>
                <w:rPr>
                  <w:rFonts w:ascii="Arial" w:eastAsia="MS Gothic" w:hAnsi="Arial" w:cs="Arial"/>
                </w:rPr>
                <w:id w:val="1160807475"/>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Pr>
                <w:rFonts w:ascii="Arial" w:eastAsia="MS Gothic" w:hAnsi="Arial" w:cs="Arial"/>
              </w:rPr>
              <w:t xml:space="preserve"> Do systems allow easy retrieval of information to respond to SAR?</w:t>
            </w:r>
            <w:r w:rsidR="0045287A">
              <w:rPr>
                <w:rFonts w:ascii="Arial" w:eastAsia="MS Gothic" w:hAnsi="Arial" w:cs="Arial"/>
              </w:rPr>
              <w:t xml:space="preserve"> Yes</w:t>
            </w:r>
          </w:p>
          <w:p w14:paraId="09575582" w14:textId="77777777" w:rsidR="00585494" w:rsidRDefault="007040DB" w:rsidP="00433F6B">
            <w:pPr>
              <w:rPr>
                <w:rFonts w:ascii="Arial" w:eastAsia="MS Gothic" w:hAnsi="Arial" w:cs="Arial"/>
              </w:rPr>
            </w:pPr>
            <w:sdt>
              <w:sdtPr>
                <w:rPr>
                  <w:rFonts w:ascii="Arial" w:eastAsia="MS Gothic" w:hAnsi="Arial" w:cs="Arial"/>
                </w:rPr>
                <w:id w:val="206462252"/>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Pr>
                <w:rFonts w:ascii="Arial" w:eastAsia="MS Gothic" w:hAnsi="Arial" w:cs="Arial"/>
              </w:rPr>
              <w:t xml:space="preserve"> Can you ensure rectification</w:t>
            </w:r>
            <w:r w:rsidR="0045287A">
              <w:rPr>
                <w:rFonts w:ascii="Arial" w:eastAsia="MS Gothic" w:hAnsi="Arial" w:cs="Arial"/>
              </w:rPr>
              <w:t xml:space="preserve"> </w:t>
            </w:r>
            <w:proofErr w:type="gramStart"/>
            <w:r w:rsidR="0045287A">
              <w:rPr>
                <w:rFonts w:ascii="Arial" w:eastAsia="MS Gothic" w:hAnsi="Arial" w:cs="Arial"/>
              </w:rPr>
              <w:t>Yes</w:t>
            </w:r>
            <w:proofErr w:type="gramEnd"/>
          </w:p>
          <w:p w14:paraId="09575583" w14:textId="77777777" w:rsidR="00585494" w:rsidRDefault="007040DB" w:rsidP="00433F6B">
            <w:pPr>
              <w:rPr>
                <w:rFonts w:ascii="Arial" w:eastAsia="MS Gothic" w:hAnsi="Arial" w:cs="Arial"/>
              </w:rPr>
            </w:pPr>
            <w:sdt>
              <w:sdtPr>
                <w:rPr>
                  <w:rFonts w:ascii="Arial" w:eastAsia="MS Gothic" w:hAnsi="Arial" w:cs="Arial"/>
                </w:rPr>
                <w:id w:val="-1720280344"/>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Pr>
                <w:rFonts w:ascii="Arial" w:eastAsia="MS Gothic" w:hAnsi="Arial" w:cs="Arial"/>
              </w:rPr>
              <w:t xml:space="preserve"> Can you ensure erasure</w:t>
            </w:r>
            <w:r w:rsidR="0045287A">
              <w:rPr>
                <w:rFonts w:ascii="Arial" w:eastAsia="MS Gothic" w:hAnsi="Arial" w:cs="Arial"/>
              </w:rPr>
              <w:t xml:space="preserve"> </w:t>
            </w:r>
            <w:proofErr w:type="gramStart"/>
            <w:r w:rsidR="0045287A">
              <w:rPr>
                <w:rFonts w:ascii="Arial" w:eastAsia="MS Gothic" w:hAnsi="Arial" w:cs="Arial"/>
              </w:rPr>
              <w:t>Yes</w:t>
            </w:r>
            <w:proofErr w:type="gramEnd"/>
          </w:p>
          <w:p w14:paraId="09575584" w14:textId="77777777" w:rsidR="00585494" w:rsidRDefault="007040DB" w:rsidP="00433F6B">
            <w:pPr>
              <w:rPr>
                <w:rFonts w:ascii="Arial" w:eastAsia="MS Gothic" w:hAnsi="Arial" w:cs="Arial"/>
              </w:rPr>
            </w:pPr>
            <w:sdt>
              <w:sdtPr>
                <w:rPr>
                  <w:rFonts w:ascii="Arial" w:eastAsia="MS Gothic" w:hAnsi="Arial" w:cs="Arial"/>
                </w:rPr>
                <w:id w:val="2027828780"/>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Pr>
                <w:rFonts w:ascii="Arial" w:eastAsia="MS Gothic" w:hAnsi="Arial" w:cs="Arial"/>
              </w:rPr>
              <w:t xml:space="preserve"> Can you restrict processing</w:t>
            </w:r>
            <w:r w:rsidR="0045287A">
              <w:rPr>
                <w:rFonts w:ascii="Arial" w:eastAsia="MS Gothic" w:hAnsi="Arial" w:cs="Arial"/>
              </w:rPr>
              <w:t xml:space="preserve"> </w:t>
            </w:r>
            <w:proofErr w:type="gramStart"/>
            <w:r w:rsidR="0045287A">
              <w:rPr>
                <w:rFonts w:ascii="Arial" w:eastAsia="MS Gothic" w:hAnsi="Arial" w:cs="Arial"/>
              </w:rPr>
              <w:t>Yes</w:t>
            </w:r>
            <w:proofErr w:type="gramEnd"/>
          </w:p>
          <w:p w14:paraId="09575585" w14:textId="77777777" w:rsidR="00585494" w:rsidRDefault="007040DB" w:rsidP="00433F6B">
            <w:pPr>
              <w:rPr>
                <w:rFonts w:ascii="Arial" w:eastAsia="MS Gothic" w:hAnsi="Arial" w:cs="Arial"/>
              </w:rPr>
            </w:pPr>
            <w:sdt>
              <w:sdtPr>
                <w:rPr>
                  <w:rFonts w:ascii="Arial" w:eastAsia="MS Gothic" w:hAnsi="Arial" w:cs="Arial"/>
                </w:rPr>
                <w:id w:val="-1192683944"/>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Pr>
                <w:rFonts w:ascii="Arial" w:eastAsia="MS Gothic" w:hAnsi="Arial" w:cs="Arial"/>
              </w:rPr>
              <w:t xml:space="preserve"> Does data portability apply</w:t>
            </w:r>
            <w:r w:rsidR="0045287A">
              <w:rPr>
                <w:rFonts w:ascii="Arial" w:eastAsia="MS Gothic" w:hAnsi="Arial" w:cs="Arial"/>
              </w:rPr>
              <w:t xml:space="preserve"> </w:t>
            </w:r>
            <w:proofErr w:type="gramStart"/>
            <w:r w:rsidR="0045287A">
              <w:rPr>
                <w:rFonts w:ascii="Arial" w:eastAsia="MS Gothic" w:hAnsi="Arial" w:cs="Arial"/>
              </w:rPr>
              <w:t>Yes</w:t>
            </w:r>
            <w:proofErr w:type="gramEnd"/>
          </w:p>
          <w:p w14:paraId="09575586" w14:textId="77777777" w:rsidR="00585494" w:rsidRDefault="007040DB" w:rsidP="00433F6B">
            <w:pPr>
              <w:rPr>
                <w:rFonts w:ascii="Arial" w:eastAsia="MS Gothic" w:hAnsi="Arial" w:cs="Arial"/>
              </w:rPr>
            </w:pPr>
            <w:sdt>
              <w:sdtPr>
                <w:rPr>
                  <w:rFonts w:ascii="Arial" w:eastAsia="MS Gothic" w:hAnsi="Arial" w:cs="Arial"/>
                </w:rPr>
                <w:id w:val="-1489166024"/>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Pr>
                <w:rFonts w:ascii="Arial" w:eastAsia="MS Gothic" w:hAnsi="Arial" w:cs="Arial"/>
              </w:rPr>
              <w:t xml:space="preserve"> Does the right to object apply</w:t>
            </w:r>
            <w:r w:rsidR="0045287A">
              <w:rPr>
                <w:rFonts w:ascii="Arial" w:eastAsia="MS Gothic" w:hAnsi="Arial" w:cs="Arial"/>
              </w:rPr>
              <w:t xml:space="preserve"> </w:t>
            </w:r>
            <w:proofErr w:type="gramStart"/>
            <w:r w:rsidR="0045287A">
              <w:rPr>
                <w:rFonts w:ascii="Arial" w:eastAsia="MS Gothic" w:hAnsi="Arial" w:cs="Arial"/>
              </w:rPr>
              <w:t>Yes</w:t>
            </w:r>
            <w:proofErr w:type="gramEnd"/>
          </w:p>
          <w:p w14:paraId="09575587" w14:textId="77777777" w:rsidR="00585494" w:rsidRDefault="007040DB" w:rsidP="00433F6B">
            <w:pPr>
              <w:rPr>
                <w:rFonts w:ascii="Arial" w:eastAsia="MS Gothic" w:hAnsi="Arial" w:cs="Arial"/>
              </w:rPr>
            </w:pPr>
            <w:sdt>
              <w:sdtPr>
                <w:rPr>
                  <w:rFonts w:ascii="Arial" w:eastAsia="MS Gothic" w:hAnsi="Arial" w:cs="Arial"/>
                </w:rPr>
                <w:id w:val="-946618058"/>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Pr>
                <w:rFonts w:ascii="Arial" w:eastAsia="MS Gothic" w:hAnsi="Arial" w:cs="Arial"/>
              </w:rPr>
              <w:t xml:space="preserve"> Do you use automated decision making?</w:t>
            </w:r>
            <w:r w:rsidR="0045287A">
              <w:rPr>
                <w:rFonts w:ascii="Arial" w:eastAsia="MS Gothic" w:hAnsi="Arial" w:cs="Arial"/>
              </w:rPr>
              <w:t xml:space="preserve"> No</w:t>
            </w:r>
          </w:p>
          <w:p w14:paraId="09575588" w14:textId="77777777" w:rsidR="00585494" w:rsidRDefault="00585494" w:rsidP="00433F6B">
            <w:pPr>
              <w:rPr>
                <w:rFonts w:ascii="Arial" w:eastAsia="MS Gothic" w:hAnsi="Arial" w:cs="Arial"/>
              </w:rPr>
            </w:pPr>
          </w:p>
          <w:p w14:paraId="09575589" w14:textId="77777777" w:rsidR="00585494" w:rsidRPr="00433F6B" w:rsidRDefault="00585494" w:rsidP="00312C77">
            <w:pPr>
              <w:rPr>
                <w:rFonts w:ascii="Arial" w:eastAsia="MS Gothic" w:hAnsi="Arial" w:cs="Arial"/>
              </w:rPr>
            </w:pPr>
          </w:p>
        </w:tc>
      </w:tr>
      <w:tr w:rsidR="00585494" w:rsidRPr="0029091D" w14:paraId="09575596" w14:textId="77777777" w:rsidTr="00585494">
        <w:tc>
          <w:tcPr>
            <w:tcW w:w="4172" w:type="dxa"/>
          </w:tcPr>
          <w:p w14:paraId="0957558B" w14:textId="77777777" w:rsidR="00585494" w:rsidRDefault="00585494" w:rsidP="0029091D">
            <w:pPr>
              <w:rPr>
                <w:rFonts w:ascii="Arial" w:hAnsi="Arial" w:cs="Arial"/>
              </w:rPr>
            </w:pPr>
            <w:r>
              <w:rPr>
                <w:rFonts w:ascii="Arial" w:hAnsi="Arial" w:cs="Arial"/>
              </w:rPr>
              <w:lastRenderedPageBreak/>
              <w:t>Data protection by design and by default</w:t>
            </w:r>
          </w:p>
          <w:p w14:paraId="0957558C" w14:textId="77777777" w:rsidR="00585494" w:rsidRDefault="00585494" w:rsidP="0029091D">
            <w:pPr>
              <w:rPr>
                <w:rFonts w:ascii="Arial" w:hAnsi="Arial" w:cs="Arial"/>
              </w:rPr>
            </w:pPr>
          </w:p>
          <w:p w14:paraId="0957558D" w14:textId="77777777" w:rsidR="00585494" w:rsidRPr="00433F6B" w:rsidRDefault="00585494" w:rsidP="00433F6B">
            <w:pPr>
              <w:rPr>
                <w:rFonts w:ascii="Arial" w:hAnsi="Arial" w:cs="Arial"/>
              </w:rPr>
            </w:pPr>
            <w:r w:rsidRPr="00433F6B">
              <w:rPr>
                <w:rFonts w:ascii="Arial" w:hAnsi="Arial" w:cs="Arial"/>
              </w:rPr>
              <w:t>Policies and procedures</w:t>
            </w:r>
          </w:p>
          <w:p w14:paraId="0957558E" w14:textId="77777777" w:rsidR="00585494" w:rsidRDefault="00585494" w:rsidP="00433F6B">
            <w:pPr>
              <w:rPr>
                <w:rFonts w:ascii="Arial" w:hAnsi="Arial" w:cs="Arial"/>
              </w:rPr>
            </w:pPr>
            <w:r w:rsidRPr="00433F6B">
              <w:rPr>
                <w:rFonts w:ascii="Arial" w:hAnsi="Arial" w:cs="Arial"/>
              </w:rPr>
              <w:t xml:space="preserve">Data protection impact assessment   </w:t>
            </w:r>
          </w:p>
          <w:p w14:paraId="0957558F" w14:textId="77777777" w:rsidR="00585494" w:rsidRDefault="00585494" w:rsidP="00433F6B">
            <w:pPr>
              <w:rPr>
                <w:rFonts w:ascii="Arial" w:hAnsi="Arial" w:cs="Arial"/>
              </w:rPr>
            </w:pPr>
          </w:p>
          <w:p w14:paraId="09575590" w14:textId="77777777" w:rsidR="00585494" w:rsidRPr="00433F6B" w:rsidRDefault="00585494" w:rsidP="00433F6B">
            <w:pPr>
              <w:rPr>
                <w:rFonts w:ascii="Arial" w:hAnsi="Arial" w:cs="Arial"/>
              </w:rPr>
            </w:pPr>
          </w:p>
        </w:tc>
        <w:tc>
          <w:tcPr>
            <w:tcW w:w="10111" w:type="dxa"/>
          </w:tcPr>
          <w:p w14:paraId="09575591" w14:textId="77777777" w:rsidR="00585494" w:rsidRDefault="007040DB" w:rsidP="00433F6B">
            <w:pPr>
              <w:rPr>
                <w:rFonts w:ascii="Arial" w:hAnsi="Arial" w:cs="Arial"/>
              </w:rPr>
            </w:pPr>
            <w:sdt>
              <w:sdtPr>
                <w:rPr>
                  <w:rFonts w:ascii="Arial" w:hAnsi="Arial" w:cs="Arial"/>
                </w:rPr>
                <w:id w:val="-2094842108"/>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Pr>
                <w:rFonts w:ascii="Arial" w:hAnsi="Arial" w:cs="Arial"/>
              </w:rPr>
              <w:t xml:space="preserve"> DPIA required when making decisions that will affect privacy</w:t>
            </w:r>
            <w:r w:rsidR="0045287A">
              <w:rPr>
                <w:rFonts w:ascii="Arial" w:hAnsi="Arial" w:cs="Arial"/>
              </w:rPr>
              <w:t xml:space="preserve"> Yes</w:t>
            </w:r>
          </w:p>
          <w:p w14:paraId="09575592" w14:textId="77777777" w:rsidR="00585494" w:rsidRDefault="007040DB" w:rsidP="00433F6B">
            <w:pPr>
              <w:rPr>
                <w:rFonts w:ascii="Arial" w:hAnsi="Arial" w:cs="Arial"/>
              </w:rPr>
            </w:pPr>
            <w:sdt>
              <w:sdtPr>
                <w:rPr>
                  <w:rFonts w:ascii="Arial" w:hAnsi="Arial" w:cs="Arial"/>
                </w:rPr>
                <w:id w:val="1239130454"/>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Pr>
                <w:rFonts w:ascii="Arial" w:hAnsi="Arial" w:cs="Arial"/>
              </w:rPr>
              <w:t xml:space="preserve"> Do you have any specific team policies or procedures?</w:t>
            </w:r>
            <w:r w:rsidR="0045287A">
              <w:rPr>
                <w:rFonts w:ascii="Arial" w:hAnsi="Arial" w:cs="Arial"/>
              </w:rPr>
              <w:t xml:space="preserve"> Yes, approach to consultation</w:t>
            </w:r>
          </w:p>
          <w:p w14:paraId="09575593" w14:textId="77777777" w:rsidR="00585494" w:rsidRDefault="007040DB" w:rsidP="00433F6B">
            <w:pPr>
              <w:rPr>
                <w:rFonts w:ascii="Arial" w:hAnsi="Arial" w:cs="Arial"/>
              </w:rPr>
            </w:pPr>
            <w:sdt>
              <w:sdtPr>
                <w:rPr>
                  <w:rFonts w:ascii="Arial" w:hAnsi="Arial" w:cs="Arial"/>
                </w:rPr>
                <w:id w:val="-1010525229"/>
                <w14:checkbox>
                  <w14:checked w14:val="0"/>
                  <w14:checkedState w14:val="2612" w14:font="MS Gothic"/>
                  <w14:uncheckedState w14:val="2610" w14:font="MS Gothic"/>
                </w14:checkbox>
              </w:sdtPr>
              <w:sdtEndPr/>
              <w:sdtContent>
                <w:r w:rsidR="00585494">
                  <w:rPr>
                    <w:rFonts w:ascii="MS Gothic" w:eastAsia="MS Gothic" w:hAnsi="MS Gothic" w:cs="Arial" w:hint="eastAsia"/>
                  </w:rPr>
                  <w:t>☐</w:t>
                </w:r>
              </w:sdtContent>
            </w:sdt>
            <w:r w:rsidR="00585494">
              <w:rPr>
                <w:rFonts w:ascii="Arial" w:hAnsi="Arial" w:cs="Arial"/>
              </w:rPr>
              <w:t xml:space="preserve"> Do you need any specific team policies or procedures?</w:t>
            </w:r>
            <w:r w:rsidR="0045287A">
              <w:rPr>
                <w:rFonts w:ascii="Arial" w:hAnsi="Arial" w:cs="Arial"/>
              </w:rPr>
              <w:t xml:space="preserve"> No</w:t>
            </w:r>
          </w:p>
          <w:p w14:paraId="09575594" w14:textId="77777777" w:rsidR="00585494" w:rsidRDefault="00585494" w:rsidP="00433F6B">
            <w:pPr>
              <w:rPr>
                <w:rFonts w:ascii="Arial" w:hAnsi="Arial" w:cs="Arial"/>
              </w:rPr>
            </w:pPr>
          </w:p>
          <w:p w14:paraId="09575595" w14:textId="77777777" w:rsidR="00585494" w:rsidRPr="00433F6B" w:rsidRDefault="0045287A" w:rsidP="00433F6B">
            <w:pPr>
              <w:rPr>
                <w:rFonts w:ascii="Arial" w:hAnsi="Arial" w:cs="Arial"/>
              </w:rPr>
            </w:pPr>
            <w:r>
              <w:rPr>
                <w:rFonts w:ascii="Arial" w:hAnsi="Arial" w:cs="Arial"/>
              </w:rPr>
              <w:t xml:space="preserve"> </w:t>
            </w:r>
          </w:p>
        </w:tc>
      </w:tr>
    </w:tbl>
    <w:p w14:paraId="09575597" w14:textId="77777777" w:rsidR="007530A2" w:rsidRDefault="007530A2">
      <w:pPr>
        <w:rPr>
          <w:rFonts w:ascii="Arial" w:hAnsi="Arial" w:cs="Arial"/>
        </w:rPr>
      </w:pPr>
    </w:p>
    <w:tbl>
      <w:tblPr>
        <w:tblStyle w:val="TableGrid"/>
        <w:tblW w:w="14174" w:type="dxa"/>
        <w:tblLook w:val="04A0" w:firstRow="1" w:lastRow="0" w:firstColumn="1" w:lastColumn="0" w:noHBand="0" w:noVBand="1"/>
      </w:tblPr>
      <w:tblGrid>
        <w:gridCol w:w="5418"/>
        <w:gridCol w:w="8756"/>
      </w:tblGrid>
      <w:tr w:rsidR="00575A9F" w:rsidRPr="0029091D" w14:paraId="0957559B" w14:textId="77777777" w:rsidTr="00261C9F">
        <w:tc>
          <w:tcPr>
            <w:tcW w:w="4172" w:type="dxa"/>
          </w:tcPr>
          <w:p w14:paraId="09575598" w14:textId="77777777" w:rsidR="00575A9F" w:rsidRPr="0029091D" w:rsidRDefault="00575A9F" w:rsidP="00261C9F">
            <w:pPr>
              <w:rPr>
                <w:rFonts w:ascii="Arial" w:hAnsi="Arial" w:cs="Arial"/>
              </w:rPr>
            </w:pPr>
          </w:p>
        </w:tc>
        <w:tc>
          <w:tcPr>
            <w:tcW w:w="6742" w:type="dxa"/>
          </w:tcPr>
          <w:p w14:paraId="09575599" w14:textId="77777777" w:rsidR="00575A9F" w:rsidRPr="00D02B4A" w:rsidRDefault="00575A9F" w:rsidP="00575A9F">
            <w:pPr>
              <w:rPr>
                <w:rFonts w:ascii="Arial" w:hAnsi="Arial" w:cs="Arial"/>
                <w:b/>
              </w:rPr>
            </w:pPr>
            <w:r w:rsidRPr="00D02B4A">
              <w:rPr>
                <w:rFonts w:ascii="Arial" w:hAnsi="Arial" w:cs="Arial"/>
                <w:b/>
              </w:rPr>
              <w:t>2.</w:t>
            </w:r>
            <w:r w:rsidR="00D02B4A">
              <w:rPr>
                <w:rFonts w:ascii="Arial" w:hAnsi="Arial" w:cs="Arial"/>
                <w:b/>
              </w:rPr>
              <w:t xml:space="preserve"> </w:t>
            </w:r>
            <w:r w:rsidRPr="00D02B4A">
              <w:rPr>
                <w:rFonts w:ascii="Arial" w:hAnsi="Arial" w:cs="Arial"/>
                <w:b/>
              </w:rPr>
              <w:t>Information held – Personal Data included in Image Library records</w:t>
            </w:r>
          </w:p>
          <w:p w14:paraId="0957559A" w14:textId="77777777" w:rsidR="00575A9F" w:rsidRPr="00D02B4A" w:rsidRDefault="00575A9F" w:rsidP="00261C9F">
            <w:pPr>
              <w:rPr>
                <w:rFonts w:ascii="Arial" w:hAnsi="Arial" w:cs="Arial"/>
                <w:b/>
              </w:rPr>
            </w:pPr>
          </w:p>
        </w:tc>
      </w:tr>
      <w:tr w:rsidR="00575A9F" w:rsidRPr="0029091D" w14:paraId="095755AC" w14:textId="77777777" w:rsidTr="00261C9F">
        <w:tc>
          <w:tcPr>
            <w:tcW w:w="4172" w:type="dxa"/>
          </w:tcPr>
          <w:p w14:paraId="0957559C" w14:textId="77777777" w:rsidR="00575A9F" w:rsidRPr="0029091D" w:rsidRDefault="00575A9F" w:rsidP="00261C9F">
            <w:pPr>
              <w:rPr>
                <w:rFonts w:ascii="Arial" w:hAnsi="Arial" w:cs="Arial"/>
              </w:rPr>
            </w:pPr>
            <w:r w:rsidRPr="0029091D">
              <w:rPr>
                <w:rFonts w:ascii="Arial" w:hAnsi="Arial" w:cs="Arial"/>
              </w:rPr>
              <w:t>P1 – lawfulness - condition for processing</w:t>
            </w:r>
          </w:p>
          <w:p w14:paraId="0957559D" w14:textId="77777777" w:rsidR="00575A9F" w:rsidRPr="0029091D" w:rsidRDefault="00575A9F" w:rsidP="00261C9F">
            <w:pPr>
              <w:rPr>
                <w:rFonts w:ascii="Arial" w:hAnsi="Arial" w:cs="Arial"/>
              </w:rPr>
            </w:pPr>
          </w:p>
          <w:p w14:paraId="0957559E" w14:textId="77777777" w:rsidR="00575A9F" w:rsidRPr="0029091D" w:rsidRDefault="00575A9F" w:rsidP="00261C9F">
            <w:pPr>
              <w:rPr>
                <w:rFonts w:ascii="Arial" w:hAnsi="Arial" w:cs="Arial"/>
              </w:rPr>
            </w:pPr>
          </w:p>
          <w:p w14:paraId="0957559F" w14:textId="77777777" w:rsidR="00575A9F" w:rsidRPr="0029091D" w:rsidRDefault="00575A9F" w:rsidP="00261C9F">
            <w:pPr>
              <w:rPr>
                <w:rFonts w:ascii="Arial" w:hAnsi="Arial" w:cs="Arial"/>
              </w:rPr>
            </w:pPr>
          </w:p>
          <w:p w14:paraId="095755A0" w14:textId="77777777" w:rsidR="00575A9F" w:rsidRPr="0029091D" w:rsidRDefault="00575A9F" w:rsidP="00261C9F">
            <w:pPr>
              <w:rPr>
                <w:rFonts w:ascii="Arial" w:hAnsi="Arial" w:cs="Arial"/>
              </w:rPr>
            </w:pPr>
          </w:p>
          <w:p w14:paraId="095755A1" w14:textId="77777777" w:rsidR="00575A9F" w:rsidRPr="0029091D" w:rsidRDefault="00575A9F" w:rsidP="00261C9F">
            <w:pPr>
              <w:rPr>
                <w:rFonts w:ascii="Arial" w:hAnsi="Arial" w:cs="Arial"/>
              </w:rPr>
            </w:pPr>
          </w:p>
          <w:p w14:paraId="095755A2" w14:textId="77777777" w:rsidR="00575A9F" w:rsidRPr="0029091D" w:rsidRDefault="00575A9F" w:rsidP="00261C9F">
            <w:pPr>
              <w:rPr>
                <w:rFonts w:ascii="Arial" w:hAnsi="Arial" w:cs="Arial"/>
              </w:rPr>
            </w:pPr>
          </w:p>
          <w:p w14:paraId="095755A3" w14:textId="77777777" w:rsidR="00575A9F" w:rsidRPr="0029091D" w:rsidRDefault="00575A9F" w:rsidP="00261C9F">
            <w:pPr>
              <w:rPr>
                <w:rFonts w:ascii="Arial" w:hAnsi="Arial" w:cs="Arial"/>
              </w:rPr>
            </w:pPr>
          </w:p>
        </w:tc>
        <w:tc>
          <w:tcPr>
            <w:tcW w:w="6742" w:type="dxa"/>
          </w:tcPr>
          <w:p w14:paraId="095755A4" w14:textId="77777777" w:rsidR="00575A9F" w:rsidRPr="0029091D" w:rsidRDefault="007040DB" w:rsidP="00261C9F">
            <w:pPr>
              <w:rPr>
                <w:rFonts w:ascii="Arial" w:hAnsi="Arial" w:cs="Arial"/>
              </w:rPr>
            </w:pPr>
            <w:sdt>
              <w:sdtPr>
                <w:rPr>
                  <w:rFonts w:ascii="Arial" w:hAnsi="Arial" w:cs="Arial"/>
                </w:rPr>
                <w:id w:val="-177745882"/>
                <w14:checkbox>
                  <w14:checked w14:val="1"/>
                  <w14:checkedState w14:val="2612" w14:font="MS Gothic"/>
                  <w14:uncheckedState w14:val="2610" w14:font="MS Gothic"/>
                </w14:checkbox>
              </w:sdtPr>
              <w:sdtEndPr/>
              <w:sdtContent>
                <w:r w:rsidR="00575A9F">
                  <w:rPr>
                    <w:rFonts w:ascii="MS Gothic" w:eastAsia="MS Gothic" w:hAnsi="MS Gothic" w:cs="Arial" w:hint="eastAsia"/>
                  </w:rPr>
                  <w:t>☒</w:t>
                </w:r>
              </w:sdtContent>
            </w:sdt>
            <w:r w:rsidR="00575A9F" w:rsidRPr="0029091D">
              <w:rPr>
                <w:rFonts w:ascii="Arial" w:hAnsi="Arial" w:cs="Arial"/>
              </w:rPr>
              <w:t>1 - Consent</w:t>
            </w:r>
          </w:p>
          <w:p w14:paraId="095755A5" w14:textId="77777777" w:rsidR="00575A9F" w:rsidRPr="0029091D" w:rsidRDefault="007040DB" w:rsidP="00261C9F">
            <w:pPr>
              <w:rPr>
                <w:rFonts w:ascii="Arial" w:hAnsi="Arial" w:cs="Arial"/>
              </w:rPr>
            </w:pPr>
            <w:sdt>
              <w:sdtPr>
                <w:rPr>
                  <w:rFonts w:ascii="Arial" w:hAnsi="Arial" w:cs="Arial"/>
                </w:rPr>
                <w:id w:val="-1545678576"/>
                <w14:checkbox>
                  <w14:checked w14:val="0"/>
                  <w14:checkedState w14:val="2612" w14:font="MS Gothic"/>
                  <w14:uncheckedState w14:val="2610" w14:font="MS Gothic"/>
                </w14:checkbox>
              </w:sdtPr>
              <w:sdtEndPr/>
              <w:sdtContent>
                <w:r w:rsidR="00575A9F">
                  <w:rPr>
                    <w:rFonts w:ascii="MS Gothic" w:eastAsia="MS Gothic" w:hAnsi="MS Gothic" w:cs="Arial" w:hint="eastAsia"/>
                  </w:rPr>
                  <w:t>☐</w:t>
                </w:r>
              </w:sdtContent>
            </w:sdt>
            <w:r w:rsidR="00575A9F" w:rsidRPr="0029091D">
              <w:rPr>
                <w:rFonts w:ascii="Arial" w:hAnsi="Arial" w:cs="Arial"/>
              </w:rPr>
              <w:t xml:space="preserve"> 2 - Necessary for performance of contract</w:t>
            </w:r>
          </w:p>
          <w:p w14:paraId="095755A6" w14:textId="77777777" w:rsidR="00575A9F" w:rsidRPr="0029091D" w:rsidRDefault="007040DB" w:rsidP="00261C9F">
            <w:pPr>
              <w:rPr>
                <w:rFonts w:ascii="Arial" w:hAnsi="Arial" w:cs="Arial"/>
              </w:rPr>
            </w:pPr>
            <w:sdt>
              <w:sdtPr>
                <w:rPr>
                  <w:rFonts w:ascii="Arial" w:hAnsi="Arial" w:cs="Arial"/>
                </w:rPr>
                <w:id w:val="-1376470074"/>
                <w14:checkbox>
                  <w14:checked w14:val="0"/>
                  <w14:checkedState w14:val="2612" w14:font="MS Gothic"/>
                  <w14:uncheckedState w14:val="2610" w14:font="MS Gothic"/>
                </w14:checkbox>
              </w:sdtPr>
              <w:sdtEndPr/>
              <w:sdtContent>
                <w:r w:rsidR="00575A9F" w:rsidRPr="0029091D">
                  <w:rPr>
                    <w:rFonts w:ascii="MS Gothic" w:eastAsia="MS Gothic" w:hAnsi="MS Gothic" w:cs="MS Gothic" w:hint="eastAsia"/>
                  </w:rPr>
                  <w:t>☐</w:t>
                </w:r>
              </w:sdtContent>
            </w:sdt>
            <w:r w:rsidR="00575A9F" w:rsidRPr="0029091D">
              <w:rPr>
                <w:rFonts w:ascii="Arial" w:hAnsi="Arial" w:cs="Arial"/>
              </w:rPr>
              <w:t xml:space="preserve"> 3 – Compliance with legal obligation</w:t>
            </w:r>
          </w:p>
          <w:p w14:paraId="095755A7" w14:textId="77777777" w:rsidR="00575A9F" w:rsidRPr="0029091D" w:rsidRDefault="007040DB" w:rsidP="00261C9F">
            <w:pPr>
              <w:rPr>
                <w:rFonts w:ascii="Arial" w:hAnsi="Arial" w:cs="Arial"/>
              </w:rPr>
            </w:pPr>
            <w:sdt>
              <w:sdtPr>
                <w:rPr>
                  <w:rFonts w:ascii="Arial" w:hAnsi="Arial" w:cs="Arial"/>
                </w:rPr>
                <w:id w:val="-95014077"/>
                <w14:checkbox>
                  <w14:checked w14:val="0"/>
                  <w14:checkedState w14:val="2612" w14:font="MS Gothic"/>
                  <w14:uncheckedState w14:val="2610" w14:font="MS Gothic"/>
                </w14:checkbox>
              </w:sdtPr>
              <w:sdtEndPr/>
              <w:sdtContent>
                <w:r w:rsidR="00575A9F" w:rsidRPr="0029091D">
                  <w:rPr>
                    <w:rFonts w:ascii="MS Gothic" w:eastAsia="MS Gothic" w:hAnsi="MS Gothic" w:cs="MS Gothic" w:hint="eastAsia"/>
                  </w:rPr>
                  <w:t>☐</w:t>
                </w:r>
              </w:sdtContent>
            </w:sdt>
            <w:r w:rsidR="00575A9F" w:rsidRPr="0029091D">
              <w:rPr>
                <w:rFonts w:ascii="Arial" w:hAnsi="Arial" w:cs="Arial"/>
              </w:rPr>
              <w:t xml:space="preserve"> 4 – vital interests</w:t>
            </w:r>
          </w:p>
          <w:p w14:paraId="095755A8" w14:textId="77777777" w:rsidR="00575A9F" w:rsidRPr="0029091D" w:rsidRDefault="007040DB" w:rsidP="00261C9F">
            <w:pPr>
              <w:rPr>
                <w:rFonts w:ascii="Arial" w:hAnsi="Arial" w:cs="Arial"/>
              </w:rPr>
            </w:pPr>
            <w:sdt>
              <w:sdtPr>
                <w:rPr>
                  <w:rFonts w:ascii="Arial" w:hAnsi="Arial" w:cs="Arial"/>
                </w:rPr>
                <w:id w:val="-424038921"/>
                <w14:checkbox>
                  <w14:checked w14:val="0"/>
                  <w14:checkedState w14:val="2612" w14:font="MS Gothic"/>
                  <w14:uncheckedState w14:val="2610" w14:font="MS Gothic"/>
                </w14:checkbox>
              </w:sdtPr>
              <w:sdtEndPr/>
              <w:sdtContent>
                <w:r w:rsidR="00575A9F">
                  <w:rPr>
                    <w:rFonts w:ascii="MS Gothic" w:eastAsia="MS Gothic" w:hAnsi="MS Gothic" w:cs="Arial" w:hint="eastAsia"/>
                  </w:rPr>
                  <w:t>☐</w:t>
                </w:r>
              </w:sdtContent>
            </w:sdt>
            <w:r w:rsidR="00575A9F" w:rsidRPr="0029091D">
              <w:rPr>
                <w:rFonts w:ascii="Arial" w:hAnsi="Arial" w:cs="Arial"/>
              </w:rPr>
              <w:t xml:space="preserve"> 5 – task carried out in public interest or exercise of official authority</w:t>
            </w:r>
          </w:p>
          <w:p w14:paraId="095755A9" w14:textId="77777777" w:rsidR="00575A9F" w:rsidRPr="0029091D" w:rsidRDefault="007040DB" w:rsidP="00261C9F">
            <w:pPr>
              <w:rPr>
                <w:rFonts w:ascii="Arial" w:hAnsi="Arial" w:cs="Arial"/>
              </w:rPr>
            </w:pPr>
            <w:sdt>
              <w:sdtPr>
                <w:rPr>
                  <w:rFonts w:ascii="Arial" w:hAnsi="Arial" w:cs="Arial"/>
                </w:rPr>
                <w:id w:val="1130815856"/>
                <w14:checkbox>
                  <w14:checked w14:val="0"/>
                  <w14:checkedState w14:val="2612" w14:font="MS Gothic"/>
                  <w14:uncheckedState w14:val="2610" w14:font="MS Gothic"/>
                </w14:checkbox>
              </w:sdtPr>
              <w:sdtEndPr/>
              <w:sdtContent>
                <w:r w:rsidR="00575A9F" w:rsidRPr="0029091D">
                  <w:rPr>
                    <w:rFonts w:ascii="MS Gothic" w:eastAsia="MS Gothic" w:hAnsi="MS Gothic" w:cs="MS Gothic" w:hint="eastAsia"/>
                  </w:rPr>
                  <w:t>☐</w:t>
                </w:r>
              </w:sdtContent>
            </w:sdt>
            <w:r w:rsidR="00575A9F" w:rsidRPr="0029091D">
              <w:rPr>
                <w:rFonts w:ascii="Arial" w:hAnsi="Arial" w:cs="Arial"/>
              </w:rPr>
              <w:t xml:space="preserve"> 6 – legitimate interests – N/A</w:t>
            </w:r>
          </w:p>
          <w:p w14:paraId="095755AA" w14:textId="77777777" w:rsidR="00575A9F" w:rsidRPr="0029091D" w:rsidRDefault="00575A9F" w:rsidP="00261C9F">
            <w:pPr>
              <w:rPr>
                <w:rFonts w:ascii="Arial" w:hAnsi="Arial" w:cs="Arial"/>
              </w:rPr>
            </w:pPr>
            <w:r w:rsidRPr="0029091D">
              <w:rPr>
                <w:rFonts w:ascii="Arial" w:hAnsi="Arial" w:cs="Arial"/>
              </w:rPr>
              <w:t xml:space="preserve"> </w:t>
            </w:r>
          </w:p>
          <w:p w14:paraId="095755AB" w14:textId="77777777" w:rsidR="00575A9F" w:rsidRPr="0029091D" w:rsidRDefault="00575A9F" w:rsidP="00261C9F">
            <w:pPr>
              <w:rPr>
                <w:rFonts w:ascii="Arial" w:hAnsi="Arial" w:cs="Arial"/>
              </w:rPr>
            </w:pPr>
          </w:p>
        </w:tc>
      </w:tr>
      <w:tr w:rsidR="00575A9F" w:rsidRPr="0029091D" w14:paraId="095755B6" w14:textId="77777777" w:rsidTr="00261C9F">
        <w:tc>
          <w:tcPr>
            <w:tcW w:w="4172" w:type="dxa"/>
          </w:tcPr>
          <w:p w14:paraId="095755AD" w14:textId="77777777" w:rsidR="00575A9F" w:rsidRPr="0029091D" w:rsidRDefault="00575A9F" w:rsidP="00261C9F">
            <w:pPr>
              <w:rPr>
                <w:rFonts w:ascii="Arial" w:hAnsi="Arial" w:cs="Arial"/>
              </w:rPr>
            </w:pPr>
            <w:r w:rsidRPr="0029091D">
              <w:rPr>
                <w:rFonts w:ascii="Arial" w:hAnsi="Arial" w:cs="Arial"/>
              </w:rPr>
              <w:t>P1 - consent?</w:t>
            </w:r>
          </w:p>
          <w:p w14:paraId="095755AE" w14:textId="77777777" w:rsidR="00575A9F" w:rsidRPr="0029091D" w:rsidRDefault="00575A9F" w:rsidP="00261C9F">
            <w:pPr>
              <w:rPr>
                <w:rFonts w:ascii="Arial" w:hAnsi="Arial" w:cs="Arial"/>
              </w:rPr>
            </w:pPr>
          </w:p>
          <w:p w14:paraId="095755AF" w14:textId="77777777" w:rsidR="00575A9F" w:rsidRPr="0029091D" w:rsidRDefault="00575A9F" w:rsidP="00261C9F">
            <w:pPr>
              <w:rPr>
                <w:rFonts w:ascii="Arial" w:hAnsi="Arial" w:cs="Arial"/>
              </w:rPr>
            </w:pPr>
            <w:r w:rsidRPr="0029091D">
              <w:rPr>
                <w:rFonts w:ascii="Arial" w:hAnsi="Arial" w:cs="Arial"/>
              </w:rPr>
              <w:t>Do we ask for consent? Right to withdraw</w:t>
            </w:r>
          </w:p>
          <w:p w14:paraId="095755B0" w14:textId="77777777" w:rsidR="00575A9F" w:rsidRPr="0029091D" w:rsidRDefault="00575A9F" w:rsidP="00261C9F">
            <w:pPr>
              <w:rPr>
                <w:rFonts w:ascii="Arial" w:hAnsi="Arial" w:cs="Arial"/>
              </w:rPr>
            </w:pPr>
          </w:p>
          <w:p w14:paraId="095755B1" w14:textId="77777777" w:rsidR="00575A9F" w:rsidRPr="0029091D" w:rsidRDefault="00575A9F" w:rsidP="00261C9F">
            <w:pPr>
              <w:rPr>
                <w:rFonts w:ascii="Arial" w:hAnsi="Arial" w:cs="Arial"/>
              </w:rPr>
            </w:pPr>
            <w:r w:rsidRPr="0029091D">
              <w:rPr>
                <w:rFonts w:ascii="Arial" w:hAnsi="Arial" w:cs="Arial"/>
              </w:rPr>
              <w:t>Do we need it?  Can we do it anyway?</w:t>
            </w:r>
          </w:p>
          <w:p w14:paraId="095755B2" w14:textId="77777777" w:rsidR="00575A9F" w:rsidRPr="0029091D" w:rsidRDefault="00575A9F" w:rsidP="00261C9F">
            <w:pPr>
              <w:rPr>
                <w:rFonts w:ascii="Arial" w:hAnsi="Arial" w:cs="Arial"/>
              </w:rPr>
            </w:pPr>
          </w:p>
          <w:p w14:paraId="095755B3" w14:textId="77777777" w:rsidR="00575A9F" w:rsidRPr="0029091D" w:rsidRDefault="00575A9F" w:rsidP="00261C9F">
            <w:pPr>
              <w:rPr>
                <w:rFonts w:ascii="Arial" w:hAnsi="Arial" w:cs="Arial"/>
              </w:rPr>
            </w:pPr>
            <w:proofErr w:type="spellStart"/>
            <w:r w:rsidRPr="0029091D">
              <w:rPr>
                <w:rFonts w:ascii="Arial" w:hAnsi="Arial" w:cs="Arial"/>
              </w:rPr>
              <w:t>Opt</w:t>
            </w:r>
            <w:proofErr w:type="spellEnd"/>
            <w:r w:rsidRPr="0029091D">
              <w:rPr>
                <w:rFonts w:ascii="Arial" w:hAnsi="Arial" w:cs="Arial"/>
              </w:rPr>
              <w:t xml:space="preserve"> in, not opt out</w:t>
            </w:r>
          </w:p>
        </w:tc>
        <w:tc>
          <w:tcPr>
            <w:tcW w:w="6742" w:type="dxa"/>
          </w:tcPr>
          <w:p w14:paraId="095755B4" w14:textId="77777777" w:rsidR="00575A9F" w:rsidRDefault="00575A9F" w:rsidP="00261C9F">
            <w:pPr>
              <w:rPr>
                <w:rFonts w:ascii="Arial" w:hAnsi="Arial" w:cs="Arial"/>
              </w:rPr>
            </w:pPr>
          </w:p>
          <w:p w14:paraId="095755B5" w14:textId="77777777" w:rsidR="00575A9F" w:rsidRPr="0029091D" w:rsidRDefault="00575A9F" w:rsidP="00261C9F">
            <w:pPr>
              <w:rPr>
                <w:rFonts w:ascii="Arial" w:hAnsi="Arial" w:cs="Arial"/>
              </w:rPr>
            </w:pPr>
            <w:r>
              <w:rPr>
                <w:rFonts w:ascii="Arial" w:hAnsi="Arial" w:cs="Arial"/>
              </w:rPr>
              <w:t xml:space="preserve"> </w:t>
            </w:r>
          </w:p>
        </w:tc>
      </w:tr>
      <w:tr w:rsidR="00575A9F" w:rsidRPr="0029091D" w14:paraId="095755C6" w14:textId="77777777" w:rsidTr="00261C9F">
        <w:tc>
          <w:tcPr>
            <w:tcW w:w="4172" w:type="dxa"/>
          </w:tcPr>
          <w:p w14:paraId="095755B7" w14:textId="77777777" w:rsidR="00575A9F" w:rsidRPr="0029091D" w:rsidRDefault="00575A9F" w:rsidP="00261C9F">
            <w:pPr>
              <w:rPr>
                <w:rFonts w:ascii="Arial" w:hAnsi="Arial" w:cs="Arial"/>
              </w:rPr>
            </w:pPr>
            <w:r w:rsidRPr="0029091D">
              <w:rPr>
                <w:rFonts w:ascii="Arial" w:hAnsi="Arial" w:cs="Arial"/>
              </w:rPr>
              <w:t>P1 – transparency – privacy notices</w:t>
            </w:r>
          </w:p>
          <w:p w14:paraId="095755B8" w14:textId="77777777" w:rsidR="00575A9F" w:rsidRPr="0029091D" w:rsidRDefault="00575A9F" w:rsidP="00261C9F">
            <w:pPr>
              <w:rPr>
                <w:rFonts w:ascii="Arial" w:hAnsi="Arial" w:cs="Arial"/>
              </w:rPr>
            </w:pPr>
            <w:r w:rsidRPr="0029091D">
              <w:rPr>
                <w:rFonts w:ascii="Arial" w:hAnsi="Arial" w:cs="Arial"/>
              </w:rPr>
              <w:lastRenderedPageBreak/>
              <w:t>At time data is obtained:</w:t>
            </w:r>
          </w:p>
          <w:p w14:paraId="095755B9" w14:textId="77777777" w:rsidR="00575A9F" w:rsidRPr="0029091D" w:rsidRDefault="00575A9F" w:rsidP="00261C9F">
            <w:pPr>
              <w:pStyle w:val="ListParagraph"/>
              <w:numPr>
                <w:ilvl w:val="0"/>
                <w:numId w:val="1"/>
              </w:numPr>
              <w:ind w:left="506"/>
              <w:rPr>
                <w:rFonts w:ascii="Arial" w:hAnsi="Arial" w:cs="Arial"/>
              </w:rPr>
            </w:pPr>
            <w:r w:rsidRPr="0029091D">
              <w:rPr>
                <w:rFonts w:ascii="Arial" w:hAnsi="Arial" w:cs="Arial"/>
              </w:rPr>
              <w:t>Identity and contact details</w:t>
            </w:r>
          </w:p>
          <w:p w14:paraId="095755BA" w14:textId="77777777" w:rsidR="00575A9F" w:rsidRPr="0029091D" w:rsidRDefault="00575A9F" w:rsidP="00261C9F">
            <w:pPr>
              <w:pStyle w:val="ListParagraph"/>
              <w:numPr>
                <w:ilvl w:val="0"/>
                <w:numId w:val="1"/>
              </w:numPr>
              <w:ind w:left="506"/>
              <w:rPr>
                <w:rFonts w:ascii="Arial" w:hAnsi="Arial" w:cs="Arial"/>
              </w:rPr>
            </w:pPr>
            <w:r w:rsidRPr="0029091D">
              <w:rPr>
                <w:rFonts w:ascii="Arial" w:hAnsi="Arial" w:cs="Arial"/>
              </w:rPr>
              <w:t>Purpose of processing and lawful basis</w:t>
            </w:r>
          </w:p>
          <w:p w14:paraId="095755BB" w14:textId="77777777" w:rsidR="00575A9F" w:rsidRPr="0029091D" w:rsidRDefault="00575A9F" w:rsidP="00261C9F">
            <w:pPr>
              <w:pStyle w:val="ListParagraph"/>
              <w:numPr>
                <w:ilvl w:val="0"/>
                <w:numId w:val="1"/>
              </w:numPr>
              <w:ind w:left="506"/>
              <w:rPr>
                <w:rFonts w:ascii="Arial" w:hAnsi="Arial" w:cs="Arial"/>
              </w:rPr>
            </w:pPr>
            <w:r w:rsidRPr="0029091D">
              <w:rPr>
                <w:rFonts w:ascii="Arial" w:hAnsi="Arial" w:cs="Arial"/>
              </w:rPr>
              <w:t xml:space="preserve">Any </w:t>
            </w:r>
            <w:proofErr w:type="gramStart"/>
            <w:r w:rsidRPr="0029091D">
              <w:rPr>
                <w:rFonts w:ascii="Arial" w:hAnsi="Arial" w:cs="Arial"/>
              </w:rPr>
              <w:t>third party</w:t>
            </w:r>
            <w:proofErr w:type="gramEnd"/>
            <w:r w:rsidRPr="0029091D">
              <w:rPr>
                <w:rFonts w:ascii="Arial" w:hAnsi="Arial" w:cs="Arial"/>
              </w:rPr>
              <w:t xml:space="preserve"> recipients</w:t>
            </w:r>
          </w:p>
          <w:p w14:paraId="095755BC" w14:textId="77777777" w:rsidR="00575A9F" w:rsidRPr="0029091D" w:rsidRDefault="00575A9F" w:rsidP="00261C9F">
            <w:pPr>
              <w:pStyle w:val="ListParagraph"/>
              <w:numPr>
                <w:ilvl w:val="0"/>
                <w:numId w:val="1"/>
              </w:numPr>
              <w:ind w:left="506"/>
              <w:rPr>
                <w:rFonts w:ascii="Arial" w:hAnsi="Arial" w:cs="Arial"/>
              </w:rPr>
            </w:pPr>
            <w:r w:rsidRPr="0029091D">
              <w:rPr>
                <w:rFonts w:ascii="Arial" w:hAnsi="Arial" w:cs="Arial"/>
              </w:rPr>
              <w:t>Details of transfers to third countries</w:t>
            </w:r>
          </w:p>
          <w:p w14:paraId="095755BD" w14:textId="77777777" w:rsidR="00575A9F" w:rsidRPr="0029091D" w:rsidRDefault="00575A9F" w:rsidP="00261C9F">
            <w:pPr>
              <w:pStyle w:val="ListParagraph"/>
              <w:numPr>
                <w:ilvl w:val="0"/>
                <w:numId w:val="1"/>
              </w:numPr>
              <w:ind w:left="506"/>
              <w:rPr>
                <w:rFonts w:ascii="Arial" w:hAnsi="Arial" w:cs="Arial"/>
              </w:rPr>
            </w:pPr>
            <w:r w:rsidRPr="0029091D">
              <w:rPr>
                <w:rFonts w:ascii="Arial" w:hAnsi="Arial" w:cs="Arial"/>
              </w:rPr>
              <w:t>Retention period</w:t>
            </w:r>
          </w:p>
          <w:p w14:paraId="095755BE" w14:textId="77777777" w:rsidR="00575A9F" w:rsidRPr="0029091D" w:rsidRDefault="00575A9F" w:rsidP="00261C9F">
            <w:pPr>
              <w:pStyle w:val="ListParagraph"/>
              <w:numPr>
                <w:ilvl w:val="0"/>
                <w:numId w:val="1"/>
              </w:numPr>
              <w:ind w:left="506"/>
              <w:rPr>
                <w:rFonts w:ascii="Arial" w:hAnsi="Arial" w:cs="Arial"/>
              </w:rPr>
            </w:pPr>
            <w:r w:rsidRPr="0029091D">
              <w:rPr>
                <w:rFonts w:ascii="Arial" w:hAnsi="Arial" w:cs="Arial"/>
              </w:rPr>
              <w:t>Right to withdraw consent</w:t>
            </w:r>
          </w:p>
          <w:p w14:paraId="095755BF" w14:textId="77777777" w:rsidR="00575A9F" w:rsidRPr="0029091D" w:rsidRDefault="00575A9F" w:rsidP="00261C9F">
            <w:pPr>
              <w:pStyle w:val="ListParagraph"/>
              <w:numPr>
                <w:ilvl w:val="0"/>
                <w:numId w:val="1"/>
              </w:numPr>
              <w:ind w:left="506"/>
              <w:rPr>
                <w:rFonts w:ascii="Arial" w:hAnsi="Arial" w:cs="Arial"/>
              </w:rPr>
            </w:pPr>
            <w:r w:rsidRPr="0029091D">
              <w:rPr>
                <w:rFonts w:ascii="Arial" w:hAnsi="Arial" w:cs="Arial"/>
              </w:rPr>
              <w:t>Existence of data subject rights</w:t>
            </w:r>
          </w:p>
          <w:p w14:paraId="095755C0" w14:textId="77777777" w:rsidR="00575A9F" w:rsidRPr="0029091D" w:rsidRDefault="00575A9F" w:rsidP="00261C9F">
            <w:pPr>
              <w:pStyle w:val="ListParagraph"/>
              <w:numPr>
                <w:ilvl w:val="0"/>
                <w:numId w:val="1"/>
              </w:numPr>
              <w:ind w:left="506"/>
              <w:rPr>
                <w:rFonts w:ascii="Arial" w:hAnsi="Arial" w:cs="Arial"/>
              </w:rPr>
            </w:pPr>
            <w:r w:rsidRPr="0029091D">
              <w:rPr>
                <w:rFonts w:ascii="Arial" w:hAnsi="Arial" w:cs="Arial"/>
              </w:rPr>
              <w:t>Right to lodge a complaint to ICO</w:t>
            </w:r>
          </w:p>
          <w:p w14:paraId="095755C1" w14:textId="77777777" w:rsidR="00575A9F" w:rsidRPr="0029091D" w:rsidRDefault="00575A9F" w:rsidP="00261C9F">
            <w:pPr>
              <w:pStyle w:val="ListParagraph"/>
              <w:numPr>
                <w:ilvl w:val="0"/>
                <w:numId w:val="1"/>
              </w:numPr>
              <w:ind w:left="506"/>
              <w:rPr>
                <w:rFonts w:ascii="Arial" w:hAnsi="Arial" w:cs="Arial"/>
              </w:rPr>
            </w:pPr>
            <w:r w:rsidRPr="0029091D">
              <w:rPr>
                <w:rFonts w:ascii="Arial" w:hAnsi="Arial" w:cs="Arial"/>
              </w:rPr>
              <w:t>Whether the provision of personal data form part of a statutory requirement and/or obligation and possible consequences of failing to provide the personal data</w:t>
            </w:r>
          </w:p>
          <w:p w14:paraId="095755C2" w14:textId="77777777" w:rsidR="00575A9F" w:rsidRPr="0029091D" w:rsidRDefault="00575A9F" w:rsidP="00261C9F">
            <w:pPr>
              <w:pStyle w:val="ListParagraph"/>
              <w:numPr>
                <w:ilvl w:val="0"/>
                <w:numId w:val="1"/>
              </w:numPr>
              <w:ind w:left="506"/>
              <w:rPr>
                <w:rFonts w:ascii="Arial" w:hAnsi="Arial" w:cs="Arial"/>
              </w:rPr>
            </w:pPr>
            <w:r w:rsidRPr="0029091D">
              <w:rPr>
                <w:rFonts w:ascii="Arial" w:hAnsi="Arial" w:cs="Arial"/>
              </w:rPr>
              <w:t xml:space="preserve">Existence of automated decision making including profiling and information about how decisions are made, the significance and the consequences.  </w:t>
            </w:r>
          </w:p>
          <w:p w14:paraId="095755C3" w14:textId="77777777" w:rsidR="00575A9F" w:rsidRPr="0029091D" w:rsidRDefault="00575A9F" w:rsidP="00261C9F">
            <w:pPr>
              <w:rPr>
                <w:rFonts w:ascii="Arial" w:hAnsi="Arial" w:cs="Arial"/>
              </w:rPr>
            </w:pPr>
          </w:p>
        </w:tc>
        <w:tc>
          <w:tcPr>
            <w:tcW w:w="6742" w:type="dxa"/>
          </w:tcPr>
          <w:p w14:paraId="095755C4" w14:textId="77777777" w:rsidR="00575A9F" w:rsidRDefault="00575A9F" w:rsidP="00261C9F">
            <w:pPr>
              <w:pStyle w:val="ListParagraph"/>
              <w:ind w:left="81"/>
              <w:rPr>
                <w:rFonts w:ascii="Arial" w:hAnsi="Arial" w:cs="Arial"/>
              </w:rPr>
            </w:pPr>
            <w:r>
              <w:rPr>
                <w:rFonts w:ascii="Arial" w:hAnsi="Arial" w:cs="Arial"/>
              </w:rPr>
              <w:lastRenderedPageBreak/>
              <w:t xml:space="preserve">  </w:t>
            </w:r>
          </w:p>
          <w:p w14:paraId="095755C5" w14:textId="77777777" w:rsidR="00575A9F" w:rsidRPr="0029091D" w:rsidRDefault="00575A9F" w:rsidP="00261C9F">
            <w:pPr>
              <w:pStyle w:val="ListParagraph"/>
              <w:ind w:left="506"/>
              <w:rPr>
                <w:rFonts w:ascii="Arial" w:hAnsi="Arial" w:cs="Arial"/>
              </w:rPr>
            </w:pPr>
          </w:p>
        </w:tc>
      </w:tr>
      <w:tr w:rsidR="00575A9F" w:rsidRPr="0029091D" w14:paraId="095755CE" w14:textId="77777777" w:rsidTr="00261C9F">
        <w:tc>
          <w:tcPr>
            <w:tcW w:w="4172" w:type="dxa"/>
          </w:tcPr>
          <w:p w14:paraId="095755C7" w14:textId="77777777" w:rsidR="00575A9F" w:rsidRPr="0029091D" w:rsidRDefault="00575A9F" w:rsidP="00261C9F">
            <w:pPr>
              <w:rPr>
                <w:rFonts w:ascii="Arial" w:hAnsi="Arial" w:cs="Arial"/>
              </w:rPr>
            </w:pPr>
            <w:r w:rsidRPr="0029091D">
              <w:rPr>
                <w:rFonts w:ascii="Arial" w:hAnsi="Arial" w:cs="Arial"/>
              </w:rPr>
              <w:lastRenderedPageBreak/>
              <w:t>P1 – transparency</w:t>
            </w:r>
          </w:p>
          <w:p w14:paraId="095755C8" w14:textId="77777777" w:rsidR="00575A9F" w:rsidRDefault="00575A9F" w:rsidP="00261C9F">
            <w:pPr>
              <w:rPr>
                <w:rFonts w:ascii="Arial" w:hAnsi="Arial" w:cs="Arial"/>
              </w:rPr>
            </w:pPr>
          </w:p>
          <w:p w14:paraId="095755C9" w14:textId="77777777" w:rsidR="00575A9F" w:rsidRDefault="00575A9F" w:rsidP="00261C9F">
            <w:pPr>
              <w:rPr>
                <w:rFonts w:ascii="Arial" w:hAnsi="Arial" w:cs="Arial"/>
              </w:rPr>
            </w:pPr>
          </w:p>
          <w:p w14:paraId="095755CA" w14:textId="77777777" w:rsidR="00575A9F" w:rsidRPr="0029091D" w:rsidRDefault="00575A9F" w:rsidP="00261C9F">
            <w:pPr>
              <w:rPr>
                <w:rFonts w:ascii="Arial" w:hAnsi="Arial" w:cs="Arial"/>
              </w:rPr>
            </w:pPr>
          </w:p>
        </w:tc>
        <w:tc>
          <w:tcPr>
            <w:tcW w:w="6742" w:type="dxa"/>
          </w:tcPr>
          <w:p w14:paraId="095755CB" w14:textId="77777777" w:rsidR="00575A9F" w:rsidRDefault="007040DB" w:rsidP="00261C9F">
            <w:pPr>
              <w:rPr>
                <w:rFonts w:ascii="Arial" w:hAnsi="Arial" w:cs="Arial"/>
              </w:rPr>
            </w:pPr>
            <w:sdt>
              <w:sdtPr>
                <w:rPr>
                  <w:rFonts w:ascii="Arial" w:hAnsi="Arial" w:cs="Arial"/>
                </w:rPr>
                <w:id w:val="-231625774"/>
                <w14:checkbox>
                  <w14:checked w14:val="0"/>
                  <w14:checkedState w14:val="2612" w14:font="MS Gothic"/>
                  <w14:uncheckedState w14:val="2610" w14:font="MS Gothic"/>
                </w14:checkbox>
              </w:sdtPr>
              <w:sdtEndPr/>
              <w:sdtContent>
                <w:r w:rsidR="00575A9F">
                  <w:rPr>
                    <w:rFonts w:ascii="MS Gothic" w:eastAsia="MS Gothic" w:hAnsi="MS Gothic" w:cs="Arial" w:hint="eastAsia"/>
                  </w:rPr>
                  <w:t>☐</w:t>
                </w:r>
              </w:sdtContent>
            </w:sdt>
            <w:r w:rsidR="00575A9F" w:rsidRPr="0029091D">
              <w:rPr>
                <w:rFonts w:ascii="Arial" w:hAnsi="Arial" w:cs="Arial"/>
              </w:rPr>
              <w:t xml:space="preserve">Provide </w:t>
            </w:r>
            <w:r w:rsidR="00575A9F">
              <w:rPr>
                <w:rFonts w:ascii="Arial" w:hAnsi="Arial" w:cs="Arial"/>
              </w:rPr>
              <w:t xml:space="preserve">information society </w:t>
            </w:r>
            <w:r w:rsidR="00575A9F" w:rsidRPr="0029091D">
              <w:rPr>
                <w:rFonts w:ascii="Arial" w:hAnsi="Arial" w:cs="Arial"/>
              </w:rPr>
              <w:t>services to children?</w:t>
            </w:r>
            <w:r w:rsidR="00575A9F">
              <w:rPr>
                <w:rFonts w:ascii="Arial" w:hAnsi="Arial" w:cs="Arial"/>
              </w:rPr>
              <w:t xml:space="preserve"> No</w:t>
            </w:r>
          </w:p>
          <w:p w14:paraId="095755CC" w14:textId="77777777" w:rsidR="00575A9F" w:rsidRDefault="00575A9F" w:rsidP="00261C9F">
            <w:pPr>
              <w:rPr>
                <w:rFonts w:ascii="Arial" w:hAnsi="Arial" w:cs="Arial"/>
              </w:rPr>
            </w:pPr>
          </w:p>
          <w:p w14:paraId="095755CD" w14:textId="77777777" w:rsidR="00575A9F" w:rsidRPr="0029091D" w:rsidRDefault="00575A9F" w:rsidP="00261C9F">
            <w:pPr>
              <w:rPr>
                <w:rFonts w:ascii="Arial" w:hAnsi="Arial" w:cs="Arial"/>
              </w:rPr>
            </w:pPr>
          </w:p>
        </w:tc>
      </w:tr>
      <w:tr w:rsidR="00575A9F" w:rsidRPr="0029091D" w14:paraId="095755D4" w14:textId="77777777" w:rsidTr="00261C9F">
        <w:tc>
          <w:tcPr>
            <w:tcW w:w="4172" w:type="dxa"/>
          </w:tcPr>
          <w:p w14:paraId="095755CF" w14:textId="77777777" w:rsidR="00575A9F" w:rsidRPr="0029091D" w:rsidRDefault="00575A9F" w:rsidP="00261C9F">
            <w:pPr>
              <w:rPr>
                <w:rFonts w:ascii="Arial" w:hAnsi="Arial" w:cs="Arial"/>
              </w:rPr>
            </w:pPr>
            <w:r w:rsidRPr="0029091D">
              <w:rPr>
                <w:rFonts w:ascii="Arial" w:hAnsi="Arial" w:cs="Arial"/>
              </w:rPr>
              <w:t>P2 – collected for specified, explicit and legitimate purposes and not further processed in a manner that is incompatible with those purposes.</w:t>
            </w:r>
          </w:p>
          <w:p w14:paraId="095755D0" w14:textId="77777777" w:rsidR="00575A9F" w:rsidRDefault="00575A9F" w:rsidP="00261C9F">
            <w:pPr>
              <w:rPr>
                <w:rFonts w:ascii="Arial" w:hAnsi="Arial" w:cs="Arial"/>
              </w:rPr>
            </w:pPr>
          </w:p>
          <w:p w14:paraId="095755D1" w14:textId="77777777" w:rsidR="00575A9F" w:rsidRPr="0029091D" w:rsidRDefault="00575A9F" w:rsidP="00261C9F">
            <w:pPr>
              <w:rPr>
                <w:rFonts w:ascii="Arial" w:hAnsi="Arial" w:cs="Arial"/>
              </w:rPr>
            </w:pPr>
          </w:p>
        </w:tc>
        <w:tc>
          <w:tcPr>
            <w:tcW w:w="6742" w:type="dxa"/>
          </w:tcPr>
          <w:p w14:paraId="095755D2" w14:textId="77777777" w:rsidR="00575A9F" w:rsidRDefault="007040DB" w:rsidP="00261C9F">
            <w:pPr>
              <w:rPr>
                <w:rFonts w:ascii="Arial" w:eastAsia="MS Gothic" w:hAnsi="Arial" w:cs="Arial"/>
              </w:rPr>
            </w:pPr>
            <w:sdt>
              <w:sdtPr>
                <w:rPr>
                  <w:rFonts w:ascii="Arial" w:hAnsi="Arial" w:cs="Arial"/>
                </w:rPr>
                <w:id w:val="86433740"/>
                <w14:checkbox>
                  <w14:checked w14:val="0"/>
                  <w14:checkedState w14:val="2612" w14:font="MS Gothic"/>
                  <w14:uncheckedState w14:val="2610" w14:font="MS Gothic"/>
                </w14:checkbox>
              </w:sdtPr>
              <w:sdtEndPr/>
              <w:sdtContent>
                <w:r w:rsidR="00575A9F">
                  <w:rPr>
                    <w:rFonts w:ascii="MS Gothic" w:eastAsia="MS Gothic" w:hAnsi="MS Gothic" w:cs="Arial" w:hint="eastAsia"/>
                  </w:rPr>
                  <w:t>☐</w:t>
                </w:r>
              </w:sdtContent>
            </w:sdt>
            <w:r w:rsidR="00575A9F" w:rsidRPr="0029091D">
              <w:rPr>
                <w:rFonts w:ascii="Arial" w:eastAsia="MS Gothic" w:hAnsi="Arial" w:cs="Arial"/>
              </w:rPr>
              <w:t xml:space="preserve"> Do we use the data for anything else?</w:t>
            </w:r>
          </w:p>
          <w:p w14:paraId="095755D3" w14:textId="77777777" w:rsidR="00575A9F" w:rsidRPr="0029091D" w:rsidRDefault="00575A9F" w:rsidP="00261C9F">
            <w:pPr>
              <w:rPr>
                <w:rFonts w:ascii="Arial" w:eastAsia="MS Gothic" w:hAnsi="Arial" w:cs="Arial"/>
              </w:rPr>
            </w:pPr>
          </w:p>
        </w:tc>
      </w:tr>
      <w:tr w:rsidR="00575A9F" w:rsidRPr="0029091D" w14:paraId="095755E1" w14:textId="77777777" w:rsidTr="00261C9F">
        <w:tc>
          <w:tcPr>
            <w:tcW w:w="4172" w:type="dxa"/>
          </w:tcPr>
          <w:p w14:paraId="095755D5" w14:textId="77777777" w:rsidR="00575A9F" w:rsidRPr="0029091D" w:rsidRDefault="00575A9F" w:rsidP="00261C9F">
            <w:pPr>
              <w:rPr>
                <w:rFonts w:ascii="Arial" w:hAnsi="Arial" w:cs="Arial"/>
              </w:rPr>
            </w:pPr>
            <w:r w:rsidRPr="0029091D">
              <w:rPr>
                <w:rFonts w:ascii="Arial" w:hAnsi="Arial" w:cs="Arial"/>
              </w:rPr>
              <w:t>P3 – adequate, relevant and limited to what is necessary</w:t>
            </w:r>
          </w:p>
          <w:p w14:paraId="095755D6" w14:textId="77777777" w:rsidR="00575A9F" w:rsidRPr="0029091D" w:rsidRDefault="00575A9F" w:rsidP="00261C9F">
            <w:pPr>
              <w:rPr>
                <w:rFonts w:ascii="Arial" w:hAnsi="Arial" w:cs="Arial"/>
              </w:rPr>
            </w:pPr>
          </w:p>
          <w:p w14:paraId="095755D7" w14:textId="77777777" w:rsidR="00575A9F" w:rsidRPr="0029091D" w:rsidRDefault="00575A9F" w:rsidP="00261C9F">
            <w:pPr>
              <w:rPr>
                <w:rFonts w:ascii="Arial" w:hAnsi="Arial" w:cs="Arial"/>
              </w:rPr>
            </w:pPr>
          </w:p>
          <w:p w14:paraId="095755D8" w14:textId="77777777" w:rsidR="00575A9F" w:rsidRDefault="00575A9F" w:rsidP="00261C9F">
            <w:pPr>
              <w:rPr>
                <w:rFonts w:ascii="Arial" w:hAnsi="Arial" w:cs="Arial"/>
              </w:rPr>
            </w:pPr>
          </w:p>
          <w:p w14:paraId="095755D9" w14:textId="77777777" w:rsidR="00575A9F" w:rsidRDefault="00575A9F" w:rsidP="00261C9F">
            <w:pPr>
              <w:rPr>
                <w:rFonts w:ascii="Arial" w:hAnsi="Arial" w:cs="Arial"/>
              </w:rPr>
            </w:pPr>
          </w:p>
          <w:p w14:paraId="095755DA" w14:textId="77777777" w:rsidR="00575A9F" w:rsidRPr="0029091D" w:rsidRDefault="00575A9F" w:rsidP="00261C9F">
            <w:pPr>
              <w:rPr>
                <w:rFonts w:ascii="Arial" w:hAnsi="Arial" w:cs="Arial"/>
              </w:rPr>
            </w:pPr>
          </w:p>
          <w:p w14:paraId="095755DB" w14:textId="77777777" w:rsidR="00575A9F" w:rsidRPr="0029091D" w:rsidRDefault="00575A9F" w:rsidP="00261C9F">
            <w:pPr>
              <w:rPr>
                <w:rFonts w:ascii="Arial" w:hAnsi="Arial" w:cs="Arial"/>
              </w:rPr>
            </w:pPr>
          </w:p>
        </w:tc>
        <w:tc>
          <w:tcPr>
            <w:tcW w:w="6742" w:type="dxa"/>
          </w:tcPr>
          <w:p w14:paraId="095755DC" w14:textId="77777777" w:rsidR="00575A9F" w:rsidRPr="0029091D" w:rsidRDefault="007040DB" w:rsidP="00261C9F">
            <w:pPr>
              <w:rPr>
                <w:rFonts w:ascii="Arial" w:eastAsia="MS Gothic" w:hAnsi="Arial" w:cs="Arial"/>
              </w:rPr>
            </w:pPr>
            <w:sdt>
              <w:sdtPr>
                <w:rPr>
                  <w:rFonts w:ascii="Arial" w:hAnsi="Arial" w:cs="Arial"/>
                </w:rPr>
                <w:id w:val="-165640333"/>
                <w14:checkbox>
                  <w14:checked w14:val="0"/>
                  <w14:checkedState w14:val="2612" w14:font="MS Gothic"/>
                  <w14:uncheckedState w14:val="2610" w14:font="MS Gothic"/>
                </w14:checkbox>
              </w:sdtPr>
              <w:sdtEndPr/>
              <w:sdtContent>
                <w:r w:rsidR="00575A9F">
                  <w:rPr>
                    <w:rFonts w:ascii="MS Gothic" w:eastAsia="MS Gothic" w:hAnsi="MS Gothic" w:cs="Arial" w:hint="eastAsia"/>
                  </w:rPr>
                  <w:t>☐</w:t>
                </w:r>
              </w:sdtContent>
            </w:sdt>
            <w:r w:rsidR="00575A9F" w:rsidRPr="0029091D">
              <w:rPr>
                <w:rFonts w:ascii="Arial" w:eastAsia="MS Gothic" w:hAnsi="Arial" w:cs="Arial"/>
              </w:rPr>
              <w:t xml:space="preserve"> Adequate</w:t>
            </w:r>
          </w:p>
          <w:p w14:paraId="095755DD" w14:textId="77777777" w:rsidR="00575A9F" w:rsidRPr="0029091D" w:rsidRDefault="007040DB" w:rsidP="00261C9F">
            <w:pPr>
              <w:rPr>
                <w:rFonts w:ascii="Arial" w:eastAsia="MS Gothic" w:hAnsi="Arial" w:cs="Arial"/>
              </w:rPr>
            </w:pPr>
            <w:sdt>
              <w:sdtPr>
                <w:rPr>
                  <w:rFonts w:ascii="Arial" w:hAnsi="Arial" w:cs="Arial"/>
                </w:rPr>
                <w:id w:val="-1663241572"/>
                <w14:checkbox>
                  <w14:checked w14:val="0"/>
                  <w14:checkedState w14:val="2612" w14:font="MS Gothic"/>
                  <w14:uncheckedState w14:val="2610" w14:font="MS Gothic"/>
                </w14:checkbox>
              </w:sdtPr>
              <w:sdtEndPr/>
              <w:sdtContent>
                <w:r w:rsidR="00575A9F">
                  <w:rPr>
                    <w:rFonts w:ascii="MS Gothic" w:eastAsia="MS Gothic" w:hAnsi="MS Gothic" w:cs="Arial" w:hint="eastAsia"/>
                  </w:rPr>
                  <w:t>☐</w:t>
                </w:r>
              </w:sdtContent>
            </w:sdt>
            <w:r w:rsidR="00575A9F" w:rsidRPr="0029091D">
              <w:rPr>
                <w:rFonts w:ascii="Arial" w:eastAsia="MS Gothic" w:hAnsi="Arial" w:cs="Arial"/>
              </w:rPr>
              <w:t xml:space="preserve"> Relevant </w:t>
            </w:r>
          </w:p>
          <w:p w14:paraId="095755DE" w14:textId="77777777" w:rsidR="00575A9F" w:rsidRDefault="007040DB" w:rsidP="00261C9F">
            <w:pPr>
              <w:rPr>
                <w:rFonts w:ascii="Arial" w:eastAsia="MS Gothic" w:hAnsi="Arial" w:cs="Arial"/>
              </w:rPr>
            </w:pPr>
            <w:sdt>
              <w:sdtPr>
                <w:rPr>
                  <w:rFonts w:ascii="Arial" w:hAnsi="Arial" w:cs="Arial"/>
                </w:rPr>
                <w:id w:val="-914469290"/>
                <w14:checkbox>
                  <w14:checked w14:val="1"/>
                  <w14:checkedState w14:val="2612" w14:font="MS Gothic"/>
                  <w14:uncheckedState w14:val="2610" w14:font="MS Gothic"/>
                </w14:checkbox>
              </w:sdtPr>
              <w:sdtEndPr/>
              <w:sdtContent>
                <w:r w:rsidR="00311838">
                  <w:rPr>
                    <w:rFonts w:ascii="MS Gothic" w:eastAsia="MS Gothic" w:hAnsi="MS Gothic" w:cs="Arial" w:hint="eastAsia"/>
                  </w:rPr>
                  <w:t>☒</w:t>
                </w:r>
              </w:sdtContent>
            </w:sdt>
            <w:r w:rsidR="00575A9F" w:rsidRPr="0029091D">
              <w:rPr>
                <w:rFonts w:ascii="Arial" w:eastAsia="MS Gothic" w:hAnsi="Arial" w:cs="Arial"/>
              </w:rPr>
              <w:t xml:space="preserve"> Limited to what is necessary </w:t>
            </w:r>
          </w:p>
          <w:p w14:paraId="095755DF" w14:textId="77777777" w:rsidR="00575A9F" w:rsidRPr="0029091D" w:rsidRDefault="00575A9F" w:rsidP="00261C9F">
            <w:pPr>
              <w:rPr>
                <w:rFonts w:ascii="Arial" w:eastAsia="MS Gothic" w:hAnsi="Arial" w:cs="Arial"/>
              </w:rPr>
            </w:pPr>
          </w:p>
          <w:p w14:paraId="095755E0" w14:textId="77777777" w:rsidR="00575A9F" w:rsidRPr="0029091D" w:rsidRDefault="00575A9F" w:rsidP="00261C9F">
            <w:pPr>
              <w:rPr>
                <w:rFonts w:ascii="Arial" w:eastAsia="MS Gothic" w:hAnsi="Arial" w:cs="Arial"/>
              </w:rPr>
            </w:pPr>
          </w:p>
        </w:tc>
      </w:tr>
      <w:tr w:rsidR="00575A9F" w:rsidRPr="0029091D" w14:paraId="095755E7" w14:textId="77777777" w:rsidTr="00261C9F">
        <w:tc>
          <w:tcPr>
            <w:tcW w:w="4172" w:type="dxa"/>
          </w:tcPr>
          <w:p w14:paraId="095755E2" w14:textId="77777777" w:rsidR="00575A9F" w:rsidRPr="0029091D" w:rsidRDefault="00575A9F" w:rsidP="00261C9F">
            <w:pPr>
              <w:rPr>
                <w:rFonts w:ascii="Arial" w:hAnsi="Arial" w:cs="Arial"/>
              </w:rPr>
            </w:pPr>
            <w:r w:rsidRPr="0029091D">
              <w:rPr>
                <w:rFonts w:ascii="Arial" w:hAnsi="Arial" w:cs="Arial"/>
              </w:rPr>
              <w:t>P4 – accurate and where necessary kept up to date</w:t>
            </w:r>
          </w:p>
          <w:p w14:paraId="095755E3" w14:textId="77777777" w:rsidR="00575A9F" w:rsidRPr="0029091D" w:rsidRDefault="00575A9F" w:rsidP="00261C9F">
            <w:pPr>
              <w:rPr>
                <w:rFonts w:ascii="Arial" w:hAnsi="Arial" w:cs="Arial"/>
              </w:rPr>
            </w:pPr>
          </w:p>
          <w:p w14:paraId="095755E4" w14:textId="77777777" w:rsidR="00575A9F" w:rsidRPr="0029091D" w:rsidRDefault="00575A9F" w:rsidP="00261C9F">
            <w:pPr>
              <w:rPr>
                <w:rFonts w:ascii="Arial" w:hAnsi="Arial" w:cs="Arial"/>
              </w:rPr>
            </w:pPr>
          </w:p>
        </w:tc>
        <w:tc>
          <w:tcPr>
            <w:tcW w:w="6742" w:type="dxa"/>
          </w:tcPr>
          <w:p w14:paraId="095755E5" w14:textId="77777777" w:rsidR="00575A9F" w:rsidRPr="0029091D" w:rsidRDefault="007040DB" w:rsidP="00261C9F">
            <w:pPr>
              <w:rPr>
                <w:rFonts w:ascii="Arial" w:eastAsia="MS Gothic" w:hAnsi="Arial" w:cs="Arial"/>
              </w:rPr>
            </w:pPr>
            <w:sdt>
              <w:sdtPr>
                <w:rPr>
                  <w:rFonts w:ascii="Arial" w:eastAsia="MS Gothic" w:hAnsi="Arial" w:cs="Arial"/>
                </w:rPr>
                <w:id w:val="-1865661182"/>
                <w14:checkbox>
                  <w14:checked w14:val="1"/>
                  <w14:checkedState w14:val="2612" w14:font="MS Gothic"/>
                  <w14:uncheckedState w14:val="2610" w14:font="MS Gothic"/>
                </w14:checkbox>
              </w:sdtPr>
              <w:sdtEndPr/>
              <w:sdtContent>
                <w:r w:rsidR="00311838">
                  <w:rPr>
                    <w:rFonts w:ascii="MS Gothic" w:eastAsia="MS Gothic" w:hAnsi="MS Gothic" w:cs="Arial" w:hint="eastAsia"/>
                  </w:rPr>
                  <w:t>☒</w:t>
                </w:r>
              </w:sdtContent>
            </w:sdt>
            <w:r w:rsidR="00575A9F" w:rsidRPr="0029091D">
              <w:rPr>
                <w:rFonts w:ascii="Arial" w:eastAsia="MS Gothic" w:hAnsi="Arial" w:cs="Arial"/>
              </w:rPr>
              <w:t>Accurate</w:t>
            </w:r>
          </w:p>
          <w:p w14:paraId="095755E6" w14:textId="77777777" w:rsidR="00575A9F" w:rsidRPr="0029091D" w:rsidRDefault="007040DB" w:rsidP="00261C9F">
            <w:pPr>
              <w:rPr>
                <w:rFonts w:ascii="Arial" w:eastAsia="MS Gothic" w:hAnsi="Arial" w:cs="Arial"/>
              </w:rPr>
            </w:pPr>
            <w:sdt>
              <w:sdtPr>
                <w:rPr>
                  <w:rFonts w:ascii="Arial" w:eastAsia="MS Gothic" w:hAnsi="Arial" w:cs="Arial"/>
                </w:rPr>
                <w:id w:val="-1147895353"/>
                <w14:checkbox>
                  <w14:checked w14:val="0"/>
                  <w14:checkedState w14:val="2612" w14:font="MS Gothic"/>
                  <w14:uncheckedState w14:val="2610" w14:font="MS Gothic"/>
                </w14:checkbox>
              </w:sdtPr>
              <w:sdtEndPr/>
              <w:sdtContent>
                <w:r w:rsidR="00575A9F">
                  <w:rPr>
                    <w:rFonts w:ascii="MS Gothic" w:eastAsia="MS Gothic" w:hAnsi="MS Gothic" w:cs="Arial" w:hint="eastAsia"/>
                  </w:rPr>
                  <w:t>☐</w:t>
                </w:r>
              </w:sdtContent>
            </w:sdt>
            <w:r w:rsidR="00575A9F" w:rsidRPr="0029091D">
              <w:rPr>
                <w:rFonts w:ascii="Arial" w:eastAsia="MS Gothic" w:hAnsi="Arial" w:cs="Arial"/>
              </w:rPr>
              <w:t>Kept up to date</w:t>
            </w:r>
          </w:p>
        </w:tc>
      </w:tr>
      <w:tr w:rsidR="00575A9F" w:rsidRPr="0029091D" w14:paraId="095755F1" w14:textId="77777777" w:rsidTr="00261C9F">
        <w:tc>
          <w:tcPr>
            <w:tcW w:w="4172" w:type="dxa"/>
          </w:tcPr>
          <w:p w14:paraId="095755E8" w14:textId="77777777" w:rsidR="00575A9F" w:rsidRPr="0029091D" w:rsidRDefault="00575A9F" w:rsidP="00261C9F">
            <w:pPr>
              <w:rPr>
                <w:rFonts w:ascii="Arial" w:hAnsi="Arial" w:cs="Arial"/>
              </w:rPr>
            </w:pPr>
            <w:r w:rsidRPr="0029091D">
              <w:rPr>
                <w:rFonts w:ascii="Arial" w:hAnsi="Arial" w:cs="Arial"/>
              </w:rPr>
              <w:t>P5 – permits identification for no longer than necessary</w:t>
            </w:r>
          </w:p>
          <w:p w14:paraId="095755E9" w14:textId="77777777" w:rsidR="00575A9F" w:rsidRPr="0029091D" w:rsidRDefault="00575A9F" w:rsidP="00261C9F">
            <w:pPr>
              <w:rPr>
                <w:rFonts w:ascii="Arial" w:hAnsi="Arial" w:cs="Arial"/>
              </w:rPr>
            </w:pPr>
          </w:p>
          <w:p w14:paraId="095755EA" w14:textId="77777777" w:rsidR="00575A9F" w:rsidRPr="0029091D" w:rsidRDefault="00575A9F" w:rsidP="00261C9F">
            <w:pPr>
              <w:rPr>
                <w:rFonts w:ascii="Arial" w:hAnsi="Arial" w:cs="Arial"/>
              </w:rPr>
            </w:pPr>
            <w:r w:rsidRPr="0029091D">
              <w:rPr>
                <w:rFonts w:ascii="Arial" w:hAnsi="Arial" w:cs="Arial"/>
              </w:rPr>
              <w:t>Ties in with retention schedules</w:t>
            </w:r>
          </w:p>
          <w:p w14:paraId="095755EB" w14:textId="77777777" w:rsidR="00575A9F" w:rsidRPr="0029091D" w:rsidRDefault="00575A9F" w:rsidP="00261C9F">
            <w:pPr>
              <w:rPr>
                <w:rFonts w:ascii="Arial" w:hAnsi="Arial" w:cs="Arial"/>
              </w:rPr>
            </w:pPr>
          </w:p>
          <w:p w14:paraId="095755EC" w14:textId="77777777" w:rsidR="00575A9F" w:rsidRPr="0029091D" w:rsidRDefault="00575A9F" w:rsidP="00261C9F">
            <w:pPr>
              <w:rPr>
                <w:rFonts w:ascii="Arial" w:hAnsi="Arial" w:cs="Arial"/>
              </w:rPr>
            </w:pPr>
          </w:p>
        </w:tc>
        <w:tc>
          <w:tcPr>
            <w:tcW w:w="6742" w:type="dxa"/>
          </w:tcPr>
          <w:p w14:paraId="095755ED" w14:textId="77777777" w:rsidR="00575A9F" w:rsidRPr="0029091D" w:rsidRDefault="007040DB" w:rsidP="00261C9F">
            <w:pPr>
              <w:rPr>
                <w:rFonts w:ascii="Arial" w:eastAsia="MS Gothic" w:hAnsi="Arial" w:cs="Arial"/>
              </w:rPr>
            </w:pPr>
            <w:sdt>
              <w:sdtPr>
                <w:rPr>
                  <w:rFonts w:ascii="Arial" w:eastAsia="MS Gothic" w:hAnsi="Arial" w:cs="Arial"/>
                </w:rPr>
                <w:id w:val="285245761"/>
                <w14:checkbox>
                  <w14:checked w14:val="1"/>
                  <w14:checkedState w14:val="2612" w14:font="MS Gothic"/>
                  <w14:uncheckedState w14:val="2610" w14:font="MS Gothic"/>
                </w14:checkbox>
              </w:sdtPr>
              <w:sdtEndPr/>
              <w:sdtContent>
                <w:r w:rsidR="00311838">
                  <w:rPr>
                    <w:rFonts w:ascii="MS Gothic" w:eastAsia="MS Gothic" w:hAnsi="MS Gothic" w:cs="Arial" w:hint="eastAsia"/>
                  </w:rPr>
                  <w:t>☒</w:t>
                </w:r>
              </w:sdtContent>
            </w:sdt>
            <w:r w:rsidR="00575A9F" w:rsidRPr="0029091D">
              <w:rPr>
                <w:rFonts w:ascii="Arial" w:eastAsia="MS Gothic" w:hAnsi="Arial" w:cs="Arial"/>
              </w:rPr>
              <w:t xml:space="preserve"> Retention schedules </w:t>
            </w:r>
            <w:proofErr w:type="gramStart"/>
            <w:r w:rsidR="00575A9F" w:rsidRPr="0029091D">
              <w:rPr>
                <w:rFonts w:ascii="Arial" w:eastAsia="MS Gothic" w:hAnsi="Arial" w:cs="Arial"/>
              </w:rPr>
              <w:t>adopted</w:t>
            </w:r>
            <w:r w:rsidR="00311838">
              <w:rPr>
                <w:rFonts w:ascii="Arial" w:eastAsia="MS Gothic" w:hAnsi="Arial" w:cs="Arial"/>
              </w:rPr>
              <w:t xml:space="preserve"> :</w:t>
            </w:r>
            <w:proofErr w:type="gramEnd"/>
            <w:r w:rsidR="00311838">
              <w:rPr>
                <w:rFonts w:ascii="Arial" w:eastAsia="MS Gothic" w:hAnsi="Arial" w:cs="Arial"/>
              </w:rPr>
              <w:t xml:space="preserve"> Retention schedule to be applied</w:t>
            </w:r>
          </w:p>
          <w:p w14:paraId="095755EE" w14:textId="77777777" w:rsidR="00575A9F" w:rsidRDefault="007040DB" w:rsidP="00261C9F">
            <w:pPr>
              <w:rPr>
                <w:rFonts w:ascii="Arial" w:eastAsia="MS Gothic" w:hAnsi="Arial" w:cs="Arial"/>
              </w:rPr>
            </w:pPr>
            <w:sdt>
              <w:sdtPr>
                <w:rPr>
                  <w:rFonts w:ascii="Arial" w:eastAsia="MS Gothic" w:hAnsi="Arial" w:cs="Arial"/>
                </w:rPr>
                <w:id w:val="-256988079"/>
                <w14:checkbox>
                  <w14:checked w14:val="0"/>
                  <w14:checkedState w14:val="2612" w14:font="MS Gothic"/>
                  <w14:uncheckedState w14:val="2610" w14:font="MS Gothic"/>
                </w14:checkbox>
              </w:sdtPr>
              <w:sdtEndPr/>
              <w:sdtContent>
                <w:r w:rsidR="00575A9F">
                  <w:rPr>
                    <w:rFonts w:ascii="MS Gothic" w:eastAsia="MS Gothic" w:hAnsi="MS Gothic" w:cs="Arial" w:hint="eastAsia"/>
                  </w:rPr>
                  <w:t>☐</w:t>
                </w:r>
              </w:sdtContent>
            </w:sdt>
            <w:r w:rsidR="00575A9F" w:rsidRPr="0029091D">
              <w:rPr>
                <w:rFonts w:ascii="Arial" w:eastAsia="MS Gothic" w:hAnsi="Arial" w:cs="Arial"/>
              </w:rPr>
              <w:t xml:space="preserve"> Retention schedules maintained</w:t>
            </w:r>
          </w:p>
          <w:p w14:paraId="095755EF" w14:textId="77777777" w:rsidR="00575A9F" w:rsidRDefault="00575A9F" w:rsidP="00261C9F">
            <w:pPr>
              <w:rPr>
                <w:rFonts w:ascii="Arial" w:eastAsia="MS Gothic" w:hAnsi="Arial" w:cs="Arial"/>
              </w:rPr>
            </w:pPr>
          </w:p>
          <w:p w14:paraId="095755F0" w14:textId="77777777" w:rsidR="00575A9F" w:rsidRPr="0029091D" w:rsidRDefault="00575A9F" w:rsidP="00261C9F">
            <w:pPr>
              <w:rPr>
                <w:rFonts w:ascii="Arial" w:eastAsia="MS Gothic" w:hAnsi="Arial" w:cs="Arial"/>
              </w:rPr>
            </w:pPr>
          </w:p>
        </w:tc>
      </w:tr>
      <w:tr w:rsidR="00575A9F" w:rsidRPr="0029091D" w14:paraId="095755FB" w14:textId="77777777" w:rsidTr="00261C9F">
        <w:tc>
          <w:tcPr>
            <w:tcW w:w="4172" w:type="dxa"/>
          </w:tcPr>
          <w:p w14:paraId="095755F2" w14:textId="77777777" w:rsidR="00575A9F" w:rsidRPr="0029091D" w:rsidRDefault="00575A9F" w:rsidP="00261C9F">
            <w:pPr>
              <w:rPr>
                <w:rFonts w:ascii="Arial" w:hAnsi="Arial" w:cs="Arial"/>
              </w:rPr>
            </w:pPr>
            <w:r w:rsidRPr="0029091D">
              <w:rPr>
                <w:rFonts w:ascii="Arial" w:hAnsi="Arial" w:cs="Arial"/>
              </w:rPr>
              <w:t>P6 – appropriate security</w:t>
            </w:r>
          </w:p>
        </w:tc>
        <w:tc>
          <w:tcPr>
            <w:tcW w:w="6742" w:type="dxa"/>
          </w:tcPr>
          <w:p w14:paraId="095755F3" w14:textId="77777777" w:rsidR="00575A9F" w:rsidRPr="0029091D" w:rsidRDefault="007040DB" w:rsidP="00261C9F">
            <w:pPr>
              <w:rPr>
                <w:rFonts w:ascii="Arial" w:eastAsia="MS Gothic" w:hAnsi="Arial" w:cs="Arial"/>
              </w:rPr>
            </w:pPr>
            <w:sdt>
              <w:sdtPr>
                <w:rPr>
                  <w:rFonts w:ascii="Arial" w:eastAsia="MS Gothic" w:hAnsi="Arial" w:cs="Arial"/>
                </w:rPr>
                <w:id w:val="-158310695"/>
                <w14:checkbox>
                  <w14:checked w14:val="1"/>
                  <w14:checkedState w14:val="2612" w14:font="MS Gothic"/>
                  <w14:uncheckedState w14:val="2610" w14:font="MS Gothic"/>
                </w14:checkbox>
              </w:sdtPr>
              <w:sdtEndPr/>
              <w:sdtContent>
                <w:r w:rsidR="00311838">
                  <w:rPr>
                    <w:rFonts w:ascii="MS Gothic" w:eastAsia="MS Gothic" w:hAnsi="MS Gothic" w:cs="Arial" w:hint="eastAsia"/>
                  </w:rPr>
                  <w:t>☒</w:t>
                </w:r>
              </w:sdtContent>
            </w:sdt>
            <w:r w:rsidR="00575A9F" w:rsidRPr="0029091D">
              <w:rPr>
                <w:rFonts w:ascii="Arial" w:eastAsia="MS Gothic" w:hAnsi="Arial" w:cs="Arial"/>
              </w:rPr>
              <w:t xml:space="preserve"> Access restricted to electronic </w:t>
            </w:r>
            <w:proofErr w:type="gramStart"/>
            <w:r w:rsidR="00575A9F" w:rsidRPr="0029091D">
              <w:rPr>
                <w:rFonts w:ascii="Arial" w:eastAsia="MS Gothic" w:hAnsi="Arial" w:cs="Arial"/>
              </w:rPr>
              <w:t>records</w:t>
            </w:r>
            <w:r w:rsidR="00311838">
              <w:rPr>
                <w:rFonts w:ascii="Arial" w:eastAsia="MS Gothic" w:hAnsi="Arial" w:cs="Arial"/>
              </w:rPr>
              <w:t xml:space="preserve"> :</w:t>
            </w:r>
            <w:proofErr w:type="gramEnd"/>
            <w:r w:rsidR="00311838">
              <w:rPr>
                <w:rFonts w:ascii="Arial" w:eastAsia="MS Gothic" w:hAnsi="Arial" w:cs="Arial"/>
              </w:rPr>
              <w:t xml:space="preserve"> Login required</w:t>
            </w:r>
          </w:p>
          <w:p w14:paraId="095755F4" w14:textId="77777777" w:rsidR="00575A9F" w:rsidRPr="0029091D" w:rsidRDefault="007040DB" w:rsidP="00261C9F">
            <w:pPr>
              <w:rPr>
                <w:rFonts w:ascii="Arial" w:eastAsia="MS Gothic" w:hAnsi="Arial" w:cs="Arial"/>
              </w:rPr>
            </w:pPr>
            <w:sdt>
              <w:sdtPr>
                <w:rPr>
                  <w:rFonts w:ascii="Arial" w:eastAsia="MS Gothic" w:hAnsi="Arial" w:cs="Arial"/>
                </w:rPr>
                <w:id w:val="144407742"/>
                <w14:checkbox>
                  <w14:checked w14:val="0"/>
                  <w14:checkedState w14:val="2612" w14:font="MS Gothic"/>
                  <w14:uncheckedState w14:val="2610" w14:font="MS Gothic"/>
                </w14:checkbox>
              </w:sdtPr>
              <w:sdtEndPr/>
              <w:sdtContent>
                <w:r w:rsidR="00575A9F">
                  <w:rPr>
                    <w:rFonts w:ascii="MS Gothic" w:eastAsia="MS Gothic" w:hAnsi="MS Gothic" w:cs="Arial" w:hint="eastAsia"/>
                  </w:rPr>
                  <w:t>☐</w:t>
                </w:r>
              </w:sdtContent>
            </w:sdt>
            <w:r w:rsidR="00575A9F" w:rsidRPr="0029091D">
              <w:rPr>
                <w:rFonts w:ascii="Arial" w:eastAsia="MS Gothic" w:hAnsi="Arial" w:cs="Arial"/>
              </w:rPr>
              <w:t xml:space="preserve"> Access restricted to paper </w:t>
            </w:r>
            <w:proofErr w:type="gramStart"/>
            <w:r w:rsidR="00575A9F" w:rsidRPr="0029091D">
              <w:rPr>
                <w:rFonts w:ascii="Arial" w:eastAsia="MS Gothic" w:hAnsi="Arial" w:cs="Arial"/>
              </w:rPr>
              <w:t xml:space="preserve">records </w:t>
            </w:r>
            <w:r w:rsidR="00311838">
              <w:rPr>
                <w:rFonts w:ascii="Arial" w:eastAsia="MS Gothic" w:hAnsi="Arial" w:cs="Arial"/>
              </w:rPr>
              <w:t>:</w:t>
            </w:r>
            <w:proofErr w:type="gramEnd"/>
            <w:r w:rsidR="00311838">
              <w:rPr>
                <w:rFonts w:ascii="Arial" w:eastAsia="MS Gothic" w:hAnsi="Arial" w:cs="Arial"/>
              </w:rPr>
              <w:t xml:space="preserve"> Kept in cabinet within secure office</w:t>
            </w:r>
          </w:p>
          <w:p w14:paraId="095755F5" w14:textId="77777777" w:rsidR="00575A9F" w:rsidRPr="0029091D" w:rsidRDefault="007040DB" w:rsidP="00261C9F">
            <w:pPr>
              <w:rPr>
                <w:rFonts w:ascii="Arial" w:eastAsia="MS Gothic" w:hAnsi="Arial" w:cs="Arial"/>
              </w:rPr>
            </w:pPr>
            <w:sdt>
              <w:sdtPr>
                <w:rPr>
                  <w:rFonts w:ascii="Arial" w:eastAsia="MS Gothic" w:hAnsi="Arial" w:cs="Arial"/>
                </w:rPr>
                <w:id w:val="-265772471"/>
                <w14:checkbox>
                  <w14:checked w14:val="0"/>
                  <w14:checkedState w14:val="2612" w14:font="MS Gothic"/>
                  <w14:uncheckedState w14:val="2610" w14:font="MS Gothic"/>
                </w14:checkbox>
              </w:sdtPr>
              <w:sdtEndPr/>
              <w:sdtContent>
                <w:r w:rsidR="00575A9F">
                  <w:rPr>
                    <w:rFonts w:ascii="MS Gothic" w:eastAsia="MS Gothic" w:hAnsi="MS Gothic" w:cs="Arial" w:hint="eastAsia"/>
                  </w:rPr>
                  <w:t>☐</w:t>
                </w:r>
              </w:sdtContent>
            </w:sdt>
            <w:r w:rsidR="00575A9F" w:rsidRPr="0029091D">
              <w:rPr>
                <w:rFonts w:ascii="Arial" w:eastAsia="MS Gothic" w:hAnsi="Arial" w:cs="Arial"/>
              </w:rPr>
              <w:t xml:space="preserve"> Paper records stored </w:t>
            </w:r>
            <w:proofErr w:type="gramStart"/>
            <w:r w:rsidR="00575A9F" w:rsidRPr="0029091D">
              <w:rPr>
                <w:rFonts w:ascii="Arial" w:eastAsia="MS Gothic" w:hAnsi="Arial" w:cs="Arial"/>
              </w:rPr>
              <w:t xml:space="preserve">securely </w:t>
            </w:r>
            <w:r w:rsidR="00311838">
              <w:rPr>
                <w:rFonts w:ascii="Arial" w:eastAsia="MS Gothic" w:hAnsi="Arial" w:cs="Arial"/>
              </w:rPr>
              <w:t>:</w:t>
            </w:r>
            <w:proofErr w:type="gramEnd"/>
            <w:r w:rsidR="00311838">
              <w:rPr>
                <w:rFonts w:ascii="Arial" w:eastAsia="MS Gothic" w:hAnsi="Arial" w:cs="Arial"/>
              </w:rPr>
              <w:t xml:space="preserve"> Kept in cabinet within secure office</w:t>
            </w:r>
          </w:p>
          <w:p w14:paraId="095755F6" w14:textId="77777777" w:rsidR="00575A9F" w:rsidRDefault="007040DB" w:rsidP="00261C9F">
            <w:pPr>
              <w:rPr>
                <w:rFonts w:ascii="Arial" w:eastAsia="MS Gothic" w:hAnsi="Arial" w:cs="Arial"/>
              </w:rPr>
            </w:pPr>
            <w:sdt>
              <w:sdtPr>
                <w:rPr>
                  <w:rFonts w:ascii="Arial" w:eastAsia="MS Gothic" w:hAnsi="Arial" w:cs="Arial"/>
                </w:rPr>
                <w:id w:val="550730299"/>
                <w14:checkbox>
                  <w14:checked w14:val="0"/>
                  <w14:checkedState w14:val="2612" w14:font="MS Gothic"/>
                  <w14:uncheckedState w14:val="2610" w14:font="MS Gothic"/>
                </w14:checkbox>
              </w:sdtPr>
              <w:sdtEndPr/>
              <w:sdtContent>
                <w:r w:rsidR="00575A9F">
                  <w:rPr>
                    <w:rFonts w:ascii="MS Gothic" w:eastAsia="MS Gothic" w:hAnsi="MS Gothic" w:cs="Arial" w:hint="eastAsia"/>
                  </w:rPr>
                  <w:t>☐</w:t>
                </w:r>
              </w:sdtContent>
            </w:sdt>
            <w:r w:rsidR="00575A9F" w:rsidRPr="0029091D">
              <w:rPr>
                <w:rFonts w:ascii="Arial" w:eastAsia="MS Gothic" w:hAnsi="Arial" w:cs="Arial"/>
              </w:rPr>
              <w:t xml:space="preserve"> Appropriate redaction for </w:t>
            </w:r>
            <w:proofErr w:type="gramStart"/>
            <w:r w:rsidR="00575A9F" w:rsidRPr="0029091D">
              <w:rPr>
                <w:rFonts w:ascii="Arial" w:eastAsia="MS Gothic" w:hAnsi="Arial" w:cs="Arial"/>
              </w:rPr>
              <w:t>website</w:t>
            </w:r>
            <w:r w:rsidR="00311838">
              <w:rPr>
                <w:rFonts w:ascii="Arial" w:eastAsia="MS Gothic" w:hAnsi="Arial" w:cs="Arial"/>
              </w:rPr>
              <w:t xml:space="preserve"> :</w:t>
            </w:r>
            <w:proofErr w:type="gramEnd"/>
            <w:r w:rsidR="00311838">
              <w:rPr>
                <w:rFonts w:ascii="Arial" w:eastAsia="MS Gothic" w:hAnsi="Arial" w:cs="Arial"/>
              </w:rPr>
              <w:t xml:space="preserve"> Not required</w:t>
            </w:r>
          </w:p>
          <w:p w14:paraId="095755F7" w14:textId="77777777" w:rsidR="00575A9F" w:rsidRPr="0029091D" w:rsidRDefault="007040DB" w:rsidP="00261C9F">
            <w:pPr>
              <w:rPr>
                <w:rFonts w:ascii="Arial" w:eastAsia="MS Gothic" w:hAnsi="Arial" w:cs="Arial"/>
              </w:rPr>
            </w:pPr>
            <w:sdt>
              <w:sdtPr>
                <w:rPr>
                  <w:rFonts w:ascii="Arial" w:eastAsia="MS Gothic" w:hAnsi="Arial" w:cs="Arial"/>
                </w:rPr>
                <w:id w:val="-2129766597"/>
                <w14:checkbox>
                  <w14:checked w14:val="0"/>
                  <w14:checkedState w14:val="2612" w14:font="MS Gothic"/>
                  <w14:uncheckedState w14:val="2610" w14:font="MS Gothic"/>
                </w14:checkbox>
              </w:sdtPr>
              <w:sdtEndPr/>
              <w:sdtContent>
                <w:r w:rsidR="00575A9F">
                  <w:rPr>
                    <w:rFonts w:ascii="MS Gothic" w:eastAsia="MS Gothic" w:hAnsi="MS Gothic" w:cs="Arial" w:hint="eastAsia"/>
                  </w:rPr>
                  <w:t>☐</w:t>
                </w:r>
              </w:sdtContent>
            </w:sdt>
            <w:r w:rsidR="00575A9F">
              <w:rPr>
                <w:rFonts w:ascii="Arial" w:eastAsia="MS Gothic" w:hAnsi="Arial" w:cs="Arial"/>
              </w:rPr>
              <w:t xml:space="preserve"> Do you know who to report breaches </w:t>
            </w:r>
            <w:proofErr w:type="gramStart"/>
            <w:r w:rsidR="00575A9F">
              <w:rPr>
                <w:rFonts w:ascii="Arial" w:eastAsia="MS Gothic" w:hAnsi="Arial" w:cs="Arial"/>
              </w:rPr>
              <w:t>to?</w:t>
            </w:r>
            <w:r w:rsidR="00311838">
              <w:rPr>
                <w:rFonts w:ascii="Arial" w:eastAsia="MS Gothic" w:hAnsi="Arial" w:cs="Arial"/>
              </w:rPr>
              <w:t>:</w:t>
            </w:r>
            <w:proofErr w:type="gramEnd"/>
            <w:r w:rsidR="00311838">
              <w:rPr>
                <w:rFonts w:ascii="Arial" w:eastAsia="MS Gothic" w:hAnsi="Arial" w:cs="Arial"/>
              </w:rPr>
              <w:t xml:space="preserve"> Yes</w:t>
            </w:r>
          </w:p>
          <w:p w14:paraId="095755F8" w14:textId="77777777" w:rsidR="00575A9F" w:rsidRDefault="00575A9F" w:rsidP="00261C9F">
            <w:pPr>
              <w:rPr>
                <w:rFonts w:ascii="Arial" w:eastAsia="MS Gothic" w:hAnsi="Arial" w:cs="Arial"/>
              </w:rPr>
            </w:pPr>
          </w:p>
          <w:p w14:paraId="095755F9" w14:textId="77777777" w:rsidR="00575A9F" w:rsidRDefault="00575A9F" w:rsidP="00261C9F">
            <w:pPr>
              <w:rPr>
                <w:rFonts w:ascii="Arial" w:eastAsia="MS Gothic" w:hAnsi="Arial" w:cs="Arial"/>
              </w:rPr>
            </w:pPr>
          </w:p>
          <w:p w14:paraId="095755FA" w14:textId="77777777" w:rsidR="00575A9F" w:rsidRPr="0029091D" w:rsidRDefault="00575A9F" w:rsidP="00261C9F">
            <w:pPr>
              <w:rPr>
                <w:rFonts w:ascii="Arial" w:eastAsia="MS Gothic" w:hAnsi="Arial" w:cs="Arial"/>
              </w:rPr>
            </w:pPr>
          </w:p>
        </w:tc>
      </w:tr>
      <w:tr w:rsidR="00575A9F" w:rsidRPr="0029091D" w14:paraId="09575601" w14:textId="77777777" w:rsidTr="00261C9F">
        <w:tc>
          <w:tcPr>
            <w:tcW w:w="4172" w:type="dxa"/>
          </w:tcPr>
          <w:p w14:paraId="095755FC" w14:textId="77777777" w:rsidR="00575A9F" w:rsidRPr="0029091D" w:rsidRDefault="00575A9F" w:rsidP="00261C9F">
            <w:pPr>
              <w:rPr>
                <w:rFonts w:ascii="Arial" w:hAnsi="Arial" w:cs="Arial"/>
              </w:rPr>
            </w:pPr>
            <w:r w:rsidRPr="0029091D">
              <w:rPr>
                <w:rFonts w:ascii="Arial" w:hAnsi="Arial" w:cs="Arial"/>
              </w:rPr>
              <w:t xml:space="preserve">Information </w:t>
            </w:r>
            <w:r>
              <w:rPr>
                <w:rFonts w:ascii="Arial" w:hAnsi="Arial" w:cs="Arial"/>
              </w:rPr>
              <w:t>sharing</w:t>
            </w:r>
          </w:p>
        </w:tc>
        <w:tc>
          <w:tcPr>
            <w:tcW w:w="6742" w:type="dxa"/>
          </w:tcPr>
          <w:p w14:paraId="095755FD" w14:textId="77777777" w:rsidR="00575A9F" w:rsidRPr="0029091D" w:rsidRDefault="007040DB" w:rsidP="00261C9F">
            <w:pPr>
              <w:rPr>
                <w:rFonts w:ascii="Arial" w:eastAsia="MS Gothic" w:hAnsi="Arial" w:cs="Arial"/>
              </w:rPr>
            </w:pPr>
            <w:sdt>
              <w:sdtPr>
                <w:rPr>
                  <w:rFonts w:ascii="Arial" w:eastAsia="MS Gothic" w:hAnsi="Arial" w:cs="Arial"/>
                </w:rPr>
                <w:id w:val="-808861592"/>
                <w14:checkbox>
                  <w14:checked w14:val="0"/>
                  <w14:checkedState w14:val="2612" w14:font="MS Gothic"/>
                  <w14:uncheckedState w14:val="2610" w14:font="MS Gothic"/>
                </w14:checkbox>
              </w:sdtPr>
              <w:sdtEndPr/>
              <w:sdtContent>
                <w:r w:rsidR="00575A9F">
                  <w:rPr>
                    <w:rFonts w:ascii="MS Gothic" w:eastAsia="MS Gothic" w:hAnsi="MS Gothic" w:cs="Arial" w:hint="eastAsia"/>
                  </w:rPr>
                  <w:t>☐</w:t>
                </w:r>
              </w:sdtContent>
            </w:sdt>
            <w:r w:rsidR="00575A9F">
              <w:rPr>
                <w:rFonts w:ascii="Arial" w:eastAsia="MS Gothic" w:hAnsi="Arial" w:cs="Arial"/>
              </w:rPr>
              <w:t xml:space="preserve"> </w:t>
            </w:r>
            <w:r w:rsidR="00575A9F" w:rsidRPr="0029091D">
              <w:rPr>
                <w:rFonts w:ascii="Arial" w:eastAsia="MS Gothic" w:hAnsi="Arial" w:cs="Arial"/>
              </w:rPr>
              <w:t>Do we share information with third parties?</w:t>
            </w:r>
            <w:r w:rsidR="00311838">
              <w:rPr>
                <w:rFonts w:ascii="Arial" w:eastAsia="MS Gothic" w:hAnsi="Arial" w:cs="Arial"/>
              </w:rPr>
              <w:t xml:space="preserve"> Yes, images shared with third parties if licence allows.</w:t>
            </w:r>
          </w:p>
          <w:p w14:paraId="095755FE" w14:textId="77777777" w:rsidR="00575A9F" w:rsidRPr="0029091D" w:rsidRDefault="007040DB" w:rsidP="00261C9F">
            <w:pPr>
              <w:rPr>
                <w:rFonts w:ascii="Arial" w:eastAsia="MS Gothic" w:hAnsi="Arial" w:cs="Arial"/>
              </w:rPr>
            </w:pPr>
            <w:sdt>
              <w:sdtPr>
                <w:rPr>
                  <w:rFonts w:ascii="Arial" w:eastAsia="MS Gothic" w:hAnsi="Arial" w:cs="Arial"/>
                </w:rPr>
                <w:id w:val="-1373770331"/>
                <w14:checkbox>
                  <w14:checked w14:val="0"/>
                  <w14:checkedState w14:val="2612" w14:font="MS Gothic"/>
                  <w14:uncheckedState w14:val="2610" w14:font="MS Gothic"/>
                </w14:checkbox>
              </w:sdtPr>
              <w:sdtEndPr/>
              <w:sdtContent>
                <w:r w:rsidR="00575A9F">
                  <w:rPr>
                    <w:rFonts w:ascii="MS Gothic" w:eastAsia="MS Gothic" w:hAnsi="MS Gothic" w:cs="Arial" w:hint="eastAsia"/>
                  </w:rPr>
                  <w:t>☐</w:t>
                </w:r>
              </w:sdtContent>
            </w:sdt>
            <w:r w:rsidR="00575A9F">
              <w:rPr>
                <w:rFonts w:ascii="Arial" w:eastAsia="MS Gothic" w:hAnsi="Arial" w:cs="Arial"/>
              </w:rPr>
              <w:t xml:space="preserve"> </w:t>
            </w:r>
            <w:r w:rsidR="00575A9F" w:rsidRPr="0029091D">
              <w:rPr>
                <w:rFonts w:ascii="Arial" w:eastAsia="MS Gothic" w:hAnsi="Arial" w:cs="Arial"/>
              </w:rPr>
              <w:t>Disclosure or sharing?</w:t>
            </w:r>
            <w:r w:rsidR="00311838">
              <w:rPr>
                <w:rFonts w:ascii="Arial" w:eastAsia="MS Gothic" w:hAnsi="Arial" w:cs="Arial"/>
              </w:rPr>
              <w:t xml:space="preserve"> No</w:t>
            </w:r>
          </w:p>
          <w:p w14:paraId="095755FF" w14:textId="77777777" w:rsidR="00575A9F" w:rsidRDefault="007040DB" w:rsidP="00261C9F">
            <w:pPr>
              <w:rPr>
                <w:rFonts w:ascii="Arial" w:eastAsia="MS Gothic" w:hAnsi="Arial" w:cs="Arial"/>
              </w:rPr>
            </w:pPr>
            <w:sdt>
              <w:sdtPr>
                <w:rPr>
                  <w:rFonts w:ascii="Arial" w:eastAsia="MS Gothic" w:hAnsi="Arial" w:cs="Arial"/>
                </w:rPr>
                <w:id w:val="784849991"/>
                <w14:checkbox>
                  <w14:checked w14:val="0"/>
                  <w14:checkedState w14:val="2612" w14:font="MS Gothic"/>
                  <w14:uncheckedState w14:val="2610" w14:font="MS Gothic"/>
                </w14:checkbox>
              </w:sdtPr>
              <w:sdtEndPr/>
              <w:sdtContent>
                <w:r w:rsidR="00575A9F">
                  <w:rPr>
                    <w:rFonts w:ascii="MS Gothic" w:eastAsia="MS Gothic" w:hAnsi="MS Gothic" w:cs="Arial" w:hint="eastAsia"/>
                  </w:rPr>
                  <w:t>☐</w:t>
                </w:r>
              </w:sdtContent>
            </w:sdt>
            <w:r w:rsidR="00575A9F">
              <w:rPr>
                <w:rFonts w:ascii="Arial" w:eastAsia="MS Gothic" w:hAnsi="Arial" w:cs="Arial"/>
              </w:rPr>
              <w:t xml:space="preserve"> </w:t>
            </w:r>
            <w:r w:rsidR="00575A9F" w:rsidRPr="0029091D">
              <w:rPr>
                <w:rFonts w:ascii="Arial" w:eastAsia="MS Gothic" w:hAnsi="Arial" w:cs="Arial"/>
              </w:rPr>
              <w:t>Contract/agreement?</w:t>
            </w:r>
            <w:r w:rsidR="00311838">
              <w:rPr>
                <w:rFonts w:ascii="Arial" w:eastAsia="MS Gothic" w:hAnsi="Arial" w:cs="Arial"/>
              </w:rPr>
              <w:t xml:space="preserve"> Contract/agreement in place with supplier who will know be viewed as the ‘Data Controller’</w:t>
            </w:r>
          </w:p>
          <w:p w14:paraId="09575600" w14:textId="77777777" w:rsidR="00575A9F" w:rsidRPr="0029091D" w:rsidRDefault="00575A9F" w:rsidP="00261C9F">
            <w:pPr>
              <w:rPr>
                <w:rFonts w:ascii="Arial" w:eastAsia="MS Gothic" w:hAnsi="Arial" w:cs="Arial"/>
              </w:rPr>
            </w:pPr>
          </w:p>
        </w:tc>
      </w:tr>
      <w:tr w:rsidR="00575A9F" w:rsidRPr="00433F6B" w14:paraId="09575608" w14:textId="77777777" w:rsidTr="00261C9F">
        <w:tc>
          <w:tcPr>
            <w:tcW w:w="4172" w:type="dxa"/>
          </w:tcPr>
          <w:p w14:paraId="09575602" w14:textId="77777777" w:rsidR="00575A9F" w:rsidRPr="00433F6B" w:rsidRDefault="00575A9F" w:rsidP="00261C9F">
            <w:pPr>
              <w:rPr>
                <w:rFonts w:ascii="Arial" w:hAnsi="Arial" w:cs="Arial"/>
              </w:rPr>
            </w:pPr>
            <w:r w:rsidRPr="00433F6B">
              <w:rPr>
                <w:rFonts w:ascii="Arial" w:hAnsi="Arial" w:cs="Arial"/>
              </w:rPr>
              <w:t>Data processors</w:t>
            </w:r>
          </w:p>
        </w:tc>
        <w:tc>
          <w:tcPr>
            <w:tcW w:w="6742" w:type="dxa"/>
          </w:tcPr>
          <w:p w14:paraId="09575603" w14:textId="77777777" w:rsidR="00575A9F" w:rsidRDefault="007040DB" w:rsidP="00261C9F">
            <w:pPr>
              <w:rPr>
                <w:rFonts w:ascii="Arial" w:eastAsia="MS Gothic" w:hAnsi="Arial" w:cs="Arial"/>
              </w:rPr>
            </w:pPr>
            <w:sdt>
              <w:sdtPr>
                <w:rPr>
                  <w:rFonts w:ascii="Arial" w:eastAsia="MS Gothic" w:hAnsi="Arial" w:cs="Arial"/>
                </w:rPr>
                <w:id w:val="162362347"/>
                <w14:checkbox>
                  <w14:checked w14:val="1"/>
                  <w14:checkedState w14:val="2612" w14:font="MS Gothic"/>
                  <w14:uncheckedState w14:val="2610" w14:font="MS Gothic"/>
                </w14:checkbox>
              </w:sdtPr>
              <w:sdtEndPr/>
              <w:sdtContent>
                <w:r w:rsidR="00311838">
                  <w:rPr>
                    <w:rFonts w:ascii="MS Gothic" w:eastAsia="MS Gothic" w:hAnsi="MS Gothic" w:cs="Arial" w:hint="eastAsia"/>
                  </w:rPr>
                  <w:t>☒</w:t>
                </w:r>
              </w:sdtContent>
            </w:sdt>
            <w:r w:rsidR="00575A9F" w:rsidRPr="00433F6B">
              <w:rPr>
                <w:rFonts w:ascii="Arial" w:eastAsia="MS Gothic" w:hAnsi="Arial" w:cs="Arial"/>
              </w:rPr>
              <w:t xml:space="preserve"> Do we use third parties to process data?</w:t>
            </w:r>
            <w:r w:rsidR="00311838">
              <w:rPr>
                <w:rFonts w:ascii="Arial" w:eastAsia="MS Gothic" w:hAnsi="Arial" w:cs="Arial"/>
              </w:rPr>
              <w:t xml:space="preserve"> Yes, suppliers must process the consent forms and provide evidence of consent.</w:t>
            </w:r>
          </w:p>
          <w:p w14:paraId="09575604" w14:textId="77777777" w:rsidR="00575A9F" w:rsidRPr="00433F6B" w:rsidRDefault="007040DB" w:rsidP="00261C9F">
            <w:pPr>
              <w:rPr>
                <w:rFonts w:ascii="Arial" w:eastAsia="MS Gothic" w:hAnsi="Arial" w:cs="Arial"/>
              </w:rPr>
            </w:pPr>
            <w:sdt>
              <w:sdtPr>
                <w:rPr>
                  <w:rFonts w:ascii="Arial" w:eastAsia="MS Gothic" w:hAnsi="Arial" w:cs="Arial"/>
                </w:rPr>
                <w:id w:val="1181320554"/>
                <w14:checkbox>
                  <w14:checked w14:val="1"/>
                  <w14:checkedState w14:val="2612" w14:font="MS Gothic"/>
                  <w14:uncheckedState w14:val="2610" w14:font="MS Gothic"/>
                </w14:checkbox>
              </w:sdtPr>
              <w:sdtEndPr/>
              <w:sdtContent>
                <w:r w:rsidR="00311838">
                  <w:rPr>
                    <w:rFonts w:ascii="MS Gothic" w:eastAsia="MS Gothic" w:hAnsi="MS Gothic" w:cs="Arial" w:hint="eastAsia"/>
                  </w:rPr>
                  <w:t>☒</w:t>
                </w:r>
              </w:sdtContent>
            </w:sdt>
            <w:r w:rsidR="00575A9F">
              <w:rPr>
                <w:rFonts w:ascii="Arial" w:eastAsia="MS Gothic" w:hAnsi="Arial" w:cs="Arial"/>
              </w:rPr>
              <w:t>External system providers</w:t>
            </w:r>
            <w:r w:rsidR="00311838">
              <w:rPr>
                <w:rFonts w:ascii="Arial" w:eastAsia="MS Gothic" w:hAnsi="Arial" w:cs="Arial"/>
              </w:rPr>
              <w:t>: The Image Library is inhouse, data centre installation. The transfer of images is often through a file-sharing platform such as ‘Dropbox’.</w:t>
            </w:r>
          </w:p>
          <w:p w14:paraId="09575605" w14:textId="77777777" w:rsidR="00575A9F" w:rsidRDefault="007040DB" w:rsidP="00261C9F">
            <w:pPr>
              <w:rPr>
                <w:rFonts w:ascii="Arial" w:eastAsia="MS Gothic" w:hAnsi="Arial" w:cs="Arial"/>
              </w:rPr>
            </w:pPr>
            <w:sdt>
              <w:sdtPr>
                <w:rPr>
                  <w:rFonts w:ascii="Arial" w:eastAsia="MS Gothic" w:hAnsi="Arial" w:cs="Arial"/>
                </w:rPr>
                <w:id w:val="-1858345821"/>
                <w14:checkbox>
                  <w14:checked w14:val="1"/>
                  <w14:checkedState w14:val="2612" w14:font="MS Gothic"/>
                  <w14:uncheckedState w14:val="2610" w14:font="MS Gothic"/>
                </w14:checkbox>
              </w:sdtPr>
              <w:sdtEndPr/>
              <w:sdtContent>
                <w:r w:rsidR="00311838">
                  <w:rPr>
                    <w:rFonts w:ascii="MS Gothic" w:eastAsia="MS Gothic" w:hAnsi="MS Gothic" w:cs="Arial" w:hint="eastAsia"/>
                  </w:rPr>
                  <w:t>☒</w:t>
                </w:r>
              </w:sdtContent>
            </w:sdt>
            <w:r w:rsidR="00575A9F">
              <w:rPr>
                <w:rFonts w:ascii="Arial" w:eastAsia="MS Gothic" w:hAnsi="Arial" w:cs="Arial"/>
              </w:rPr>
              <w:t xml:space="preserve"> </w:t>
            </w:r>
            <w:r w:rsidR="00575A9F" w:rsidRPr="00433F6B">
              <w:rPr>
                <w:rFonts w:ascii="Arial" w:eastAsia="MS Gothic" w:hAnsi="Arial" w:cs="Arial"/>
              </w:rPr>
              <w:t>Contract?</w:t>
            </w:r>
            <w:r w:rsidR="00311838">
              <w:rPr>
                <w:rFonts w:ascii="Arial" w:eastAsia="MS Gothic" w:hAnsi="Arial" w:cs="Arial"/>
              </w:rPr>
              <w:t xml:space="preserve"> Yes, contract with supplier.</w:t>
            </w:r>
          </w:p>
          <w:p w14:paraId="09575606" w14:textId="77777777" w:rsidR="00575A9F" w:rsidRDefault="00575A9F" w:rsidP="00261C9F">
            <w:pPr>
              <w:rPr>
                <w:rFonts w:ascii="Arial" w:eastAsia="MS Gothic" w:hAnsi="Arial" w:cs="Arial"/>
              </w:rPr>
            </w:pPr>
          </w:p>
          <w:p w14:paraId="09575607" w14:textId="77777777" w:rsidR="00575A9F" w:rsidRPr="00433F6B" w:rsidRDefault="00575A9F" w:rsidP="00261C9F">
            <w:pPr>
              <w:rPr>
                <w:rFonts w:ascii="Arial" w:eastAsia="MS Gothic" w:hAnsi="Arial" w:cs="Arial"/>
              </w:rPr>
            </w:pPr>
          </w:p>
        </w:tc>
      </w:tr>
      <w:tr w:rsidR="00575A9F" w:rsidRPr="00433F6B" w14:paraId="0957561D" w14:textId="77777777" w:rsidTr="00261C9F">
        <w:tc>
          <w:tcPr>
            <w:tcW w:w="4172" w:type="dxa"/>
          </w:tcPr>
          <w:p w14:paraId="09575609" w14:textId="77777777" w:rsidR="00575A9F" w:rsidRDefault="00575A9F" w:rsidP="00261C9F">
            <w:pPr>
              <w:rPr>
                <w:rFonts w:ascii="Arial" w:hAnsi="Arial" w:cs="Arial"/>
              </w:rPr>
            </w:pPr>
            <w:r w:rsidRPr="00433F6B">
              <w:rPr>
                <w:rFonts w:ascii="Arial" w:hAnsi="Arial" w:cs="Arial"/>
              </w:rPr>
              <w:t>Data subject rights</w:t>
            </w:r>
          </w:p>
          <w:p w14:paraId="0957560A" w14:textId="77777777" w:rsidR="00575A9F" w:rsidRDefault="00575A9F" w:rsidP="00261C9F">
            <w:pPr>
              <w:rPr>
                <w:rFonts w:ascii="Arial" w:hAnsi="Arial" w:cs="Arial"/>
              </w:rPr>
            </w:pPr>
          </w:p>
          <w:p w14:paraId="0957560B" w14:textId="77777777" w:rsidR="00575A9F" w:rsidRPr="00433F6B" w:rsidRDefault="00575A9F" w:rsidP="00261C9F">
            <w:pPr>
              <w:rPr>
                <w:rFonts w:ascii="Arial" w:hAnsi="Arial" w:cs="Arial"/>
              </w:rPr>
            </w:pPr>
            <w:r w:rsidRPr="00433F6B">
              <w:rPr>
                <w:rFonts w:ascii="Arial" w:hAnsi="Arial" w:cs="Arial"/>
              </w:rPr>
              <w:lastRenderedPageBreak/>
              <w:t>Right of access</w:t>
            </w:r>
          </w:p>
          <w:p w14:paraId="0957560C" w14:textId="77777777" w:rsidR="00575A9F" w:rsidRPr="00433F6B" w:rsidRDefault="00575A9F" w:rsidP="00261C9F">
            <w:pPr>
              <w:rPr>
                <w:rFonts w:ascii="Arial" w:hAnsi="Arial" w:cs="Arial"/>
              </w:rPr>
            </w:pPr>
            <w:r w:rsidRPr="00433F6B">
              <w:rPr>
                <w:rFonts w:ascii="Arial" w:hAnsi="Arial" w:cs="Arial"/>
              </w:rPr>
              <w:t>Right to rectification</w:t>
            </w:r>
          </w:p>
          <w:p w14:paraId="0957560D" w14:textId="77777777" w:rsidR="00575A9F" w:rsidRPr="00433F6B" w:rsidRDefault="00575A9F" w:rsidP="00261C9F">
            <w:pPr>
              <w:rPr>
                <w:rFonts w:ascii="Arial" w:hAnsi="Arial" w:cs="Arial"/>
              </w:rPr>
            </w:pPr>
            <w:r w:rsidRPr="00433F6B">
              <w:rPr>
                <w:rFonts w:ascii="Arial" w:hAnsi="Arial" w:cs="Arial"/>
              </w:rPr>
              <w:t>Right to erasure</w:t>
            </w:r>
          </w:p>
          <w:p w14:paraId="0957560E" w14:textId="77777777" w:rsidR="00575A9F" w:rsidRPr="00433F6B" w:rsidRDefault="00575A9F" w:rsidP="00261C9F">
            <w:pPr>
              <w:rPr>
                <w:rFonts w:ascii="Arial" w:hAnsi="Arial" w:cs="Arial"/>
              </w:rPr>
            </w:pPr>
            <w:r w:rsidRPr="00433F6B">
              <w:rPr>
                <w:rFonts w:ascii="Arial" w:hAnsi="Arial" w:cs="Arial"/>
              </w:rPr>
              <w:t>Right to restriction of processing</w:t>
            </w:r>
          </w:p>
          <w:p w14:paraId="0957560F" w14:textId="77777777" w:rsidR="00575A9F" w:rsidRPr="00433F6B" w:rsidRDefault="00575A9F" w:rsidP="00261C9F">
            <w:pPr>
              <w:rPr>
                <w:rFonts w:ascii="Arial" w:hAnsi="Arial" w:cs="Arial"/>
              </w:rPr>
            </w:pPr>
            <w:r w:rsidRPr="00433F6B">
              <w:rPr>
                <w:rFonts w:ascii="Arial" w:hAnsi="Arial" w:cs="Arial"/>
              </w:rPr>
              <w:t>Right to data portability</w:t>
            </w:r>
          </w:p>
          <w:p w14:paraId="09575610" w14:textId="77777777" w:rsidR="00575A9F" w:rsidRPr="00433F6B" w:rsidRDefault="00575A9F" w:rsidP="00261C9F">
            <w:pPr>
              <w:rPr>
                <w:rFonts w:ascii="Arial" w:hAnsi="Arial" w:cs="Arial"/>
              </w:rPr>
            </w:pPr>
            <w:r w:rsidRPr="00433F6B">
              <w:rPr>
                <w:rFonts w:ascii="Arial" w:hAnsi="Arial" w:cs="Arial"/>
              </w:rPr>
              <w:t>Right to object to processing</w:t>
            </w:r>
          </w:p>
          <w:p w14:paraId="09575611" w14:textId="77777777" w:rsidR="00575A9F" w:rsidRPr="00433F6B" w:rsidRDefault="00575A9F" w:rsidP="00261C9F">
            <w:pPr>
              <w:rPr>
                <w:rFonts w:ascii="Arial" w:hAnsi="Arial" w:cs="Arial"/>
              </w:rPr>
            </w:pPr>
            <w:r w:rsidRPr="00433F6B">
              <w:rPr>
                <w:rFonts w:ascii="Arial" w:hAnsi="Arial" w:cs="Arial"/>
              </w:rPr>
              <w:t>Right to object to automated decision making</w:t>
            </w:r>
          </w:p>
          <w:p w14:paraId="09575612" w14:textId="77777777" w:rsidR="00575A9F" w:rsidRPr="00433F6B" w:rsidRDefault="00575A9F" w:rsidP="00261C9F">
            <w:pPr>
              <w:rPr>
                <w:rFonts w:ascii="Arial" w:hAnsi="Arial" w:cs="Arial"/>
              </w:rPr>
            </w:pPr>
          </w:p>
        </w:tc>
        <w:tc>
          <w:tcPr>
            <w:tcW w:w="6742" w:type="dxa"/>
          </w:tcPr>
          <w:p w14:paraId="09575613" w14:textId="77777777" w:rsidR="00575A9F" w:rsidRDefault="00575A9F" w:rsidP="00261C9F">
            <w:pPr>
              <w:rPr>
                <w:rFonts w:ascii="Arial" w:eastAsia="MS Gothic" w:hAnsi="Arial" w:cs="Arial"/>
              </w:rPr>
            </w:pPr>
          </w:p>
          <w:p w14:paraId="09575614" w14:textId="77777777" w:rsidR="00575A9F" w:rsidRDefault="007040DB" w:rsidP="00261C9F">
            <w:pPr>
              <w:rPr>
                <w:rFonts w:ascii="Arial" w:eastAsia="MS Gothic" w:hAnsi="Arial" w:cs="Arial"/>
              </w:rPr>
            </w:pPr>
            <w:sdt>
              <w:sdtPr>
                <w:rPr>
                  <w:rFonts w:ascii="Arial" w:eastAsia="MS Gothic" w:hAnsi="Arial" w:cs="Arial"/>
                </w:rPr>
                <w:id w:val="-1449468793"/>
                <w14:checkbox>
                  <w14:checked w14:val="1"/>
                  <w14:checkedState w14:val="2612" w14:font="MS Gothic"/>
                  <w14:uncheckedState w14:val="2610" w14:font="MS Gothic"/>
                </w14:checkbox>
              </w:sdtPr>
              <w:sdtEndPr/>
              <w:sdtContent>
                <w:r w:rsidR="00311838">
                  <w:rPr>
                    <w:rFonts w:ascii="MS Gothic" w:eastAsia="MS Gothic" w:hAnsi="MS Gothic" w:cs="Arial" w:hint="eastAsia"/>
                  </w:rPr>
                  <w:t>☒</w:t>
                </w:r>
              </w:sdtContent>
            </w:sdt>
            <w:r w:rsidR="00575A9F">
              <w:rPr>
                <w:rFonts w:ascii="Arial" w:eastAsia="MS Gothic" w:hAnsi="Arial" w:cs="Arial"/>
              </w:rPr>
              <w:t xml:space="preserve"> Do systems allow easy retrieval of information to respond to SAR?</w:t>
            </w:r>
            <w:r w:rsidR="00311838">
              <w:rPr>
                <w:rFonts w:ascii="Arial" w:eastAsia="MS Gothic" w:hAnsi="Arial" w:cs="Arial"/>
              </w:rPr>
              <w:t xml:space="preserve"> Yes, through forms and database IDs.</w:t>
            </w:r>
          </w:p>
          <w:p w14:paraId="09575615" w14:textId="77777777" w:rsidR="00575A9F" w:rsidRDefault="007040DB" w:rsidP="00261C9F">
            <w:pPr>
              <w:rPr>
                <w:rFonts w:ascii="Arial" w:eastAsia="MS Gothic" w:hAnsi="Arial" w:cs="Arial"/>
              </w:rPr>
            </w:pPr>
            <w:sdt>
              <w:sdtPr>
                <w:rPr>
                  <w:rFonts w:ascii="Arial" w:eastAsia="MS Gothic" w:hAnsi="Arial" w:cs="Arial"/>
                </w:rPr>
                <w:id w:val="-1642801545"/>
                <w14:checkbox>
                  <w14:checked w14:val="1"/>
                  <w14:checkedState w14:val="2612" w14:font="MS Gothic"/>
                  <w14:uncheckedState w14:val="2610" w14:font="MS Gothic"/>
                </w14:checkbox>
              </w:sdtPr>
              <w:sdtEndPr/>
              <w:sdtContent>
                <w:r w:rsidR="00311838">
                  <w:rPr>
                    <w:rFonts w:ascii="MS Gothic" w:eastAsia="MS Gothic" w:hAnsi="MS Gothic" w:cs="Arial" w:hint="eastAsia"/>
                  </w:rPr>
                  <w:t>☒</w:t>
                </w:r>
              </w:sdtContent>
            </w:sdt>
            <w:r w:rsidR="00575A9F">
              <w:rPr>
                <w:rFonts w:ascii="Arial" w:eastAsia="MS Gothic" w:hAnsi="Arial" w:cs="Arial"/>
              </w:rPr>
              <w:t xml:space="preserve"> Can you ensure rectification</w:t>
            </w:r>
            <w:r w:rsidR="00311838">
              <w:rPr>
                <w:rFonts w:ascii="Arial" w:eastAsia="MS Gothic" w:hAnsi="Arial" w:cs="Arial"/>
              </w:rPr>
              <w:t xml:space="preserve">: </w:t>
            </w:r>
            <w:proofErr w:type="gramStart"/>
            <w:r w:rsidR="00311838">
              <w:rPr>
                <w:rFonts w:ascii="Arial" w:eastAsia="MS Gothic" w:hAnsi="Arial" w:cs="Arial"/>
              </w:rPr>
              <w:t>Yes</w:t>
            </w:r>
            <w:proofErr w:type="gramEnd"/>
          </w:p>
          <w:p w14:paraId="09575616" w14:textId="77777777" w:rsidR="00575A9F" w:rsidRDefault="007040DB" w:rsidP="00261C9F">
            <w:pPr>
              <w:rPr>
                <w:rFonts w:ascii="Arial" w:eastAsia="MS Gothic" w:hAnsi="Arial" w:cs="Arial"/>
              </w:rPr>
            </w:pPr>
            <w:sdt>
              <w:sdtPr>
                <w:rPr>
                  <w:rFonts w:ascii="Arial" w:eastAsia="MS Gothic" w:hAnsi="Arial" w:cs="Arial"/>
                </w:rPr>
                <w:id w:val="111106512"/>
                <w14:checkbox>
                  <w14:checked w14:val="1"/>
                  <w14:checkedState w14:val="2612" w14:font="MS Gothic"/>
                  <w14:uncheckedState w14:val="2610" w14:font="MS Gothic"/>
                </w14:checkbox>
              </w:sdtPr>
              <w:sdtEndPr/>
              <w:sdtContent>
                <w:r w:rsidR="00311838">
                  <w:rPr>
                    <w:rFonts w:ascii="MS Gothic" w:eastAsia="MS Gothic" w:hAnsi="MS Gothic" w:cs="Arial" w:hint="eastAsia"/>
                  </w:rPr>
                  <w:t>☒</w:t>
                </w:r>
              </w:sdtContent>
            </w:sdt>
            <w:r w:rsidR="00575A9F">
              <w:rPr>
                <w:rFonts w:ascii="Arial" w:eastAsia="MS Gothic" w:hAnsi="Arial" w:cs="Arial"/>
              </w:rPr>
              <w:t xml:space="preserve"> Can you ensure erasure</w:t>
            </w:r>
            <w:r w:rsidR="00311838">
              <w:rPr>
                <w:rFonts w:ascii="Arial" w:eastAsia="MS Gothic" w:hAnsi="Arial" w:cs="Arial"/>
              </w:rPr>
              <w:t xml:space="preserve">: </w:t>
            </w:r>
            <w:proofErr w:type="gramStart"/>
            <w:r w:rsidR="00311838">
              <w:rPr>
                <w:rFonts w:ascii="Arial" w:eastAsia="MS Gothic" w:hAnsi="Arial" w:cs="Arial"/>
              </w:rPr>
              <w:t>Yes</w:t>
            </w:r>
            <w:proofErr w:type="gramEnd"/>
          </w:p>
          <w:p w14:paraId="09575617" w14:textId="77777777" w:rsidR="00575A9F" w:rsidRDefault="007040DB" w:rsidP="00261C9F">
            <w:pPr>
              <w:rPr>
                <w:rFonts w:ascii="Arial" w:eastAsia="MS Gothic" w:hAnsi="Arial" w:cs="Arial"/>
              </w:rPr>
            </w:pPr>
            <w:sdt>
              <w:sdtPr>
                <w:rPr>
                  <w:rFonts w:ascii="Arial" w:eastAsia="MS Gothic" w:hAnsi="Arial" w:cs="Arial"/>
                </w:rPr>
                <w:id w:val="-533496563"/>
                <w14:checkbox>
                  <w14:checked w14:val="1"/>
                  <w14:checkedState w14:val="2612" w14:font="MS Gothic"/>
                  <w14:uncheckedState w14:val="2610" w14:font="MS Gothic"/>
                </w14:checkbox>
              </w:sdtPr>
              <w:sdtEndPr/>
              <w:sdtContent>
                <w:r w:rsidR="00311838">
                  <w:rPr>
                    <w:rFonts w:ascii="MS Gothic" w:eastAsia="MS Gothic" w:hAnsi="MS Gothic" w:cs="Arial" w:hint="eastAsia"/>
                  </w:rPr>
                  <w:t>☒</w:t>
                </w:r>
              </w:sdtContent>
            </w:sdt>
            <w:r w:rsidR="00575A9F">
              <w:rPr>
                <w:rFonts w:ascii="Arial" w:eastAsia="MS Gothic" w:hAnsi="Arial" w:cs="Arial"/>
              </w:rPr>
              <w:t xml:space="preserve"> Can you restrict processing</w:t>
            </w:r>
            <w:r w:rsidR="00311838">
              <w:rPr>
                <w:rFonts w:ascii="Arial" w:eastAsia="MS Gothic" w:hAnsi="Arial" w:cs="Arial"/>
              </w:rPr>
              <w:t xml:space="preserve">: Yes, permission model on Image </w:t>
            </w:r>
            <w:proofErr w:type="gramStart"/>
            <w:r w:rsidR="00311838">
              <w:rPr>
                <w:rFonts w:ascii="Arial" w:eastAsia="MS Gothic" w:hAnsi="Arial" w:cs="Arial"/>
              </w:rPr>
              <w:t>Library</w:t>
            </w:r>
            <w:proofErr w:type="gramEnd"/>
          </w:p>
          <w:p w14:paraId="09575618" w14:textId="77777777" w:rsidR="00575A9F" w:rsidRDefault="007040DB" w:rsidP="00261C9F">
            <w:pPr>
              <w:rPr>
                <w:rFonts w:ascii="Arial" w:eastAsia="MS Gothic" w:hAnsi="Arial" w:cs="Arial"/>
              </w:rPr>
            </w:pPr>
            <w:sdt>
              <w:sdtPr>
                <w:rPr>
                  <w:rFonts w:ascii="Arial" w:eastAsia="MS Gothic" w:hAnsi="Arial" w:cs="Arial"/>
                </w:rPr>
                <w:id w:val="-1102649933"/>
                <w14:checkbox>
                  <w14:checked w14:val="1"/>
                  <w14:checkedState w14:val="2612" w14:font="MS Gothic"/>
                  <w14:uncheckedState w14:val="2610" w14:font="MS Gothic"/>
                </w14:checkbox>
              </w:sdtPr>
              <w:sdtEndPr/>
              <w:sdtContent>
                <w:r w:rsidR="00311838">
                  <w:rPr>
                    <w:rFonts w:ascii="MS Gothic" w:eastAsia="MS Gothic" w:hAnsi="MS Gothic" w:cs="Arial" w:hint="eastAsia"/>
                  </w:rPr>
                  <w:t>☒</w:t>
                </w:r>
              </w:sdtContent>
            </w:sdt>
            <w:r w:rsidR="00575A9F">
              <w:rPr>
                <w:rFonts w:ascii="Arial" w:eastAsia="MS Gothic" w:hAnsi="Arial" w:cs="Arial"/>
              </w:rPr>
              <w:t xml:space="preserve"> Does data portability apply</w:t>
            </w:r>
            <w:r w:rsidR="00311838">
              <w:rPr>
                <w:rFonts w:ascii="Arial" w:eastAsia="MS Gothic" w:hAnsi="Arial" w:cs="Arial"/>
              </w:rPr>
              <w:t xml:space="preserve">: Yes, export </w:t>
            </w:r>
            <w:proofErr w:type="gramStart"/>
            <w:r w:rsidR="00311838">
              <w:rPr>
                <w:rFonts w:ascii="Arial" w:eastAsia="MS Gothic" w:hAnsi="Arial" w:cs="Arial"/>
              </w:rPr>
              <w:t>function</w:t>
            </w:r>
            <w:proofErr w:type="gramEnd"/>
          </w:p>
          <w:p w14:paraId="09575619" w14:textId="77777777" w:rsidR="00575A9F" w:rsidRDefault="007040DB" w:rsidP="00261C9F">
            <w:pPr>
              <w:rPr>
                <w:rFonts w:ascii="Arial" w:eastAsia="MS Gothic" w:hAnsi="Arial" w:cs="Arial"/>
              </w:rPr>
            </w:pPr>
            <w:sdt>
              <w:sdtPr>
                <w:rPr>
                  <w:rFonts w:ascii="Arial" w:eastAsia="MS Gothic" w:hAnsi="Arial" w:cs="Arial"/>
                </w:rPr>
                <w:id w:val="1707519291"/>
                <w14:checkbox>
                  <w14:checked w14:val="1"/>
                  <w14:checkedState w14:val="2612" w14:font="MS Gothic"/>
                  <w14:uncheckedState w14:val="2610" w14:font="MS Gothic"/>
                </w14:checkbox>
              </w:sdtPr>
              <w:sdtEndPr/>
              <w:sdtContent>
                <w:r w:rsidR="00311838">
                  <w:rPr>
                    <w:rFonts w:ascii="MS Gothic" w:eastAsia="MS Gothic" w:hAnsi="MS Gothic" w:cs="Arial" w:hint="eastAsia"/>
                  </w:rPr>
                  <w:t>☒</w:t>
                </w:r>
              </w:sdtContent>
            </w:sdt>
            <w:r w:rsidR="00575A9F">
              <w:rPr>
                <w:rFonts w:ascii="Arial" w:eastAsia="MS Gothic" w:hAnsi="Arial" w:cs="Arial"/>
              </w:rPr>
              <w:t xml:space="preserve"> Does the right to object apply</w:t>
            </w:r>
            <w:r w:rsidR="00311838">
              <w:rPr>
                <w:rFonts w:ascii="Arial" w:eastAsia="MS Gothic" w:hAnsi="Arial" w:cs="Arial"/>
              </w:rPr>
              <w:t xml:space="preserve">: Yes, managed through </w:t>
            </w:r>
            <w:proofErr w:type="gramStart"/>
            <w:r w:rsidR="00311838">
              <w:rPr>
                <w:rFonts w:ascii="Arial" w:eastAsia="MS Gothic" w:hAnsi="Arial" w:cs="Arial"/>
              </w:rPr>
              <w:t>supplier</w:t>
            </w:r>
            <w:proofErr w:type="gramEnd"/>
          </w:p>
          <w:p w14:paraId="0957561A" w14:textId="77777777" w:rsidR="00575A9F" w:rsidRDefault="007040DB" w:rsidP="00261C9F">
            <w:pPr>
              <w:rPr>
                <w:rFonts w:ascii="Arial" w:eastAsia="MS Gothic" w:hAnsi="Arial" w:cs="Arial"/>
              </w:rPr>
            </w:pPr>
            <w:sdt>
              <w:sdtPr>
                <w:rPr>
                  <w:rFonts w:ascii="Arial" w:eastAsia="MS Gothic" w:hAnsi="Arial" w:cs="Arial"/>
                </w:rPr>
                <w:id w:val="217559667"/>
                <w14:checkbox>
                  <w14:checked w14:val="1"/>
                  <w14:checkedState w14:val="2612" w14:font="MS Gothic"/>
                  <w14:uncheckedState w14:val="2610" w14:font="MS Gothic"/>
                </w14:checkbox>
              </w:sdtPr>
              <w:sdtEndPr/>
              <w:sdtContent>
                <w:r w:rsidR="00311838">
                  <w:rPr>
                    <w:rFonts w:ascii="MS Gothic" w:eastAsia="MS Gothic" w:hAnsi="MS Gothic" w:cs="Arial" w:hint="eastAsia"/>
                  </w:rPr>
                  <w:t>☒</w:t>
                </w:r>
              </w:sdtContent>
            </w:sdt>
            <w:r w:rsidR="00575A9F">
              <w:rPr>
                <w:rFonts w:ascii="Arial" w:eastAsia="MS Gothic" w:hAnsi="Arial" w:cs="Arial"/>
              </w:rPr>
              <w:t xml:space="preserve"> Do you use automated decision making?</w:t>
            </w:r>
            <w:r w:rsidR="00311838">
              <w:rPr>
                <w:rFonts w:ascii="Arial" w:eastAsia="MS Gothic" w:hAnsi="Arial" w:cs="Arial"/>
              </w:rPr>
              <w:t xml:space="preserve"> No</w:t>
            </w:r>
          </w:p>
          <w:p w14:paraId="0957561B" w14:textId="77777777" w:rsidR="00575A9F" w:rsidRDefault="00575A9F" w:rsidP="00261C9F">
            <w:pPr>
              <w:rPr>
                <w:rFonts w:ascii="Arial" w:eastAsia="MS Gothic" w:hAnsi="Arial" w:cs="Arial"/>
              </w:rPr>
            </w:pPr>
          </w:p>
          <w:p w14:paraId="0957561C" w14:textId="77777777" w:rsidR="00575A9F" w:rsidRPr="00433F6B" w:rsidRDefault="00575A9F" w:rsidP="00261C9F">
            <w:pPr>
              <w:rPr>
                <w:rFonts w:ascii="Arial" w:eastAsia="MS Gothic" w:hAnsi="Arial" w:cs="Arial"/>
              </w:rPr>
            </w:pPr>
          </w:p>
        </w:tc>
      </w:tr>
      <w:tr w:rsidR="00575A9F" w:rsidRPr="00433F6B" w14:paraId="0957562A" w14:textId="77777777" w:rsidTr="00261C9F">
        <w:tc>
          <w:tcPr>
            <w:tcW w:w="4172" w:type="dxa"/>
          </w:tcPr>
          <w:p w14:paraId="0957561E" w14:textId="77777777" w:rsidR="00575A9F" w:rsidRDefault="00575A9F" w:rsidP="00261C9F">
            <w:pPr>
              <w:rPr>
                <w:rFonts w:ascii="Arial" w:hAnsi="Arial" w:cs="Arial"/>
              </w:rPr>
            </w:pPr>
            <w:r>
              <w:rPr>
                <w:rFonts w:ascii="Arial" w:hAnsi="Arial" w:cs="Arial"/>
              </w:rPr>
              <w:lastRenderedPageBreak/>
              <w:t>Data protection by design and by default</w:t>
            </w:r>
          </w:p>
          <w:p w14:paraId="0957561F" w14:textId="77777777" w:rsidR="00575A9F" w:rsidRDefault="00575A9F" w:rsidP="00261C9F">
            <w:pPr>
              <w:rPr>
                <w:rFonts w:ascii="Arial" w:hAnsi="Arial" w:cs="Arial"/>
              </w:rPr>
            </w:pPr>
          </w:p>
          <w:p w14:paraId="09575620" w14:textId="77777777" w:rsidR="00575A9F" w:rsidRDefault="00575A9F" w:rsidP="00261C9F">
            <w:pPr>
              <w:rPr>
                <w:rFonts w:ascii="Arial" w:hAnsi="Arial" w:cs="Arial"/>
              </w:rPr>
            </w:pPr>
          </w:p>
          <w:p w14:paraId="09575621" w14:textId="77777777" w:rsidR="00575A9F" w:rsidRPr="00433F6B" w:rsidRDefault="00575A9F" w:rsidP="00261C9F">
            <w:pPr>
              <w:rPr>
                <w:rFonts w:ascii="Arial" w:hAnsi="Arial" w:cs="Arial"/>
              </w:rPr>
            </w:pPr>
            <w:r w:rsidRPr="00433F6B">
              <w:rPr>
                <w:rFonts w:ascii="Arial" w:hAnsi="Arial" w:cs="Arial"/>
              </w:rPr>
              <w:t>Policies and procedures</w:t>
            </w:r>
          </w:p>
          <w:p w14:paraId="09575622" w14:textId="77777777" w:rsidR="00575A9F" w:rsidRDefault="00575A9F" w:rsidP="00261C9F">
            <w:pPr>
              <w:rPr>
                <w:rFonts w:ascii="Arial" w:hAnsi="Arial" w:cs="Arial"/>
              </w:rPr>
            </w:pPr>
            <w:r w:rsidRPr="00433F6B">
              <w:rPr>
                <w:rFonts w:ascii="Arial" w:hAnsi="Arial" w:cs="Arial"/>
              </w:rPr>
              <w:t xml:space="preserve">Data protection impact assessment   </w:t>
            </w:r>
          </w:p>
          <w:p w14:paraId="09575623" w14:textId="77777777" w:rsidR="00575A9F" w:rsidRDefault="00575A9F" w:rsidP="00261C9F">
            <w:pPr>
              <w:rPr>
                <w:rFonts w:ascii="Arial" w:hAnsi="Arial" w:cs="Arial"/>
              </w:rPr>
            </w:pPr>
          </w:p>
          <w:p w14:paraId="09575624" w14:textId="77777777" w:rsidR="00575A9F" w:rsidRPr="00433F6B" w:rsidRDefault="00575A9F" w:rsidP="00261C9F">
            <w:pPr>
              <w:rPr>
                <w:rFonts w:ascii="Arial" w:hAnsi="Arial" w:cs="Arial"/>
              </w:rPr>
            </w:pPr>
          </w:p>
        </w:tc>
        <w:tc>
          <w:tcPr>
            <w:tcW w:w="6742" w:type="dxa"/>
          </w:tcPr>
          <w:p w14:paraId="09575625" w14:textId="77777777" w:rsidR="00575A9F" w:rsidRDefault="007040DB" w:rsidP="00261C9F">
            <w:pPr>
              <w:rPr>
                <w:rFonts w:ascii="Arial" w:hAnsi="Arial" w:cs="Arial"/>
              </w:rPr>
            </w:pPr>
            <w:sdt>
              <w:sdtPr>
                <w:rPr>
                  <w:rFonts w:ascii="Arial" w:hAnsi="Arial" w:cs="Arial"/>
                </w:rPr>
                <w:id w:val="1334108522"/>
                <w14:checkbox>
                  <w14:checked w14:val="1"/>
                  <w14:checkedState w14:val="2612" w14:font="MS Gothic"/>
                  <w14:uncheckedState w14:val="2610" w14:font="MS Gothic"/>
                </w14:checkbox>
              </w:sdtPr>
              <w:sdtEndPr/>
              <w:sdtContent>
                <w:r w:rsidR="00311838">
                  <w:rPr>
                    <w:rFonts w:ascii="MS Gothic" w:eastAsia="MS Gothic" w:hAnsi="MS Gothic" w:cs="Arial" w:hint="eastAsia"/>
                  </w:rPr>
                  <w:t>☒</w:t>
                </w:r>
              </w:sdtContent>
            </w:sdt>
            <w:r w:rsidR="00575A9F">
              <w:rPr>
                <w:rFonts w:ascii="Arial" w:hAnsi="Arial" w:cs="Arial"/>
              </w:rPr>
              <w:t xml:space="preserve"> DPIA required when making decisions that will affect privacy</w:t>
            </w:r>
            <w:r w:rsidR="00311838">
              <w:rPr>
                <w:rFonts w:ascii="Arial" w:hAnsi="Arial" w:cs="Arial"/>
              </w:rPr>
              <w:t xml:space="preserve">: </w:t>
            </w:r>
            <w:proofErr w:type="gramStart"/>
            <w:r w:rsidR="00311838">
              <w:rPr>
                <w:rFonts w:ascii="Arial" w:hAnsi="Arial" w:cs="Arial"/>
              </w:rPr>
              <w:t>Yes</w:t>
            </w:r>
            <w:proofErr w:type="gramEnd"/>
            <w:r w:rsidR="00311838">
              <w:rPr>
                <w:rFonts w:ascii="Arial" w:hAnsi="Arial" w:cs="Arial"/>
              </w:rPr>
              <w:t xml:space="preserve"> DPIA to be undertaken prior to commissioning any images.</w:t>
            </w:r>
          </w:p>
          <w:p w14:paraId="09575626" w14:textId="77777777" w:rsidR="00575A9F" w:rsidRDefault="007040DB" w:rsidP="00261C9F">
            <w:pPr>
              <w:rPr>
                <w:rFonts w:ascii="Arial" w:hAnsi="Arial" w:cs="Arial"/>
              </w:rPr>
            </w:pPr>
            <w:sdt>
              <w:sdtPr>
                <w:rPr>
                  <w:rFonts w:ascii="Arial" w:hAnsi="Arial" w:cs="Arial"/>
                </w:rPr>
                <w:id w:val="169143346"/>
                <w14:checkbox>
                  <w14:checked w14:val="1"/>
                  <w14:checkedState w14:val="2612" w14:font="MS Gothic"/>
                  <w14:uncheckedState w14:val="2610" w14:font="MS Gothic"/>
                </w14:checkbox>
              </w:sdtPr>
              <w:sdtEndPr/>
              <w:sdtContent>
                <w:r w:rsidR="00311838">
                  <w:rPr>
                    <w:rFonts w:ascii="MS Gothic" w:eastAsia="MS Gothic" w:hAnsi="MS Gothic" w:cs="Arial" w:hint="eastAsia"/>
                  </w:rPr>
                  <w:t>☒</w:t>
                </w:r>
              </w:sdtContent>
            </w:sdt>
            <w:r w:rsidR="00575A9F">
              <w:rPr>
                <w:rFonts w:ascii="Arial" w:hAnsi="Arial" w:cs="Arial"/>
              </w:rPr>
              <w:t xml:space="preserve"> Do you have any specific team policies or procedures?</w:t>
            </w:r>
            <w:r w:rsidR="00311838">
              <w:rPr>
                <w:rFonts w:ascii="Arial" w:hAnsi="Arial" w:cs="Arial"/>
              </w:rPr>
              <w:t xml:space="preserve"> No</w:t>
            </w:r>
          </w:p>
          <w:p w14:paraId="09575627" w14:textId="77777777" w:rsidR="00575A9F" w:rsidRDefault="007040DB" w:rsidP="00261C9F">
            <w:pPr>
              <w:rPr>
                <w:rFonts w:ascii="Arial" w:hAnsi="Arial" w:cs="Arial"/>
              </w:rPr>
            </w:pPr>
            <w:sdt>
              <w:sdtPr>
                <w:rPr>
                  <w:rFonts w:ascii="Arial" w:hAnsi="Arial" w:cs="Arial"/>
                </w:rPr>
                <w:id w:val="-1465737437"/>
                <w14:checkbox>
                  <w14:checked w14:val="1"/>
                  <w14:checkedState w14:val="2612" w14:font="MS Gothic"/>
                  <w14:uncheckedState w14:val="2610" w14:font="MS Gothic"/>
                </w14:checkbox>
              </w:sdtPr>
              <w:sdtEndPr/>
              <w:sdtContent>
                <w:r w:rsidR="00311838">
                  <w:rPr>
                    <w:rFonts w:ascii="MS Gothic" w:eastAsia="MS Gothic" w:hAnsi="MS Gothic" w:cs="Arial" w:hint="eastAsia"/>
                  </w:rPr>
                  <w:t>☒</w:t>
                </w:r>
              </w:sdtContent>
            </w:sdt>
            <w:r w:rsidR="00575A9F">
              <w:rPr>
                <w:rFonts w:ascii="Arial" w:hAnsi="Arial" w:cs="Arial"/>
              </w:rPr>
              <w:t xml:space="preserve"> Do you need any specific team policies or procedures?</w:t>
            </w:r>
            <w:r w:rsidR="00311838">
              <w:rPr>
                <w:rFonts w:ascii="Arial" w:hAnsi="Arial" w:cs="Arial"/>
              </w:rPr>
              <w:t xml:space="preserve"> No</w:t>
            </w:r>
          </w:p>
          <w:p w14:paraId="09575628" w14:textId="77777777" w:rsidR="00575A9F" w:rsidRDefault="00575A9F" w:rsidP="00261C9F">
            <w:pPr>
              <w:rPr>
                <w:rFonts w:ascii="Arial" w:hAnsi="Arial" w:cs="Arial"/>
              </w:rPr>
            </w:pPr>
          </w:p>
          <w:p w14:paraId="09575629" w14:textId="77777777" w:rsidR="00575A9F" w:rsidRPr="00433F6B" w:rsidRDefault="00575A9F" w:rsidP="00261C9F">
            <w:pPr>
              <w:rPr>
                <w:rFonts w:ascii="Arial" w:hAnsi="Arial" w:cs="Arial"/>
              </w:rPr>
            </w:pPr>
            <w:r>
              <w:rPr>
                <w:rFonts w:ascii="Arial" w:hAnsi="Arial" w:cs="Arial"/>
              </w:rPr>
              <w:t xml:space="preserve">  </w:t>
            </w:r>
          </w:p>
        </w:tc>
      </w:tr>
    </w:tbl>
    <w:p w14:paraId="0957562B" w14:textId="77777777" w:rsidR="00575A9F" w:rsidRDefault="00575A9F">
      <w:pPr>
        <w:rPr>
          <w:rFonts w:ascii="Arial" w:hAnsi="Arial" w:cs="Arial"/>
        </w:rPr>
      </w:pPr>
    </w:p>
    <w:tbl>
      <w:tblPr>
        <w:tblW w:w="14174" w:type="dxa"/>
        <w:tblCellMar>
          <w:left w:w="0" w:type="dxa"/>
          <w:right w:w="0" w:type="dxa"/>
        </w:tblCellMar>
        <w:tblLook w:val="04A0" w:firstRow="1" w:lastRow="0" w:firstColumn="1" w:lastColumn="0" w:noHBand="0" w:noVBand="1"/>
      </w:tblPr>
      <w:tblGrid>
        <w:gridCol w:w="5418"/>
        <w:gridCol w:w="8756"/>
      </w:tblGrid>
      <w:tr w:rsidR="000912EC" w14:paraId="0957562F" w14:textId="77777777" w:rsidTr="000912EC">
        <w:tc>
          <w:tcPr>
            <w:tcW w:w="4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57562C" w14:textId="77777777" w:rsidR="000912EC" w:rsidRDefault="000912EC">
            <w:pPr>
              <w:spacing w:after="0" w:line="240" w:lineRule="auto"/>
              <w:rPr>
                <w:rFonts w:ascii="Arial" w:hAnsi="Arial" w:cs="Arial"/>
              </w:rPr>
            </w:pPr>
          </w:p>
        </w:tc>
        <w:tc>
          <w:tcPr>
            <w:tcW w:w="67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57562D" w14:textId="77777777" w:rsidR="000912EC" w:rsidRDefault="000912EC">
            <w:pPr>
              <w:spacing w:after="0" w:line="240" w:lineRule="auto"/>
              <w:rPr>
                <w:rFonts w:ascii="Arial" w:hAnsi="Arial" w:cs="Arial"/>
                <w:b/>
                <w:bCs/>
              </w:rPr>
            </w:pPr>
            <w:r>
              <w:rPr>
                <w:rFonts w:ascii="Arial" w:hAnsi="Arial" w:cs="Arial"/>
                <w:b/>
                <w:bCs/>
              </w:rPr>
              <w:t>3. Information held – Personal Data included in application for Community Right to Bid</w:t>
            </w:r>
          </w:p>
          <w:p w14:paraId="0957562E" w14:textId="77777777" w:rsidR="000912EC" w:rsidRDefault="000912EC">
            <w:pPr>
              <w:spacing w:after="0" w:line="240" w:lineRule="auto"/>
              <w:rPr>
                <w:rFonts w:ascii="Arial" w:hAnsi="Arial" w:cs="Arial"/>
                <w:b/>
                <w:bCs/>
              </w:rPr>
            </w:pPr>
          </w:p>
        </w:tc>
      </w:tr>
      <w:tr w:rsidR="000912EC" w14:paraId="09575640" w14:textId="77777777" w:rsidTr="000912EC">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75630" w14:textId="77777777" w:rsidR="000912EC" w:rsidRDefault="000912EC">
            <w:pPr>
              <w:spacing w:after="0" w:line="240" w:lineRule="auto"/>
              <w:rPr>
                <w:rFonts w:ascii="Arial" w:hAnsi="Arial" w:cs="Arial"/>
              </w:rPr>
            </w:pPr>
            <w:r>
              <w:rPr>
                <w:rFonts w:ascii="Arial" w:hAnsi="Arial" w:cs="Arial"/>
              </w:rPr>
              <w:t>P1 – lawfulness - condition for processing</w:t>
            </w:r>
          </w:p>
          <w:p w14:paraId="09575631" w14:textId="77777777" w:rsidR="000912EC" w:rsidRDefault="000912EC">
            <w:pPr>
              <w:spacing w:after="0" w:line="240" w:lineRule="auto"/>
              <w:rPr>
                <w:rFonts w:ascii="Arial" w:hAnsi="Arial" w:cs="Arial"/>
              </w:rPr>
            </w:pPr>
          </w:p>
          <w:p w14:paraId="09575632" w14:textId="77777777" w:rsidR="000912EC" w:rsidRDefault="000912EC">
            <w:pPr>
              <w:spacing w:after="0" w:line="240" w:lineRule="auto"/>
              <w:rPr>
                <w:rFonts w:ascii="Arial" w:hAnsi="Arial" w:cs="Arial"/>
              </w:rPr>
            </w:pPr>
          </w:p>
          <w:p w14:paraId="09575633" w14:textId="77777777" w:rsidR="000912EC" w:rsidRDefault="000912EC">
            <w:pPr>
              <w:spacing w:after="0" w:line="240" w:lineRule="auto"/>
              <w:rPr>
                <w:rFonts w:ascii="Arial" w:hAnsi="Arial" w:cs="Arial"/>
              </w:rPr>
            </w:pPr>
          </w:p>
          <w:p w14:paraId="09575634" w14:textId="77777777" w:rsidR="000912EC" w:rsidRDefault="000912EC">
            <w:pPr>
              <w:spacing w:after="0" w:line="240" w:lineRule="auto"/>
              <w:rPr>
                <w:rFonts w:ascii="Arial" w:hAnsi="Arial" w:cs="Arial"/>
              </w:rPr>
            </w:pPr>
          </w:p>
          <w:p w14:paraId="09575635" w14:textId="77777777" w:rsidR="000912EC" w:rsidRDefault="000912EC">
            <w:pPr>
              <w:spacing w:after="0" w:line="240" w:lineRule="auto"/>
              <w:rPr>
                <w:rFonts w:ascii="Arial" w:hAnsi="Arial" w:cs="Arial"/>
              </w:rPr>
            </w:pPr>
          </w:p>
          <w:p w14:paraId="09575636" w14:textId="77777777" w:rsidR="000912EC" w:rsidRDefault="000912EC">
            <w:pPr>
              <w:spacing w:after="0" w:line="240" w:lineRule="auto"/>
              <w:rPr>
                <w:rFonts w:ascii="Arial" w:hAnsi="Arial" w:cs="Arial"/>
              </w:rPr>
            </w:pPr>
          </w:p>
          <w:p w14:paraId="09575637" w14:textId="77777777" w:rsidR="000912EC" w:rsidRDefault="000912EC">
            <w:pPr>
              <w:spacing w:after="0" w:line="240" w:lineRule="auto"/>
              <w:rPr>
                <w:rFonts w:ascii="Arial" w:hAnsi="Arial" w:cs="Arial"/>
              </w:rPr>
            </w:pP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09575638" w14:textId="77777777" w:rsidR="000912EC" w:rsidRDefault="007040DB">
            <w:pPr>
              <w:spacing w:after="0" w:line="240" w:lineRule="auto"/>
              <w:rPr>
                <w:rFonts w:ascii="Arial" w:hAnsi="Arial" w:cs="Arial"/>
              </w:rPr>
            </w:pPr>
            <w:sdt>
              <w:sdtPr>
                <w:rPr>
                  <w:rFonts w:ascii="Arial" w:hAnsi="Arial" w:cs="Arial"/>
                </w:rPr>
                <w:id w:val="-238254949"/>
                <w14:checkbox>
                  <w14:checked w14:val="0"/>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1 - Consent</w:t>
            </w:r>
          </w:p>
          <w:p w14:paraId="09575639" w14:textId="77777777" w:rsidR="000912EC" w:rsidRDefault="007040DB">
            <w:pPr>
              <w:spacing w:after="0" w:line="240" w:lineRule="auto"/>
              <w:rPr>
                <w:rFonts w:ascii="Arial" w:hAnsi="Arial" w:cs="Arial"/>
              </w:rPr>
            </w:pPr>
            <w:sdt>
              <w:sdtPr>
                <w:rPr>
                  <w:rFonts w:ascii="Arial" w:hAnsi="Arial" w:cs="Arial"/>
                </w:rPr>
                <w:id w:val="-1789191361"/>
                <w14:checkbox>
                  <w14:checked w14:val="0"/>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2 - Necessary for performance of contract</w:t>
            </w:r>
          </w:p>
          <w:p w14:paraId="0957563A" w14:textId="77777777" w:rsidR="000912EC" w:rsidRDefault="007040DB">
            <w:pPr>
              <w:spacing w:after="0" w:line="240" w:lineRule="auto"/>
              <w:rPr>
                <w:rFonts w:ascii="Arial" w:hAnsi="Arial" w:cs="Arial"/>
              </w:rPr>
            </w:pPr>
            <w:sdt>
              <w:sdtPr>
                <w:rPr>
                  <w:rFonts w:ascii="Arial" w:hAnsi="Arial" w:cs="Arial"/>
                </w:rPr>
                <w:id w:val="-1661761653"/>
                <w14:checkbox>
                  <w14:checked w14:val="1"/>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3 – Compliance with legal obligation</w:t>
            </w:r>
          </w:p>
          <w:p w14:paraId="0957563B" w14:textId="77777777" w:rsidR="000912EC" w:rsidRDefault="007040DB">
            <w:pPr>
              <w:spacing w:after="0" w:line="240" w:lineRule="auto"/>
              <w:rPr>
                <w:rFonts w:ascii="Arial" w:hAnsi="Arial" w:cs="Arial"/>
              </w:rPr>
            </w:pPr>
            <w:sdt>
              <w:sdtPr>
                <w:rPr>
                  <w:rFonts w:ascii="Arial" w:hAnsi="Arial" w:cs="Arial"/>
                </w:rPr>
                <w:id w:val="997302656"/>
                <w14:checkbox>
                  <w14:checked w14:val="0"/>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4 – vital interests</w:t>
            </w:r>
          </w:p>
          <w:p w14:paraId="0957563C" w14:textId="77777777" w:rsidR="000912EC" w:rsidRDefault="007040DB">
            <w:pPr>
              <w:spacing w:after="0" w:line="240" w:lineRule="auto"/>
              <w:rPr>
                <w:rFonts w:ascii="Arial" w:hAnsi="Arial" w:cs="Arial"/>
              </w:rPr>
            </w:pPr>
            <w:sdt>
              <w:sdtPr>
                <w:rPr>
                  <w:rFonts w:ascii="Arial" w:hAnsi="Arial" w:cs="Arial"/>
                </w:rPr>
                <w:id w:val="251020457"/>
                <w14:checkbox>
                  <w14:checked w14:val="0"/>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5 – task carried out in public interest or exercise of official authority</w:t>
            </w:r>
          </w:p>
          <w:p w14:paraId="0957563D" w14:textId="77777777" w:rsidR="000912EC" w:rsidRDefault="007040DB">
            <w:pPr>
              <w:spacing w:after="0" w:line="240" w:lineRule="auto"/>
              <w:rPr>
                <w:rFonts w:ascii="Arial" w:hAnsi="Arial" w:cs="Arial"/>
              </w:rPr>
            </w:pPr>
            <w:sdt>
              <w:sdtPr>
                <w:rPr>
                  <w:rFonts w:ascii="Arial" w:hAnsi="Arial" w:cs="Arial"/>
                </w:rPr>
                <w:id w:val="1832722510"/>
                <w14:checkbox>
                  <w14:checked w14:val="0"/>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6 – legitimate interests – N/A</w:t>
            </w:r>
          </w:p>
          <w:p w14:paraId="0957563E" w14:textId="77777777" w:rsidR="000912EC" w:rsidRDefault="000912EC">
            <w:pPr>
              <w:spacing w:after="0" w:line="240" w:lineRule="auto"/>
              <w:rPr>
                <w:rFonts w:ascii="Arial" w:hAnsi="Arial" w:cs="Arial"/>
              </w:rPr>
            </w:pPr>
          </w:p>
          <w:p w14:paraId="0957563F" w14:textId="77777777" w:rsidR="000912EC" w:rsidRDefault="000912EC">
            <w:pPr>
              <w:spacing w:after="0" w:line="240" w:lineRule="auto"/>
              <w:rPr>
                <w:rFonts w:ascii="Arial" w:hAnsi="Arial" w:cs="Arial"/>
              </w:rPr>
            </w:pPr>
          </w:p>
        </w:tc>
      </w:tr>
      <w:tr w:rsidR="000912EC" w14:paraId="0957564A" w14:textId="77777777" w:rsidTr="000912EC">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75641" w14:textId="77777777" w:rsidR="000912EC" w:rsidRDefault="000912EC">
            <w:pPr>
              <w:spacing w:after="0" w:line="240" w:lineRule="auto"/>
              <w:rPr>
                <w:rFonts w:ascii="Arial" w:hAnsi="Arial" w:cs="Arial"/>
              </w:rPr>
            </w:pPr>
            <w:r>
              <w:rPr>
                <w:rFonts w:ascii="Arial" w:hAnsi="Arial" w:cs="Arial"/>
              </w:rPr>
              <w:t>P1 - consent?</w:t>
            </w:r>
          </w:p>
          <w:p w14:paraId="09575642" w14:textId="77777777" w:rsidR="000912EC" w:rsidRDefault="000912EC">
            <w:pPr>
              <w:spacing w:after="0" w:line="240" w:lineRule="auto"/>
              <w:rPr>
                <w:rFonts w:ascii="Arial" w:hAnsi="Arial" w:cs="Arial"/>
              </w:rPr>
            </w:pPr>
          </w:p>
          <w:p w14:paraId="09575643" w14:textId="77777777" w:rsidR="000912EC" w:rsidRDefault="000912EC">
            <w:pPr>
              <w:spacing w:after="0" w:line="240" w:lineRule="auto"/>
              <w:rPr>
                <w:rFonts w:ascii="Arial" w:hAnsi="Arial" w:cs="Arial"/>
              </w:rPr>
            </w:pPr>
            <w:r>
              <w:rPr>
                <w:rFonts w:ascii="Arial" w:hAnsi="Arial" w:cs="Arial"/>
              </w:rPr>
              <w:t>Do we ask for consent? Right to withdraw</w:t>
            </w:r>
          </w:p>
          <w:p w14:paraId="09575644" w14:textId="77777777" w:rsidR="000912EC" w:rsidRDefault="000912EC">
            <w:pPr>
              <w:spacing w:after="0" w:line="240" w:lineRule="auto"/>
              <w:rPr>
                <w:rFonts w:ascii="Arial" w:hAnsi="Arial" w:cs="Arial"/>
              </w:rPr>
            </w:pPr>
          </w:p>
          <w:p w14:paraId="09575645" w14:textId="77777777" w:rsidR="000912EC" w:rsidRDefault="000912EC">
            <w:pPr>
              <w:spacing w:after="0" w:line="240" w:lineRule="auto"/>
              <w:rPr>
                <w:rFonts w:ascii="Arial" w:hAnsi="Arial" w:cs="Arial"/>
              </w:rPr>
            </w:pPr>
            <w:r>
              <w:rPr>
                <w:rFonts w:ascii="Arial" w:hAnsi="Arial" w:cs="Arial"/>
              </w:rPr>
              <w:t>Do we need it?  Can we do it anyway?</w:t>
            </w:r>
          </w:p>
          <w:p w14:paraId="09575646" w14:textId="77777777" w:rsidR="000912EC" w:rsidRDefault="000912EC">
            <w:pPr>
              <w:spacing w:after="0" w:line="240" w:lineRule="auto"/>
              <w:rPr>
                <w:rFonts w:ascii="Arial" w:hAnsi="Arial" w:cs="Arial"/>
              </w:rPr>
            </w:pPr>
          </w:p>
          <w:p w14:paraId="09575647" w14:textId="77777777" w:rsidR="000912EC" w:rsidRDefault="000912EC">
            <w:pPr>
              <w:spacing w:after="0" w:line="240" w:lineRule="auto"/>
              <w:rPr>
                <w:rFonts w:ascii="Arial" w:hAnsi="Arial" w:cs="Arial"/>
              </w:rPr>
            </w:pPr>
            <w:proofErr w:type="spellStart"/>
            <w:r>
              <w:rPr>
                <w:rFonts w:ascii="Arial" w:hAnsi="Arial" w:cs="Arial"/>
              </w:rPr>
              <w:t>Opt</w:t>
            </w:r>
            <w:proofErr w:type="spellEnd"/>
            <w:r>
              <w:rPr>
                <w:rFonts w:ascii="Arial" w:hAnsi="Arial" w:cs="Arial"/>
              </w:rPr>
              <w:t xml:space="preserve"> in, not opt out</w:t>
            </w: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09575648" w14:textId="77777777" w:rsidR="000912EC" w:rsidRDefault="000912EC">
            <w:pPr>
              <w:spacing w:after="0" w:line="240" w:lineRule="auto"/>
              <w:rPr>
                <w:rFonts w:ascii="Arial" w:hAnsi="Arial" w:cs="Arial"/>
              </w:rPr>
            </w:pPr>
          </w:p>
          <w:p w14:paraId="09575649" w14:textId="77777777" w:rsidR="000912EC" w:rsidRDefault="000912EC">
            <w:pPr>
              <w:spacing w:after="0" w:line="240" w:lineRule="auto"/>
              <w:rPr>
                <w:rFonts w:ascii="Arial" w:hAnsi="Arial" w:cs="Arial"/>
              </w:rPr>
            </w:pPr>
          </w:p>
        </w:tc>
      </w:tr>
      <w:tr w:rsidR="000912EC" w14:paraId="0957565A" w14:textId="77777777" w:rsidTr="000912EC">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7564B" w14:textId="77777777" w:rsidR="000912EC" w:rsidRDefault="000912EC">
            <w:pPr>
              <w:spacing w:after="0" w:line="240" w:lineRule="auto"/>
              <w:rPr>
                <w:rFonts w:ascii="Arial" w:hAnsi="Arial" w:cs="Arial"/>
              </w:rPr>
            </w:pPr>
            <w:r>
              <w:rPr>
                <w:rFonts w:ascii="Arial" w:hAnsi="Arial" w:cs="Arial"/>
              </w:rPr>
              <w:t>P1 – transparency – privacy notices</w:t>
            </w:r>
          </w:p>
          <w:p w14:paraId="0957564C" w14:textId="77777777" w:rsidR="000912EC" w:rsidRDefault="000912EC">
            <w:pPr>
              <w:spacing w:after="0" w:line="240" w:lineRule="auto"/>
              <w:rPr>
                <w:rFonts w:ascii="Arial" w:hAnsi="Arial" w:cs="Arial"/>
              </w:rPr>
            </w:pPr>
            <w:r>
              <w:rPr>
                <w:rFonts w:ascii="Arial" w:hAnsi="Arial" w:cs="Arial"/>
              </w:rPr>
              <w:t>At time data is obtained:</w:t>
            </w:r>
          </w:p>
          <w:p w14:paraId="0957564D" w14:textId="77777777" w:rsidR="000912EC" w:rsidRDefault="000912EC" w:rsidP="000912EC">
            <w:pPr>
              <w:pStyle w:val="ListParagraph"/>
              <w:numPr>
                <w:ilvl w:val="0"/>
                <w:numId w:val="6"/>
              </w:numPr>
              <w:spacing w:after="0" w:line="240" w:lineRule="auto"/>
              <w:ind w:left="506"/>
              <w:rPr>
                <w:rFonts w:ascii="Arial" w:hAnsi="Arial" w:cs="Arial"/>
              </w:rPr>
            </w:pPr>
            <w:r>
              <w:rPr>
                <w:rFonts w:ascii="Arial" w:hAnsi="Arial" w:cs="Arial"/>
              </w:rPr>
              <w:t>Identity and contact details</w:t>
            </w:r>
          </w:p>
          <w:p w14:paraId="0957564E" w14:textId="77777777" w:rsidR="000912EC" w:rsidRDefault="000912EC" w:rsidP="000912EC">
            <w:pPr>
              <w:pStyle w:val="ListParagraph"/>
              <w:numPr>
                <w:ilvl w:val="0"/>
                <w:numId w:val="6"/>
              </w:numPr>
              <w:spacing w:after="0" w:line="240" w:lineRule="auto"/>
              <w:ind w:left="506"/>
              <w:rPr>
                <w:rFonts w:ascii="Arial" w:hAnsi="Arial" w:cs="Arial"/>
              </w:rPr>
            </w:pPr>
            <w:r>
              <w:rPr>
                <w:rFonts w:ascii="Arial" w:hAnsi="Arial" w:cs="Arial"/>
              </w:rPr>
              <w:t>Purpose of processing and lawful basis</w:t>
            </w:r>
          </w:p>
          <w:p w14:paraId="0957564F" w14:textId="77777777" w:rsidR="000912EC" w:rsidRDefault="000912EC" w:rsidP="000912EC">
            <w:pPr>
              <w:pStyle w:val="ListParagraph"/>
              <w:numPr>
                <w:ilvl w:val="0"/>
                <w:numId w:val="6"/>
              </w:numPr>
              <w:spacing w:after="0" w:line="240" w:lineRule="auto"/>
              <w:ind w:left="506"/>
              <w:rPr>
                <w:rFonts w:ascii="Arial" w:hAnsi="Arial" w:cs="Arial"/>
              </w:rPr>
            </w:pPr>
            <w:r>
              <w:rPr>
                <w:rFonts w:ascii="Arial" w:hAnsi="Arial" w:cs="Arial"/>
              </w:rPr>
              <w:t xml:space="preserve">Any </w:t>
            </w:r>
            <w:proofErr w:type="gramStart"/>
            <w:r>
              <w:rPr>
                <w:rFonts w:ascii="Arial" w:hAnsi="Arial" w:cs="Arial"/>
              </w:rPr>
              <w:t>third party</w:t>
            </w:r>
            <w:proofErr w:type="gramEnd"/>
            <w:r>
              <w:rPr>
                <w:rFonts w:ascii="Arial" w:hAnsi="Arial" w:cs="Arial"/>
              </w:rPr>
              <w:t xml:space="preserve"> recipients</w:t>
            </w:r>
          </w:p>
          <w:p w14:paraId="09575650" w14:textId="77777777" w:rsidR="000912EC" w:rsidRDefault="000912EC" w:rsidP="000912EC">
            <w:pPr>
              <w:pStyle w:val="ListParagraph"/>
              <w:numPr>
                <w:ilvl w:val="0"/>
                <w:numId w:val="6"/>
              </w:numPr>
              <w:spacing w:after="0" w:line="240" w:lineRule="auto"/>
              <w:ind w:left="506"/>
              <w:rPr>
                <w:rFonts w:ascii="Arial" w:hAnsi="Arial" w:cs="Arial"/>
              </w:rPr>
            </w:pPr>
            <w:r>
              <w:rPr>
                <w:rFonts w:ascii="Arial" w:hAnsi="Arial" w:cs="Arial"/>
              </w:rPr>
              <w:t>Details of transfers to third countries</w:t>
            </w:r>
          </w:p>
          <w:p w14:paraId="09575651" w14:textId="77777777" w:rsidR="000912EC" w:rsidRDefault="000912EC" w:rsidP="000912EC">
            <w:pPr>
              <w:pStyle w:val="ListParagraph"/>
              <w:numPr>
                <w:ilvl w:val="0"/>
                <w:numId w:val="6"/>
              </w:numPr>
              <w:spacing w:after="0" w:line="240" w:lineRule="auto"/>
              <w:ind w:left="506"/>
              <w:rPr>
                <w:rFonts w:ascii="Arial" w:hAnsi="Arial" w:cs="Arial"/>
              </w:rPr>
            </w:pPr>
            <w:r>
              <w:rPr>
                <w:rFonts w:ascii="Arial" w:hAnsi="Arial" w:cs="Arial"/>
              </w:rPr>
              <w:t>Retention period</w:t>
            </w:r>
          </w:p>
          <w:p w14:paraId="09575652" w14:textId="77777777" w:rsidR="000912EC" w:rsidRDefault="000912EC" w:rsidP="000912EC">
            <w:pPr>
              <w:pStyle w:val="ListParagraph"/>
              <w:numPr>
                <w:ilvl w:val="0"/>
                <w:numId w:val="6"/>
              </w:numPr>
              <w:spacing w:after="0" w:line="240" w:lineRule="auto"/>
              <w:ind w:left="506"/>
              <w:rPr>
                <w:rFonts w:ascii="Arial" w:hAnsi="Arial" w:cs="Arial"/>
              </w:rPr>
            </w:pPr>
            <w:r>
              <w:rPr>
                <w:rFonts w:ascii="Arial" w:hAnsi="Arial" w:cs="Arial"/>
              </w:rPr>
              <w:t>Right to withdraw consent</w:t>
            </w:r>
          </w:p>
          <w:p w14:paraId="09575653" w14:textId="77777777" w:rsidR="000912EC" w:rsidRDefault="000912EC" w:rsidP="000912EC">
            <w:pPr>
              <w:pStyle w:val="ListParagraph"/>
              <w:numPr>
                <w:ilvl w:val="0"/>
                <w:numId w:val="6"/>
              </w:numPr>
              <w:spacing w:after="0" w:line="240" w:lineRule="auto"/>
              <w:ind w:left="506"/>
              <w:rPr>
                <w:rFonts w:ascii="Arial" w:hAnsi="Arial" w:cs="Arial"/>
              </w:rPr>
            </w:pPr>
            <w:r>
              <w:rPr>
                <w:rFonts w:ascii="Arial" w:hAnsi="Arial" w:cs="Arial"/>
              </w:rPr>
              <w:t>Existence of data subject rights</w:t>
            </w:r>
          </w:p>
          <w:p w14:paraId="09575654" w14:textId="77777777" w:rsidR="000912EC" w:rsidRDefault="000912EC" w:rsidP="000912EC">
            <w:pPr>
              <w:pStyle w:val="ListParagraph"/>
              <w:numPr>
                <w:ilvl w:val="0"/>
                <w:numId w:val="6"/>
              </w:numPr>
              <w:spacing w:after="0" w:line="240" w:lineRule="auto"/>
              <w:ind w:left="506"/>
              <w:rPr>
                <w:rFonts w:ascii="Arial" w:hAnsi="Arial" w:cs="Arial"/>
              </w:rPr>
            </w:pPr>
            <w:r>
              <w:rPr>
                <w:rFonts w:ascii="Arial" w:hAnsi="Arial" w:cs="Arial"/>
              </w:rPr>
              <w:t>Right to lodge a complaint to ICO</w:t>
            </w:r>
          </w:p>
          <w:p w14:paraId="09575655" w14:textId="77777777" w:rsidR="000912EC" w:rsidRDefault="000912EC" w:rsidP="000912EC">
            <w:pPr>
              <w:pStyle w:val="ListParagraph"/>
              <w:numPr>
                <w:ilvl w:val="0"/>
                <w:numId w:val="6"/>
              </w:numPr>
              <w:spacing w:after="0" w:line="240" w:lineRule="auto"/>
              <w:ind w:left="506"/>
              <w:rPr>
                <w:rFonts w:ascii="Arial" w:hAnsi="Arial" w:cs="Arial"/>
              </w:rPr>
            </w:pPr>
            <w:r>
              <w:rPr>
                <w:rFonts w:ascii="Arial" w:hAnsi="Arial" w:cs="Arial"/>
              </w:rPr>
              <w:t>Whether the provision of personal data form part of a statutory requirement and/or obligation and possible consequences of failing to provide the personal data</w:t>
            </w:r>
          </w:p>
          <w:p w14:paraId="09575656" w14:textId="77777777" w:rsidR="000912EC" w:rsidRDefault="000912EC" w:rsidP="000912EC">
            <w:pPr>
              <w:pStyle w:val="ListParagraph"/>
              <w:numPr>
                <w:ilvl w:val="0"/>
                <w:numId w:val="6"/>
              </w:numPr>
              <w:spacing w:after="0" w:line="240" w:lineRule="auto"/>
              <w:ind w:left="506"/>
              <w:rPr>
                <w:rFonts w:ascii="Arial" w:hAnsi="Arial" w:cs="Arial"/>
              </w:rPr>
            </w:pPr>
            <w:r>
              <w:rPr>
                <w:rFonts w:ascii="Arial" w:hAnsi="Arial" w:cs="Arial"/>
              </w:rPr>
              <w:t xml:space="preserve">Existence of automated decision making including profiling and information about how decisions are made, the significance and the consequences.  </w:t>
            </w:r>
          </w:p>
          <w:p w14:paraId="09575657" w14:textId="77777777" w:rsidR="000912EC" w:rsidRDefault="000912EC">
            <w:pPr>
              <w:spacing w:after="0" w:line="240" w:lineRule="auto"/>
              <w:rPr>
                <w:rFonts w:ascii="Arial" w:hAnsi="Arial" w:cs="Arial"/>
              </w:rPr>
            </w:pPr>
          </w:p>
        </w:tc>
        <w:tc>
          <w:tcPr>
            <w:tcW w:w="6742" w:type="dxa"/>
            <w:tcBorders>
              <w:top w:val="nil"/>
              <w:left w:val="nil"/>
              <w:bottom w:val="single" w:sz="8" w:space="0" w:color="auto"/>
              <w:right w:val="single" w:sz="8" w:space="0" w:color="auto"/>
            </w:tcBorders>
            <w:tcMar>
              <w:top w:w="0" w:type="dxa"/>
              <w:left w:w="108" w:type="dxa"/>
              <w:bottom w:w="0" w:type="dxa"/>
              <w:right w:w="108" w:type="dxa"/>
            </w:tcMar>
            <w:hideMark/>
          </w:tcPr>
          <w:p w14:paraId="09575658" w14:textId="77777777" w:rsidR="000912EC" w:rsidRDefault="000912EC">
            <w:pPr>
              <w:pStyle w:val="ListParagraph"/>
              <w:spacing w:after="0" w:line="240" w:lineRule="auto"/>
              <w:ind w:left="81"/>
              <w:rPr>
                <w:rFonts w:ascii="Arial" w:hAnsi="Arial" w:cs="Arial"/>
              </w:rPr>
            </w:pPr>
            <w:r>
              <w:rPr>
                <w:rFonts w:ascii="Arial" w:hAnsi="Arial" w:cs="Arial"/>
              </w:rPr>
              <w:t xml:space="preserve">  </w:t>
            </w:r>
          </w:p>
          <w:p w14:paraId="09575659" w14:textId="77777777" w:rsidR="000912EC" w:rsidRDefault="000912EC">
            <w:pPr>
              <w:pStyle w:val="ListParagraph"/>
              <w:spacing w:after="0" w:line="240" w:lineRule="auto"/>
              <w:ind w:left="506"/>
              <w:rPr>
                <w:rFonts w:ascii="Arial" w:hAnsi="Arial" w:cs="Arial"/>
              </w:rPr>
            </w:pPr>
            <w:r>
              <w:rPr>
                <w:rFonts w:ascii="Arial" w:hAnsi="Arial" w:cs="Arial"/>
              </w:rPr>
              <w:t>Privacy notice required for application form</w:t>
            </w:r>
          </w:p>
        </w:tc>
      </w:tr>
      <w:tr w:rsidR="000912EC" w14:paraId="09575662" w14:textId="77777777" w:rsidTr="000912EC">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7565B" w14:textId="77777777" w:rsidR="000912EC" w:rsidRDefault="000912EC">
            <w:pPr>
              <w:spacing w:after="0" w:line="240" w:lineRule="auto"/>
              <w:rPr>
                <w:rFonts w:ascii="Arial" w:hAnsi="Arial" w:cs="Arial"/>
              </w:rPr>
            </w:pPr>
            <w:r>
              <w:rPr>
                <w:rFonts w:ascii="Arial" w:hAnsi="Arial" w:cs="Arial"/>
              </w:rPr>
              <w:t>P1 – transparency</w:t>
            </w:r>
          </w:p>
          <w:p w14:paraId="0957565C" w14:textId="77777777" w:rsidR="000912EC" w:rsidRDefault="000912EC">
            <w:pPr>
              <w:spacing w:after="0" w:line="240" w:lineRule="auto"/>
              <w:rPr>
                <w:rFonts w:ascii="Arial" w:hAnsi="Arial" w:cs="Arial"/>
              </w:rPr>
            </w:pPr>
          </w:p>
          <w:p w14:paraId="0957565D" w14:textId="77777777" w:rsidR="000912EC" w:rsidRDefault="000912EC">
            <w:pPr>
              <w:spacing w:after="0" w:line="240" w:lineRule="auto"/>
              <w:rPr>
                <w:rFonts w:ascii="Arial" w:hAnsi="Arial" w:cs="Arial"/>
              </w:rPr>
            </w:pPr>
          </w:p>
          <w:p w14:paraId="0957565E" w14:textId="77777777" w:rsidR="000912EC" w:rsidRDefault="000912EC">
            <w:pPr>
              <w:spacing w:after="0" w:line="240" w:lineRule="auto"/>
              <w:rPr>
                <w:rFonts w:ascii="Arial" w:hAnsi="Arial" w:cs="Arial"/>
              </w:rPr>
            </w:pP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0957565F" w14:textId="77777777" w:rsidR="000912EC" w:rsidRDefault="007040DB">
            <w:pPr>
              <w:spacing w:after="0" w:line="240" w:lineRule="auto"/>
              <w:rPr>
                <w:rFonts w:ascii="Arial" w:hAnsi="Arial" w:cs="Arial"/>
              </w:rPr>
            </w:pPr>
            <w:sdt>
              <w:sdtPr>
                <w:rPr>
                  <w:rFonts w:ascii="Arial" w:hAnsi="Arial" w:cs="Arial"/>
                </w:rPr>
                <w:id w:val="-1341618891"/>
                <w14:checkbox>
                  <w14:checked w14:val="0"/>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Provide information society services to children? No</w:t>
            </w:r>
          </w:p>
          <w:p w14:paraId="09575660" w14:textId="77777777" w:rsidR="000912EC" w:rsidRDefault="000912EC">
            <w:pPr>
              <w:spacing w:after="0" w:line="240" w:lineRule="auto"/>
              <w:rPr>
                <w:rFonts w:ascii="Arial" w:hAnsi="Arial" w:cs="Arial"/>
              </w:rPr>
            </w:pPr>
          </w:p>
          <w:p w14:paraId="09575661" w14:textId="77777777" w:rsidR="000912EC" w:rsidRDefault="000912EC">
            <w:pPr>
              <w:spacing w:after="0" w:line="240" w:lineRule="auto"/>
              <w:rPr>
                <w:rFonts w:ascii="Arial" w:hAnsi="Arial" w:cs="Arial"/>
              </w:rPr>
            </w:pPr>
          </w:p>
        </w:tc>
      </w:tr>
      <w:tr w:rsidR="000912EC" w14:paraId="09575669" w14:textId="77777777" w:rsidTr="000912EC">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75663" w14:textId="77777777" w:rsidR="000912EC" w:rsidRDefault="000912EC">
            <w:pPr>
              <w:spacing w:after="0" w:line="240" w:lineRule="auto"/>
              <w:rPr>
                <w:rFonts w:ascii="Arial" w:hAnsi="Arial" w:cs="Arial"/>
              </w:rPr>
            </w:pPr>
            <w:r>
              <w:rPr>
                <w:rFonts w:ascii="Arial" w:hAnsi="Arial" w:cs="Arial"/>
              </w:rPr>
              <w:t>P2 – collected for specified, explicit and legitimate purposes and not further processed in a manner that is incompatible with those purposes.</w:t>
            </w:r>
          </w:p>
          <w:p w14:paraId="09575664" w14:textId="77777777" w:rsidR="000912EC" w:rsidRDefault="000912EC">
            <w:pPr>
              <w:spacing w:after="0" w:line="240" w:lineRule="auto"/>
              <w:rPr>
                <w:rFonts w:ascii="Arial" w:hAnsi="Arial" w:cs="Arial"/>
              </w:rPr>
            </w:pPr>
          </w:p>
          <w:p w14:paraId="09575665" w14:textId="77777777" w:rsidR="000912EC" w:rsidRDefault="000912EC">
            <w:pPr>
              <w:spacing w:after="0" w:line="240" w:lineRule="auto"/>
              <w:rPr>
                <w:rFonts w:ascii="Arial" w:hAnsi="Arial" w:cs="Arial"/>
              </w:rPr>
            </w:pP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09575666" w14:textId="77777777" w:rsidR="000912EC" w:rsidRDefault="007040DB">
            <w:pPr>
              <w:spacing w:after="0" w:line="240" w:lineRule="auto"/>
              <w:rPr>
                <w:rFonts w:ascii="Arial" w:hAnsi="Arial" w:cs="Arial"/>
              </w:rPr>
            </w:pPr>
            <w:sdt>
              <w:sdtPr>
                <w:rPr>
                  <w:rFonts w:ascii="Arial" w:hAnsi="Arial" w:cs="Arial"/>
                </w:rPr>
                <w:id w:val="-1414010621"/>
                <w14:checkbox>
                  <w14:checked w14:val="0"/>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Do we use the data for anything else?</w:t>
            </w:r>
          </w:p>
          <w:p w14:paraId="09575667" w14:textId="77777777" w:rsidR="000912EC" w:rsidRDefault="000912EC">
            <w:pPr>
              <w:spacing w:after="0" w:line="240" w:lineRule="auto"/>
              <w:rPr>
                <w:rFonts w:ascii="Arial" w:hAnsi="Arial" w:cs="Arial"/>
              </w:rPr>
            </w:pPr>
          </w:p>
          <w:p w14:paraId="09575668" w14:textId="77777777" w:rsidR="000912EC" w:rsidRDefault="000912EC">
            <w:pPr>
              <w:spacing w:after="0" w:line="240" w:lineRule="auto"/>
              <w:rPr>
                <w:rFonts w:ascii="Arial" w:hAnsi="Arial" w:cs="Arial"/>
              </w:rPr>
            </w:pPr>
            <w:r>
              <w:rPr>
                <w:rFonts w:ascii="Arial" w:hAnsi="Arial" w:cs="Arial"/>
              </w:rPr>
              <w:t>No</w:t>
            </w:r>
          </w:p>
        </w:tc>
      </w:tr>
      <w:tr w:rsidR="000912EC" w14:paraId="09575676" w14:textId="77777777" w:rsidTr="000912EC">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7566A" w14:textId="77777777" w:rsidR="000912EC" w:rsidRDefault="000912EC">
            <w:pPr>
              <w:spacing w:after="0" w:line="240" w:lineRule="auto"/>
              <w:rPr>
                <w:rFonts w:ascii="Arial" w:hAnsi="Arial" w:cs="Arial"/>
              </w:rPr>
            </w:pPr>
            <w:r>
              <w:rPr>
                <w:rFonts w:ascii="Arial" w:hAnsi="Arial" w:cs="Arial"/>
              </w:rPr>
              <w:t>P3 – adequate, relevant and limited to what is necessary</w:t>
            </w:r>
          </w:p>
          <w:p w14:paraId="0957566B" w14:textId="77777777" w:rsidR="000912EC" w:rsidRDefault="000912EC">
            <w:pPr>
              <w:spacing w:after="0" w:line="240" w:lineRule="auto"/>
              <w:rPr>
                <w:rFonts w:ascii="Arial" w:hAnsi="Arial" w:cs="Arial"/>
              </w:rPr>
            </w:pPr>
          </w:p>
          <w:p w14:paraId="0957566C" w14:textId="77777777" w:rsidR="000912EC" w:rsidRDefault="000912EC">
            <w:pPr>
              <w:spacing w:after="0" w:line="240" w:lineRule="auto"/>
              <w:rPr>
                <w:rFonts w:ascii="Arial" w:hAnsi="Arial" w:cs="Arial"/>
              </w:rPr>
            </w:pPr>
          </w:p>
          <w:p w14:paraId="0957566D" w14:textId="77777777" w:rsidR="000912EC" w:rsidRDefault="000912EC">
            <w:pPr>
              <w:spacing w:after="0" w:line="240" w:lineRule="auto"/>
              <w:rPr>
                <w:rFonts w:ascii="Arial" w:hAnsi="Arial" w:cs="Arial"/>
              </w:rPr>
            </w:pPr>
          </w:p>
          <w:p w14:paraId="0957566E" w14:textId="77777777" w:rsidR="000912EC" w:rsidRDefault="000912EC">
            <w:pPr>
              <w:spacing w:after="0" w:line="240" w:lineRule="auto"/>
              <w:rPr>
                <w:rFonts w:ascii="Arial" w:hAnsi="Arial" w:cs="Arial"/>
              </w:rPr>
            </w:pPr>
          </w:p>
          <w:p w14:paraId="0957566F" w14:textId="77777777" w:rsidR="000912EC" w:rsidRDefault="000912EC">
            <w:pPr>
              <w:spacing w:after="0" w:line="240" w:lineRule="auto"/>
              <w:rPr>
                <w:rFonts w:ascii="Arial" w:hAnsi="Arial" w:cs="Arial"/>
              </w:rPr>
            </w:pPr>
          </w:p>
          <w:p w14:paraId="09575670" w14:textId="77777777" w:rsidR="000912EC" w:rsidRDefault="000912EC">
            <w:pPr>
              <w:spacing w:after="0" w:line="240" w:lineRule="auto"/>
              <w:rPr>
                <w:rFonts w:ascii="Arial" w:hAnsi="Arial" w:cs="Arial"/>
              </w:rPr>
            </w:pP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09575671" w14:textId="77777777" w:rsidR="000912EC" w:rsidRDefault="007040DB">
            <w:pPr>
              <w:spacing w:after="0" w:line="240" w:lineRule="auto"/>
              <w:rPr>
                <w:rFonts w:ascii="Arial" w:hAnsi="Arial" w:cs="Arial"/>
              </w:rPr>
            </w:pPr>
            <w:sdt>
              <w:sdtPr>
                <w:rPr>
                  <w:rFonts w:ascii="Arial" w:hAnsi="Arial" w:cs="Arial"/>
                </w:rPr>
                <w:id w:val="1997380373"/>
                <w14:checkbox>
                  <w14:checked w14:val="0"/>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Adequate</w:t>
            </w:r>
          </w:p>
          <w:p w14:paraId="09575672" w14:textId="77777777" w:rsidR="000912EC" w:rsidRDefault="007040DB">
            <w:pPr>
              <w:spacing w:after="0" w:line="240" w:lineRule="auto"/>
              <w:rPr>
                <w:rFonts w:ascii="Arial" w:hAnsi="Arial" w:cs="Arial"/>
              </w:rPr>
            </w:pPr>
            <w:sdt>
              <w:sdtPr>
                <w:rPr>
                  <w:rFonts w:ascii="Arial" w:hAnsi="Arial" w:cs="Arial"/>
                </w:rPr>
                <w:id w:val="-575209769"/>
                <w14:checkbox>
                  <w14:checked w14:val="0"/>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Relevant </w:t>
            </w:r>
          </w:p>
          <w:p w14:paraId="09575673" w14:textId="77777777" w:rsidR="000912EC" w:rsidRDefault="007040DB">
            <w:pPr>
              <w:spacing w:after="0" w:line="240" w:lineRule="auto"/>
              <w:rPr>
                <w:rFonts w:ascii="Arial" w:hAnsi="Arial" w:cs="Arial"/>
              </w:rPr>
            </w:pPr>
            <w:sdt>
              <w:sdtPr>
                <w:rPr>
                  <w:rFonts w:ascii="Arial" w:hAnsi="Arial" w:cs="Arial"/>
                </w:rPr>
                <w:id w:val="-358820102"/>
                <w14:checkbox>
                  <w14:checked w14:val="1"/>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Limited to what is necessary </w:t>
            </w:r>
          </w:p>
          <w:p w14:paraId="09575674" w14:textId="77777777" w:rsidR="000912EC" w:rsidRDefault="000912EC">
            <w:pPr>
              <w:spacing w:after="0" w:line="240" w:lineRule="auto"/>
              <w:rPr>
                <w:rFonts w:ascii="Arial" w:hAnsi="Arial" w:cs="Arial"/>
              </w:rPr>
            </w:pPr>
          </w:p>
          <w:p w14:paraId="09575675" w14:textId="77777777" w:rsidR="000912EC" w:rsidRDefault="000912EC">
            <w:pPr>
              <w:spacing w:after="0" w:line="240" w:lineRule="auto"/>
              <w:rPr>
                <w:rFonts w:ascii="Arial" w:hAnsi="Arial" w:cs="Arial"/>
              </w:rPr>
            </w:pPr>
          </w:p>
        </w:tc>
      </w:tr>
      <w:tr w:rsidR="000912EC" w14:paraId="0957567C" w14:textId="77777777" w:rsidTr="000912EC">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75677" w14:textId="77777777" w:rsidR="000912EC" w:rsidRDefault="000912EC">
            <w:pPr>
              <w:spacing w:after="0" w:line="240" w:lineRule="auto"/>
              <w:rPr>
                <w:rFonts w:ascii="Arial" w:hAnsi="Arial" w:cs="Arial"/>
              </w:rPr>
            </w:pPr>
            <w:r>
              <w:rPr>
                <w:rFonts w:ascii="Arial" w:hAnsi="Arial" w:cs="Arial"/>
              </w:rPr>
              <w:lastRenderedPageBreak/>
              <w:t>P4 – accurate and where necessary kept up to date</w:t>
            </w:r>
          </w:p>
          <w:p w14:paraId="09575678" w14:textId="77777777" w:rsidR="000912EC" w:rsidRDefault="000912EC">
            <w:pPr>
              <w:spacing w:after="0" w:line="240" w:lineRule="auto"/>
              <w:rPr>
                <w:rFonts w:ascii="Arial" w:hAnsi="Arial" w:cs="Arial"/>
              </w:rPr>
            </w:pPr>
          </w:p>
          <w:p w14:paraId="09575679" w14:textId="77777777" w:rsidR="000912EC" w:rsidRDefault="000912EC">
            <w:pPr>
              <w:spacing w:after="0" w:line="240" w:lineRule="auto"/>
              <w:rPr>
                <w:rFonts w:ascii="Arial" w:hAnsi="Arial" w:cs="Arial"/>
              </w:rPr>
            </w:pPr>
          </w:p>
        </w:tc>
        <w:tc>
          <w:tcPr>
            <w:tcW w:w="6742" w:type="dxa"/>
            <w:tcBorders>
              <w:top w:val="nil"/>
              <w:left w:val="nil"/>
              <w:bottom w:val="single" w:sz="8" w:space="0" w:color="auto"/>
              <w:right w:val="single" w:sz="8" w:space="0" w:color="auto"/>
            </w:tcBorders>
            <w:tcMar>
              <w:top w:w="0" w:type="dxa"/>
              <w:left w:w="108" w:type="dxa"/>
              <w:bottom w:w="0" w:type="dxa"/>
              <w:right w:w="108" w:type="dxa"/>
            </w:tcMar>
            <w:hideMark/>
          </w:tcPr>
          <w:p w14:paraId="0957567A" w14:textId="77777777" w:rsidR="000912EC" w:rsidRDefault="007040DB">
            <w:pPr>
              <w:spacing w:after="0" w:line="240" w:lineRule="auto"/>
              <w:rPr>
                <w:rFonts w:ascii="Arial" w:hAnsi="Arial" w:cs="Arial"/>
              </w:rPr>
            </w:pPr>
            <w:sdt>
              <w:sdtPr>
                <w:rPr>
                  <w:rFonts w:ascii="Arial" w:hAnsi="Arial" w:cs="Arial"/>
                </w:rPr>
                <w:id w:val="-1541660942"/>
                <w14:checkbox>
                  <w14:checked w14:val="1"/>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Accurate</w:t>
            </w:r>
          </w:p>
          <w:p w14:paraId="0957567B" w14:textId="77777777" w:rsidR="000912EC" w:rsidRDefault="007040DB">
            <w:pPr>
              <w:spacing w:after="0" w:line="240" w:lineRule="auto"/>
              <w:rPr>
                <w:rFonts w:ascii="Arial" w:hAnsi="Arial" w:cs="Arial"/>
              </w:rPr>
            </w:pPr>
            <w:sdt>
              <w:sdtPr>
                <w:rPr>
                  <w:rFonts w:ascii="Arial" w:hAnsi="Arial" w:cs="Arial"/>
                </w:rPr>
                <w:id w:val="-1979514634"/>
                <w14:checkbox>
                  <w14:checked w14:val="0"/>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Kept up to date</w:t>
            </w:r>
          </w:p>
        </w:tc>
      </w:tr>
      <w:tr w:rsidR="000912EC" w14:paraId="09575686" w14:textId="77777777" w:rsidTr="000912EC">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7567D" w14:textId="77777777" w:rsidR="000912EC" w:rsidRDefault="000912EC">
            <w:pPr>
              <w:spacing w:after="0" w:line="240" w:lineRule="auto"/>
              <w:rPr>
                <w:rFonts w:ascii="Arial" w:hAnsi="Arial" w:cs="Arial"/>
              </w:rPr>
            </w:pPr>
            <w:r>
              <w:rPr>
                <w:rFonts w:ascii="Arial" w:hAnsi="Arial" w:cs="Arial"/>
              </w:rPr>
              <w:t>P5 – permits identification for no longer than necessary</w:t>
            </w:r>
          </w:p>
          <w:p w14:paraId="0957567E" w14:textId="77777777" w:rsidR="000912EC" w:rsidRDefault="000912EC">
            <w:pPr>
              <w:spacing w:after="0" w:line="240" w:lineRule="auto"/>
              <w:rPr>
                <w:rFonts w:ascii="Arial" w:hAnsi="Arial" w:cs="Arial"/>
              </w:rPr>
            </w:pPr>
          </w:p>
          <w:p w14:paraId="0957567F" w14:textId="77777777" w:rsidR="000912EC" w:rsidRDefault="000912EC">
            <w:pPr>
              <w:spacing w:after="0" w:line="240" w:lineRule="auto"/>
              <w:rPr>
                <w:rFonts w:ascii="Arial" w:hAnsi="Arial" w:cs="Arial"/>
              </w:rPr>
            </w:pPr>
            <w:r>
              <w:rPr>
                <w:rFonts w:ascii="Arial" w:hAnsi="Arial" w:cs="Arial"/>
              </w:rPr>
              <w:t>Ties in with retention schedules</w:t>
            </w:r>
          </w:p>
          <w:p w14:paraId="09575680" w14:textId="77777777" w:rsidR="000912EC" w:rsidRDefault="000912EC">
            <w:pPr>
              <w:spacing w:after="0" w:line="240" w:lineRule="auto"/>
              <w:rPr>
                <w:rFonts w:ascii="Arial" w:hAnsi="Arial" w:cs="Arial"/>
              </w:rPr>
            </w:pPr>
          </w:p>
          <w:p w14:paraId="09575681" w14:textId="77777777" w:rsidR="000912EC" w:rsidRDefault="000912EC">
            <w:pPr>
              <w:spacing w:after="0" w:line="240" w:lineRule="auto"/>
              <w:rPr>
                <w:rFonts w:ascii="Arial" w:hAnsi="Arial" w:cs="Arial"/>
              </w:rPr>
            </w:pP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09575682" w14:textId="77777777" w:rsidR="000912EC" w:rsidRDefault="007040DB">
            <w:pPr>
              <w:spacing w:after="0" w:line="240" w:lineRule="auto"/>
              <w:rPr>
                <w:rFonts w:ascii="Arial" w:hAnsi="Arial" w:cs="Arial"/>
              </w:rPr>
            </w:pPr>
            <w:sdt>
              <w:sdtPr>
                <w:rPr>
                  <w:rFonts w:ascii="Arial" w:hAnsi="Arial" w:cs="Arial"/>
                </w:rPr>
                <w:id w:val="893549781"/>
                <w14:checkbox>
                  <w14:checked w14:val="1"/>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Retention schedules </w:t>
            </w:r>
            <w:proofErr w:type="gramStart"/>
            <w:r w:rsidR="000912EC">
              <w:rPr>
                <w:rFonts w:ascii="Arial" w:hAnsi="Arial" w:cs="Arial"/>
              </w:rPr>
              <w:t>adopted :</w:t>
            </w:r>
            <w:proofErr w:type="gramEnd"/>
            <w:r w:rsidR="000912EC">
              <w:rPr>
                <w:rFonts w:ascii="Arial" w:hAnsi="Arial" w:cs="Arial"/>
              </w:rPr>
              <w:t xml:space="preserve"> Retention schedule to be applied</w:t>
            </w:r>
          </w:p>
          <w:p w14:paraId="09575683" w14:textId="77777777" w:rsidR="000912EC" w:rsidRDefault="007040DB">
            <w:pPr>
              <w:spacing w:after="0" w:line="240" w:lineRule="auto"/>
              <w:rPr>
                <w:rFonts w:ascii="Arial" w:hAnsi="Arial" w:cs="Arial"/>
              </w:rPr>
            </w:pPr>
            <w:sdt>
              <w:sdtPr>
                <w:rPr>
                  <w:rFonts w:ascii="Arial" w:hAnsi="Arial" w:cs="Arial"/>
                </w:rPr>
                <w:id w:val="1147633227"/>
                <w14:checkbox>
                  <w14:checked w14:val="0"/>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Retention schedules maintained</w:t>
            </w:r>
          </w:p>
          <w:p w14:paraId="09575684" w14:textId="77777777" w:rsidR="000912EC" w:rsidRDefault="000912EC">
            <w:pPr>
              <w:spacing w:after="0" w:line="240" w:lineRule="auto"/>
              <w:rPr>
                <w:rFonts w:ascii="Arial" w:hAnsi="Arial" w:cs="Arial"/>
              </w:rPr>
            </w:pPr>
          </w:p>
          <w:p w14:paraId="09575685" w14:textId="77777777" w:rsidR="000912EC" w:rsidRDefault="000912EC">
            <w:pPr>
              <w:spacing w:after="0" w:line="240" w:lineRule="auto"/>
              <w:rPr>
                <w:rFonts w:ascii="Arial" w:hAnsi="Arial" w:cs="Arial"/>
              </w:rPr>
            </w:pPr>
          </w:p>
        </w:tc>
      </w:tr>
      <w:tr w:rsidR="000912EC" w14:paraId="09575690" w14:textId="77777777" w:rsidTr="000912EC">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75687" w14:textId="77777777" w:rsidR="000912EC" w:rsidRDefault="000912EC">
            <w:pPr>
              <w:spacing w:after="0" w:line="240" w:lineRule="auto"/>
              <w:rPr>
                <w:rFonts w:ascii="Arial" w:hAnsi="Arial" w:cs="Arial"/>
              </w:rPr>
            </w:pPr>
            <w:r>
              <w:rPr>
                <w:rFonts w:ascii="Arial" w:hAnsi="Arial" w:cs="Arial"/>
              </w:rPr>
              <w:t>P6 – appropriate security</w:t>
            </w: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09575688" w14:textId="77777777" w:rsidR="000912EC" w:rsidRDefault="007040DB">
            <w:pPr>
              <w:spacing w:after="0" w:line="240" w:lineRule="auto"/>
              <w:rPr>
                <w:rFonts w:ascii="Arial" w:hAnsi="Arial" w:cs="Arial"/>
              </w:rPr>
            </w:pPr>
            <w:sdt>
              <w:sdtPr>
                <w:rPr>
                  <w:rFonts w:ascii="Arial" w:hAnsi="Arial" w:cs="Arial"/>
                </w:rPr>
                <w:id w:val="1802193951"/>
                <w14:checkbox>
                  <w14:checked w14:val="1"/>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Access restricted to electronic </w:t>
            </w:r>
            <w:proofErr w:type="gramStart"/>
            <w:r w:rsidR="000912EC">
              <w:rPr>
                <w:rFonts w:ascii="Arial" w:hAnsi="Arial" w:cs="Arial"/>
              </w:rPr>
              <w:t>records :</w:t>
            </w:r>
            <w:proofErr w:type="gramEnd"/>
            <w:r w:rsidR="000912EC">
              <w:rPr>
                <w:rFonts w:ascii="Arial" w:hAnsi="Arial" w:cs="Arial"/>
              </w:rPr>
              <w:t xml:space="preserve"> Login required</w:t>
            </w:r>
          </w:p>
          <w:p w14:paraId="09575689" w14:textId="77777777" w:rsidR="000912EC" w:rsidRDefault="007040DB">
            <w:pPr>
              <w:spacing w:after="0" w:line="240" w:lineRule="auto"/>
              <w:rPr>
                <w:rFonts w:ascii="Arial" w:hAnsi="Arial" w:cs="Arial"/>
              </w:rPr>
            </w:pPr>
            <w:sdt>
              <w:sdtPr>
                <w:rPr>
                  <w:rFonts w:ascii="Arial" w:hAnsi="Arial" w:cs="Arial"/>
                </w:rPr>
                <w:id w:val="-2072576392"/>
                <w14:checkbox>
                  <w14:checked w14:val="1"/>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Access restricted to paper </w:t>
            </w:r>
            <w:proofErr w:type="gramStart"/>
            <w:r w:rsidR="000912EC">
              <w:rPr>
                <w:rFonts w:ascii="Arial" w:hAnsi="Arial" w:cs="Arial"/>
              </w:rPr>
              <w:t>records :</w:t>
            </w:r>
            <w:proofErr w:type="gramEnd"/>
            <w:r w:rsidR="000912EC">
              <w:rPr>
                <w:rFonts w:ascii="Arial" w:hAnsi="Arial" w:cs="Arial"/>
              </w:rPr>
              <w:t xml:space="preserve"> Kept in cabinet within secure office?</w:t>
            </w:r>
          </w:p>
          <w:p w14:paraId="0957568A" w14:textId="77777777" w:rsidR="000912EC" w:rsidRDefault="007040DB">
            <w:pPr>
              <w:spacing w:after="0" w:line="240" w:lineRule="auto"/>
              <w:rPr>
                <w:rFonts w:ascii="Arial" w:hAnsi="Arial" w:cs="Arial"/>
              </w:rPr>
            </w:pPr>
            <w:sdt>
              <w:sdtPr>
                <w:rPr>
                  <w:rFonts w:ascii="Arial" w:hAnsi="Arial" w:cs="Arial"/>
                </w:rPr>
                <w:id w:val="-1143736386"/>
                <w14:checkbox>
                  <w14:checked w14:val="1"/>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Paper records stored </w:t>
            </w:r>
            <w:proofErr w:type="gramStart"/>
            <w:r w:rsidR="000912EC">
              <w:rPr>
                <w:rFonts w:ascii="Arial" w:hAnsi="Arial" w:cs="Arial"/>
              </w:rPr>
              <w:t>securely :</w:t>
            </w:r>
            <w:proofErr w:type="gramEnd"/>
            <w:r w:rsidR="000912EC">
              <w:rPr>
                <w:rFonts w:ascii="Arial" w:hAnsi="Arial" w:cs="Arial"/>
              </w:rPr>
              <w:t xml:space="preserve"> Kept in cabinet within secure office?</w:t>
            </w:r>
          </w:p>
          <w:p w14:paraId="0957568B" w14:textId="77777777" w:rsidR="000912EC" w:rsidRDefault="007040DB">
            <w:pPr>
              <w:spacing w:after="0" w:line="240" w:lineRule="auto"/>
              <w:rPr>
                <w:rFonts w:ascii="Arial" w:hAnsi="Arial" w:cs="Arial"/>
              </w:rPr>
            </w:pPr>
            <w:sdt>
              <w:sdtPr>
                <w:rPr>
                  <w:rFonts w:ascii="Arial" w:hAnsi="Arial" w:cs="Arial"/>
                </w:rPr>
                <w:id w:val="-1354189932"/>
                <w14:checkbox>
                  <w14:checked w14:val="0"/>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Appropriate redaction for </w:t>
            </w:r>
            <w:proofErr w:type="gramStart"/>
            <w:r w:rsidR="000912EC">
              <w:rPr>
                <w:rFonts w:ascii="Arial" w:hAnsi="Arial" w:cs="Arial"/>
              </w:rPr>
              <w:t>website :</w:t>
            </w:r>
            <w:proofErr w:type="gramEnd"/>
            <w:r w:rsidR="000912EC">
              <w:rPr>
                <w:rFonts w:ascii="Arial" w:hAnsi="Arial" w:cs="Arial"/>
              </w:rPr>
              <w:t xml:space="preserve"> Yes</w:t>
            </w:r>
          </w:p>
          <w:p w14:paraId="0957568C" w14:textId="77777777" w:rsidR="000912EC" w:rsidRDefault="007040DB">
            <w:pPr>
              <w:spacing w:after="0" w:line="240" w:lineRule="auto"/>
              <w:rPr>
                <w:rFonts w:ascii="Arial" w:hAnsi="Arial" w:cs="Arial"/>
              </w:rPr>
            </w:pPr>
            <w:sdt>
              <w:sdtPr>
                <w:rPr>
                  <w:rFonts w:ascii="Arial" w:hAnsi="Arial" w:cs="Arial"/>
                </w:rPr>
                <w:id w:val="-1857416844"/>
                <w14:checkbox>
                  <w14:checked w14:val="0"/>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Do you know who to report breaches </w:t>
            </w:r>
            <w:proofErr w:type="gramStart"/>
            <w:r w:rsidR="000912EC">
              <w:rPr>
                <w:rFonts w:ascii="Arial" w:hAnsi="Arial" w:cs="Arial"/>
              </w:rPr>
              <w:t>to?:</w:t>
            </w:r>
            <w:proofErr w:type="gramEnd"/>
            <w:r w:rsidR="000912EC">
              <w:rPr>
                <w:rFonts w:ascii="Arial" w:hAnsi="Arial" w:cs="Arial"/>
              </w:rPr>
              <w:t xml:space="preserve"> Yes</w:t>
            </w:r>
          </w:p>
          <w:p w14:paraId="0957568D" w14:textId="77777777" w:rsidR="000912EC" w:rsidRDefault="000912EC">
            <w:pPr>
              <w:spacing w:after="0" w:line="240" w:lineRule="auto"/>
              <w:rPr>
                <w:rFonts w:ascii="Arial" w:hAnsi="Arial" w:cs="Arial"/>
              </w:rPr>
            </w:pPr>
          </w:p>
          <w:p w14:paraId="0957568E" w14:textId="77777777" w:rsidR="000912EC" w:rsidRDefault="000912EC">
            <w:pPr>
              <w:spacing w:after="0" w:line="240" w:lineRule="auto"/>
              <w:rPr>
                <w:rFonts w:ascii="Arial" w:hAnsi="Arial" w:cs="Arial"/>
              </w:rPr>
            </w:pPr>
          </w:p>
          <w:p w14:paraId="0957568F" w14:textId="77777777" w:rsidR="000912EC" w:rsidRDefault="000912EC">
            <w:pPr>
              <w:spacing w:after="0" w:line="240" w:lineRule="auto"/>
              <w:rPr>
                <w:rFonts w:ascii="Arial" w:hAnsi="Arial" w:cs="Arial"/>
              </w:rPr>
            </w:pPr>
          </w:p>
        </w:tc>
      </w:tr>
      <w:tr w:rsidR="000912EC" w14:paraId="09575696" w14:textId="77777777" w:rsidTr="000912EC">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75691" w14:textId="77777777" w:rsidR="000912EC" w:rsidRDefault="000912EC">
            <w:pPr>
              <w:spacing w:after="0" w:line="240" w:lineRule="auto"/>
              <w:rPr>
                <w:rFonts w:ascii="Arial" w:hAnsi="Arial" w:cs="Arial"/>
              </w:rPr>
            </w:pPr>
            <w:r>
              <w:rPr>
                <w:rFonts w:ascii="Arial" w:hAnsi="Arial" w:cs="Arial"/>
              </w:rPr>
              <w:t>Information sharing</w:t>
            </w: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09575692" w14:textId="77777777" w:rsidR="000912EC" w:rsidRDefault="007040DB">
            <w:pPr>
              <w:spacing w:after="0" w:line="240" w:lineRule="auto"/>
              <w:rPr>
                <w:rFonts w:ascii="Arial" w:hAnsi="Arial" w:cs="Arial"/>
              </w:rPr>
            </w:pPr>
            <w:sdt>
              <w:sdtPr>
                <w:rPr>
                  <w:rFonts w:ascii="Arial" w:hAnsi="Arial" w:cs="Arial"/>
                </w:rPr>
                <w:id w:val="-644747946"/>
                <w14:checkbox>
                  <w14:checked w14:val="0"/>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Do we share information with third parties? No</w:t>
            </w:r>
          </w:p>
          <w:p w14:paraId="09575693" w14:textId="77777777" w:rsidR="000912EC" w:rsidRDefault="007040DB">
            <w:pPr>
              <w:spacing w:after="0" w:line="240" w:lineRule="auto"/>
              <w:rPr>
                <w:rFonts w:ascii="Arial" w:hAnsi="Arial" w:cs="Arial"/>
              </w:rPr>
            </w:pPr>
            <w:sdt>
              <w:sdtPr>
                <w:rPr>
                  <w:rFonts w:ascii="Arial" w:hAnsi="Arial" w:cs="Arial"/>
                </w:rPr>
                <w:id w:val="2030213647"/>
                <w14:checkbox>
                  <w14:checked w14:val="0"/>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Disclosure or sharing? No</w:t>
            </w:r>
          </w:p>
          <w:p w14:paraId="09575694" w14:textId="77777777" w:rsidR="000912EC" w:rsidRDefault="007040DB">
            <w:pPr>
              <w:spacing w:after="0" w:line="240" w:lineRule="auto"/>
              <w:rPr>
                <w:rFonts w:ascii="Arial" w:hAnsi="Arial" w:cs="Arial"/>
              </w:rPr>
            </w:pPr>
            <w:sdt>
              <w:sdtPr>
                <w:rPr>
                  <w:rFonts w:ascii="Arial" w:hAnsi="Arial" w:cs="Arial"/>
                </w:rPr>
                <w:id w:val="-1636792896"/>
                <w14:checkbox>
                  <w14:checked w14:val="0"/>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Contract/agreement? Contract/agreement in place with supplier who will know be viewed as the ‘Data Controller’ Carlisle City Council</w:t>
            </w:r>
          </w:p>
          <w:p w14:paraId="09575695" w14:textId="77777777" w:rsidR="000912EC" w:rsidRDefault="000912EC">
            <w:pPr>
              <w:spacing w:after="0" w:line="240" w:lineRule="auto"/>
              <w:rPr>
                <w:rFonts w:ascii="Arial" w:hAnsi="Arial" w:cs="Arial"/>
              </w:rPr>
            </w:pPr>
          </w:p>
        </w:tc>
      </w:tr>
      <w:tr w:rsidR="000912EC" w14:paraId="0957569C" w14:textId="77777777" w:rsidTr="000912EC">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75697" w14:textId="77777777" w:rsidR="000912EC" w:rsidRDefault="000912EC">
            <w:pPr>
              <w:spacing w:after="0" w:line="240" w:lineRule="auto"/>
              <w:rPr>
                <w:rFonts w:ascii="Arial" w:hAnsi="Arial" w:cs="Arial"/>
              </w:rPr>
            </w:pPr>
            <w:r>
              <w:rPr>
                <w:rFonts w:ascii="Arial" w:hAnsi="Arial" w:cs="Arial"/>
              </w:rPr>
              <w:t>Data processors</w:t>
            </w: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09575698" w14:textId="77777777" w:rsidR="000912EC" w:rsidRDefault="007040DB">
            <w:pPr>
              <w:spacing w:after="0" w:line="240" w:lineRule="auto"/>
              <w:rPr>
                <w:rFonts w:ascii="Arial" w:hAnsi="Arial" w:cs="Arial"/>
              </w:rPr>
            </w:pPr>
            <w:sdt>
              <w:sdtPr>
                <w:rPr>
                  <w:rFonts w:ascii="Arial" w:hAnsi="Arial" w:cs="Arial"/>
                </w:rPr>
                <w:id w:val="1953827017"/>
                <w14:checkbox>
                  <w14:checked w14:val="1"/>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Do we use third parties to process data? No</w:t>
            </w:r>
          </w:p>
          <w:p w14:paraId="09575699" w14:textId="77777777" w:rsidR="000912EC" w:rsidRDefault="007040DB">
            <w:pPr>
              <w:spacing w:after="0" w:line="240" w:lineRule="auto"/>
              <w:rPr>
                <w:rFonts w:ascii="Arial" w:hAnsi="Arial" w:cs="Arial"/>
              </w:rPr>
            </w:pPr>
            <w:sdt>
              <w:sdtPr>
                <w:rPr>
                  <w:rFonts w:ascii="Arial" w:hAnsi="Arial" w:cs="Arial"/>
                </w:rPr>
                <w:id w:val="1277373079"/>
                <w14:checkbox>
                  <w14:checked w14:val="0"/>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External system providers: No</w:t>
            </w:r>
          </w:p>
          <w:p w14:paraId="0957569A" w14:textId="77777777" w:rsidR="000912EC" w:rsidRDefault="007040DB">
            <w:pPr>
              <w:spacing w:after="0" w:line="240" w:lineRule="auto"/>
              <w:rPr>
                <w:rFonts w:ascii="Arial" w:hAnsi="Arial" w:cs="Arial"/>
              </w:rPr>
            </w:pPr>
            <w:sdt>
              <w:sdtPr>
                <w:rPr>
                  <w:rFonts w:ascii="Arial" w:hAnsi="Arial" w:cs="Arial"/>
                </w:rPr>
                <w:id w:val="798500597"/>
                <w14:checkbox>
                  <w14:checked w14:val="0"/>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Contract? No</w:t>
            </w:r>
          </w:p>
          <w:p w14:paraId="0957569B" w14:textId="77777777" w:rsidR="000912EC" w:rsidRDefault="000912EC">
            <w:pPr>
              <w:spacing w:after="0" w:line="240" w:lineRule="auto"/>
              <w:rPr>
                <w:rFonts w:ascii="Arial" w:hAnsi="Arial" w:cs="Arial"/>
              </w:rPr>
            </w:pPr>
          </w:p>
        </w:tc>
      </w:tr>
      <w:tr w:rsidR="000912EC" w14:paraId="095756B1" w14:textId="77777777" w:rsidTr="000912EC">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7569D" w14:textId="77777777" w:rsidR="000912EC" w:rsidRDefault="000912EC">
            <w:pPr>
              <w:spacing w:after="0" w:line="240" w:lineRule="auto"/>
              <w:rPr>
                <w:rFonts w:ascii="Arial" w:hAnsi="Arial" w:cs="Arial"/>
              </w:rPr>
            </w:pPr>
            <w:r>
              <w:rPr>
                <w:rFonts w:ascii="Arial" w:hAnsi="Arial" w:cs="Arial"/>
              </w:rPr>
              <w:t>Data subject rights</w:t>
            </w:r>
          </w:p>
          <w:p w14:paraId="0957569E" w14:textId="77777777" w:rsidR="000912EC" w:rsidRDefault="000912EC">
            <w:pPr>
              <w:spacing w:after="0" w:line="240" w:lineRule="auto"/>
              <w:rPr>
                <w:rFonts w:ascii="Arial" w:hAnsi="Arial" w:cs="Arial"/>
              </w:rPr>
            </w:pPr>
          </w:p>
          <w:p w14:paraId="0957569F" w14:textId="77777777" w:rsidR="000912EC" w:rsidRDefault="000912EC">
            <w:pPr>
              <w:spacing w:after="0" w:line="240" w:lineRule="auto"/>
              <w:rPr>
                <w:rFonts w:ascii="Arial" w:hAnsi="Arial" w:cs="Arial"/>
              </w:rPr>
            </w:pPr>
            <w:r>
              <w:rPr>
                <w:rFonts w:ascii="Arial" w:hAnsi="Arial" w:cs="Arial"/>
              </w:rPr>
              <w:t>Right of access</w:t>
            </w:r>
          </w:p>
          <w:p w14:paraId="095756A0" w14:textId="77777777" w:rsidR="000912EC" w:rsidRDefault="000912EC">
            <w:pPr>
              <w:spacing w:after="0" w:line="240" w:lineRule="auto"/>
              <w:rPr>
                <w:rFonts w:ascii="Arial" w:hAnsi="Arial" w:cs="Arial"/>
              </w:rPr>
            </w:pPr>
            <w:r>
              <w:rPr>
                <w:rFonts w:ascii="Arial" w:hAnsi="Arial" w:cs="Arial"/>
              </w:rPr>
              <w:t>Right to rectification</w:t>
            </w:r>
          </w:p>
          <w:p w14:paraId="095756A1" w14:textId="77777777" w:rsidR="000912EC" w:rsidRDefault="000912EC">
            <w:pPr>
              <w:spacing w:after="0" w:line="240" w:lineRule="auto"/>
              <w:rPr>
                <w:rFonts w:ascii="Arial" w:hAnsi="Arial" w:cs="Arial"/>
              </w:rPr>
            </w:pPr>
            <w:r>
              <w:rPr>
                <w:rFonts w:ascii="Arial" w:hAnsi="Arial" w:cs="Arial"/>
              </w:rPr>
              <w:t>Right to erasure</w:t>
            </w:r>
          </w:p>
          <w:p w14:paraId="095756A2" w14:textId="77777777" w:rsidR="000912EC" w:rsidRDefault="000912EC">
            <w:pPr>
              <w:spacing w:after="0" w:line="240" w:lineRule="auto"/>
              <w:rPr>
                <w:rFonts w:ascii="Arial" w:hAnsi="Arial" w:cs="Arial"/>
              </w:rPr>
            </w:pPr>
            <w:r>
              <w:rPr>
                <w:rFonts w:ascii="Arial" w:hAnsi="Arial" w:cs="Arial"/>
              </w:rPr>
              <w:t>Right to restriction of processing</w:t>
            </w:r>
          </w:p>
          <w:p w14:paraId="095756A3" w14:textId="77777777" w:rsidR="000912EC" w:rsidRDefault="000912EC">
            <w:pPr>
              <w:spacing w:after="0" w:line="240" w:lineRule="auto"/>
              <w:rPr>
                <w:rFonts w:ascii="Arial" w:hAnsi="Arial" w:cs="Arial"/>
              </w:rPr>
            </w:pPr>
            <w:r>
              <w:rPr>
                <w:rFonts w:ascii="Arial" w:hAnsi="Arial" w:cs="Arial"/>
              </w:rPr>
              <w:t>Right to data portability</w:t>
            </w:r>
          </w:p>
          <w:p w14:paraId="095756A4" w14:textId="77777777" w:rsidR="000912EC" w:rsidRDefault="000912EC">
            <w:pPr>
              <w:spacing w:after="0" w:line="240" w:lineRule="auto"/>
              <w:rPr>
                <w:rFonts w:ascii="Arial" w:hAnsi="Arial" w:cs="Arial"/>
              </w:rPr>
            </w:pPr>
            <w:r>
              <w:rPr>
                <w:rFonts w:ascii="Arial" w:hAnsi="Arial" w:cs="Arial"/>
              </w:rPr>
              <w:t>Right to object to processing</w:t>
            </w:r>
          </w:p>
          <w:p w14:paraId="095756A5" w14:textId="77777777" w:rsidR="000912EC" w:rsidRDefault="000912EC">
            <w:pPr>
              <w:spacing w:after="0" w:line="240" w:lineRule="auto"/>
              <w:rPr>
                <w:rFonts w:ascii="Arial" w:hAnsi="Arial" w:cs="Arial"/>
              </w:rPr>
            </w:pPr>
            <w:r>
              <w:rPr>
                <w:rFonts w:ascii="Arial" w:hAnsi="Arial" w:cs="Arial"/>
              </w:rPr>
              <w:t>Right to object to automated decision making</w:t>
            </w:r>
          </w:p>
          <w:p w14:paraId="095756A6" w14:textId="77777777" w:rsidR="000912EC" w:rsidRDefault="000912EC">
            <w:pPr>
              <w:spacing w:after="0" w:line="240" w:lineRule="auto"/>
              <w:rPr>
                <w:rFonts w:ascii="Arial" w:hAnsi="Arial" w:cs="Arial"/>
              </w:rPr>
            </w:pP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095756A7" w14:textId="77777777" w:rsidR="000912EC" w:rsidRDefault="000912EC">
            <w:pPr>
              <w:spacing w:after="0" w:line="240" w:lineRule="auto"/>
              <w:rPr>
                <w:rFonts w:ascii="Arial" w:hAnsi="Arial" w:cs="Arial"/>
              </w:rPr>
            </w:pPr>
          </w:p>
          <w:p w14:paraId="095756A8" w14:textId="77777777" w:rsidR="000912EC" w:rsidRDefault="007040DB">
            <w:pPr>
              <w:spacing w:after="0" w:line="240" w:lineRule="auto"/>
              <w:rPr>
                <w:rFonts w:ascii="Arial" w:hAnsi="Arial" w:cs="Arial"/>
              </w:rPr>
            </w:pPr>
            <w:sdt>
              <w:sdtPr>
                <w:rPr>
                  <w:rFonts w:ascii="Arial" w:hAnsi="Arial" w:cs="Arial"/>
                </w:rPr>
                <w:id w:val="-631786995"/>
                <w14:checkbox>
                  <w14:checked w14:val="1"/>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Do systems allow easy retrieval of information to respond to SAR? No, can be searched if the through pdf form is OCR.</w:t>
            </w:r>
          </w:p>
          <w:p w14:paraId="095756A9" w14:textId="77777777" w:rsidR="000912EC" w:rsidRDefault="007040DB">
            <w:pPr>
              <w:spacing w:after="0" w:line="240" w:lineRule="auto"/>
              <w:rPr>
                <w:rFonts w:ascii="Arial" w:hAnsi="Arial" w:cs="Arial"/>
              </w:rPr>
            </w:pPr>
            <w:sdt>
              <w:sdtPr>
                <w:rPr>
                  <w:rFonts w:ascii="Arial" w:hAnsi="Arial" w:cs="Arial"/>
                </w:rPr>
                <w:id w:val="221724782"/>
                <w14:checkbox>
                  <w14:checked w14:val="1"/>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Can you ensure rectification: </w:t>
            </w:r>
            <w:proofErr w:type="gramStart"/>
            <w:r w:rsidR="000912EC">
              <w:rPr>
                <w:rFonts w:ascii="Arial" w:hAnsi="Arial" w:cs="Arial"/>
              </w:rPr>
              <w:t>Yes</w:t>
            </w:r>
            <w:proofErr w:type="gramEnd"/>
          </w:p>
          <w:p w14:paraId="095756AA" w14:textId="77777777" w:rsidR="000912EC" w:rsidRDefault="007040DB">
            <w:pPr>
              <w:spacing w:after="0" w:line="240" w:lineRule="auto"/>
              <w:rPr>
                <w:rFonts w:ascii="Arial" w:hAnsi="Arial" w:cs="Arial"/>
              </w:rPr>
            </w:pPr>
            <w:sdt>
              <w:sdtPr>
                <w:rPr>
                  <w:rFonts w:ascii="Arial" w:hAnsi="Arial" w:cs="Arial"/>
                </w:rPr>
                <w:id w:val="201995842"/>
                <w14:checkbox>
                  <w14:checked w14:val="1"/>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Can you ensure erasure: </w:t>
            </w:r>
            <w:proofErr w:type="gramStart"/>
            <w:r w:rsidR="000912EC">
              <w:rPr>
                <w:rFonts w:ascii="Arial" w:hAnsi="Arial" w:cs="Arial"/>
              </w:rPr>
              <w:t>Yes</w:t>
            </w:r>
            <w:proofErr w:type="gramEnd"/>
          </w:p>
          <w:p w14:paraId="095756AB" w14:textId="77777777" w:rsidR="000912EC" w:rsidRDefault="007040DB">
            <w:pPr>
              <w:spacing w:after="0" w:line="240" w:lineRule="auto"/>
              <w:rPr>
                <w:rFonts w:ascii="Arial" w:hAnsi="Arial" w:cs="Arial"/>
              </w:rPr>
            </w:pPr>
            <w:sdt>
              <w:sdtPr>
                <w:rPr>
                  <w:rFonts w:ascii="Arial" w:hAnsi="Arial" w:cs="Arial"/>
                </w:rPr>
                <w:id w:val="-747420045"/>
                <w14:checkbox>
                  <w14:checked w14:val="1"/>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Can you restrict processing: </w:t>
            </w:r>
            <w:proofErr w:type="gramStart"/>
            <w:r w:rsidR="000912EC">
              <w:rPr>
                <w:rFonts w:ascii="Arial" w:hAnsi="Arial" w:cs="Arial"/>
              </w:rPr>
              <w:t>Yes</w:t>
            </w:r>
            <w:proofErr w:type="gramEnd"/>
          </w:p>
          <w:p w14:paraId="095756AC" w14:textId="77777777" w:rsidR="000912EC" w:rsidRDefault="007040DB">
            <w:pPr>
              <w:spacing w:after="0" w:line="240" w:lineRule="auto"/>
              <w:rPr>
                <w:rFonts w:ascii="Arial" w:hAnsi="Arial" w:cs="Arial"/>
              </w:rPr>
            </w:pPr>
            <w:sdt>
              <w:sdtPr>
                <w:rPr>
                  <w:rFonts w:ascii="Arial" w:hAnsi="Arial" w:cs="Arial"/>
                </w:rPr>
                <w:id w:val="-135880795"/>
                <w14:checkbox>
                  <w14:checked w14:val="1"/>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Does data portability apply: </w:t>
            </w:r>
            <w:proofErr w:type="gramStart"/>
            <w:r w:rsidR="000912EC">
              <w:rPr>
                <w:rFonts w:ascii="Arial" w:hAnsi="Arial" w:cs="Arial"/>
              </w:rPr>
              <w:t>Yes</w:t>
            </w:r>
            <w:proofErr w:type="gramEnd"/>
          </w:p>
          <w:p w14:paraId="095756AD" w14:textId="77777777" w:rsidR="000912EC" w:rsidRDefault="007040DB">
            <w:pPr>
              <w:spacing w:after="0" w:line="240" w:lineRule="auto"/>
              <w:rPr>
                <w:rFonts w:ascii="Arial" w:hAnsi="Arial" w:cs="Arial"/>
              </w:rPr>
            </w:pPr>
            <w:sdt>
              <w:sdtPr>
                <w:rPr>
                  <w:rFonts w:ascii="Arial" w:hAnsi="Arial" w:cs="Arial"/>
                </w:rPr>
                <w:id w:val="-257359572"/>
                <w14:checkbox>
                  <w14:checked w14:val="1"/>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Does the right to object apply: Yes, but negates </w:t>
            </w:r>
            <w:proofErr w:type="gramStart"/>
            <w:r w:rsidR="000912EC">
              <w:rPr>
                <w:rFonts w:ascii="Arial" w:hAnsi="Arial" w:cs="Arial"/>
              </w:rPr>
              <w:t>function</w:t>
            </w:r>
            <w:proofErr w:type="gramEnd"/>
          </w:p>
          <w:p w14:paraId="095756AE" w14:textId="77777777" w:rsidR="000912EC" w:rsidRDefault="007040DB">
            <w:pPr>
              <w:spacing w:after="0" w:line="240" w:lineRule="auto"/>
              <w:rPr>
                <w:rFonts w:ascii="Arial" w:hAnsi="Arial" w:cs="Arial"/>
              </w:rPr>
            </w:pPr>
            <w:sdt>
              <w:sdtPr>
                <w:rPr>
                  <w:rFonts w:ascii="Arial" w:hAnsi="Arial" w:cs="Arial"/>
                </w:rPr>
                <w:id w:val="819934395"/>
                <w14:checkbox>
                  <w14:checked w14:val="1"/>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Do you use automated decision making? No</w:t>
            </w:r>
          </w:p>
          <w:p w14:paraId="095756AF" w14:textId="77777777" w:rsidR="000912EC" w:rsidRDefault="000912EC">
            <w:pPr>
              <w:spacing w:after="0" w:line="240" w:lineRule="auto"/>
              <w:rPr>
                <w:rFonts w:ascii="Arial" w:hAnsi="Arial" w:cs="Arial"/>
              </w:rPr>
            </w:pPr>
          </w:p>
          <w:p w14:paraId="095756B0" w14:textId="77777777" w:rsidR="000912EC" w:rsidRDefault="000912EC">
            <w:pPr>
              <w:spacing w:after="0" w:line="240" w:lineRule="auto"/>
              <w:rPr>
                <w:rFonts w:ascii="Arial" w:hAnsi="Arial" w:cs="Arial"/>
              </w:rPr>
            </w:pPr>
          </w:p>
        </w:tc>
      </w:tr>
      <w:tr w:rsidR="000912EC" w14:paraId="095756BE" w14:textId="77777777" w:rsidTr="000912EC">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756B2" w14:textId="77777777" w:rsidR="000912EC" w:rsidRDefault="000912EC">
            <w:pPr>
              <w:spacing w:after="0" w:line="240" w:lineRule="auto"/>
              <w:rPr>
                <w:rFonts w:ascii="Arial" w:hAnsi="Arial" w:cs="Arial"/>
              </w:rPr>
            </w:pPr>
            <w:r>
              <w:rPr>
                <w:rFonts w:ascii="Arial" w:hAnsi="Arial" w:cs="Arial"/>
              </w:rPr>
              <w:lastRenderedPageBreak/>
              <w:t>Data protection by design and by default</w:t>
            </w:r>
          </w:p>
          <w:p w14:paraId="095756B3" w14:textId="77777777" w:rsidR="000912EC" w:rsidRDefault="000912EC">
            <w:pPr>
              <w:spacing w:after="0" w:line="240" w:lineRule="auto"/>
              <w:rPr>
                <w:rFonts w:ascii="Arial" w:hAnsi="Arial" w:cs="Arial"/>
              </w:rPr>
            </w:pPr>
          </w:p>
          <w:p w14:paraId="095756B4" w14:textId="77777777" w:rsidR="000912EC" w:rsidRDefault="000912EC">
            <w:pPr>
              <w:spacing w:after="0" w:line="240" w:lineRule="auto"/>
              <w:rPr>
                <w:rFonts w:ascii="Arial" w:hAnsi="Arial" w:cs="Arial"/>
              </w:rPr>
            </w:pPr>
          </w:p>
          <w:p w14:paraId="095756B5" w14:textId="77777777" w:rsidR="000912EC" w:rsidRDefault="000912EC">
            <w:pPr>
              <w:spacing w:after="0" w:line="240" w:lineRule="auto"/>
              <w:rPr>
                <w:rFonts w:ascii="Arial" w:hAnsi="Arial" w:cs="Arial"/>
              </w:rPr>
            </w:pPr>
            <w:r>
              <w:rPr>
                <w:rFonts w:ascii="Arial" w:hAnsi="Arial" w:cs="Arial"/>
              </w:rPr>
              <w:t>Policies and procedures</w:t>
            </w:r>
          </w:p>
          <w:p w14:paraId="095756B6" w14:textId="77777777" w:rsidR="000912EC" w:rsidRDefault="000912EC">
            <w:pPr>
              <w:spacing w:after="0" w:line="240" w:lineRule="auto"/>
              <w:rPr>
                <w:rFonts w:ascii="Arial" w:hAnsi="Arial" w:cs="Arial"/>
              </w:rPr>
            </w:pPr>
            <w:r>
              <w:rPr>
                <w:rFonts w:ascii="Arial" w:hAnsi="Arial" w:cs="Arial"/>
              </w:rPr>
              <w:t xml:space="preserve">Data protection impact assessment   </w:t>
            </w:r>
          </w:p>
          <w:p w14:paraId="095756B7" w14:textId="77777777" w:rsidR="000912EC" w:rsidRDefault="000912EC">
            <w:pPr>
              <w:spacing w:after="0" w:line="240" w:lineRule="auto"/>
              <w:rPr>
                <w:rFonts w:ascii="Arial" w:hAnsi="Arial" w:cs="Arial"/>
              </w:rPr>
            </w:pPr>
          </w:p>
          <w:p w14:paraId="095756B8" w14:textId="77777777" w:rsidR="000912EC" w:rsidRDefault="000912EC">
            <w:pPr>
              <w:spacing w:after="0" w:line="240" w:lineRule="auto"/>
              <w:rPr>
                <w:rFonts w:ascii="Arial" w:hAnsi="Arial" w:cs="Arial"/>
              </w:rPr>
            </w:pP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095756B9" w14:textId="77777777" w:rsidR="000912EC" w:rsidRDefault="007040DB">
            <w:pPr>
              <w:spacing w:after="0" w:line="240" w:lineRule="auto"/>
              <w:rPr>
                <w:rFonts w:ascii="Arial" w:hAnsi="Arial" w:cs="Arial"/>
              </w:rPr>
            </w:pPr>
            <w:sdt>
              <w:sdtPr>
                <w:rPr>
                  <w:rFonts w:ascii="Arial" w:hAnsi="Arial" w:cs="Arial"/>
                </w:rPr>
                <w:id w:val="810517704"/>
                <w14:checkbox>
                  <w14:checked w14:val="1"/>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DPIA required when making decisions that will affect privacy: Not required as the process is initiated by consenting adults.</w:t>
            </w:r>
          </w:p>
          <w:p w14:paraId="095756BA" w14:textId="77777777" w:rsidR="000912EC" w:rsidRDefault="007040DB">
            <w:pPr>
              <w:spacing w:after="0" w:line="240" w:lineRule="auto"/>
              <w:rPr>
                <w:rFonts w:ascii="Arial" w:hAnsi="Arial" w:cs="Arial"/>
              </w:rPr>
            </w:pPr>
            <w:sdt>
              <w:sdtPr>
                <w:rPr>
                  <w:rFonts w:ascii="Arial" w:hAnsi="Arial" w:cs="Arial"/>
                </w:rPr>
                <w:id w:val="1545330749"/>
                <w14:checkbox>
                  <w14:checked w14:val="1"/>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Do you have any specific team policies or procedures? Yes, </w:t>
            </w:r>
            <w:proofErr w:type="spellStart"/>
            <w:r w:rsidR="000912EC">
              <w:rPr>
                <w:rFonts w:ascii="Arial" w:hAnsi="Arial" w:cs="Arial"/>
              </w:rPr>
              <w:t>CRtB</w:t>
            </w:r>
            <w:proofErr w:type="spellEnd"/>
            <w:r w:rsidR="000912EC">
              <w:rPr>
                <w:rFonts w:ascii="Arial" w:hAnsi="Arial" w:cs="Arial"/>
              </w:rPr>
              <w:t xml:space="preserve"> procedure</w:t>
            </w:r>
          </w:p>
          <w:p w14:paraId="095756BB" w14:textId="77777777" w:rsidR="000912EC" w:rsidRDefault="007040DB">
            <w:pPr>
              <w:spacing w:after="0" w:line="240" w:lineRule="auto"/>
              <w:rPr>
                <w:rFonts w:ascii="Arial" w:hAnsi="Arial" w:cs="Arial"/>
              </w:rPr>
            </w:pPr>
            <w:sdt>
              <w:sdtPr>
                <w:rPr>
                  <w:rFonts w:ascii="Arial" w:hAnsi="Arial" w:cs="Arial"/>
                </w:rPr>
                <w:id w:val="-365985692"/>
                <w14:checkbox>
                  <w14:checked w14:val="1"/>
                  <w14:checkedState w14:val="2612" w14:font="MS Gothic"/>
                  <w14:uncheckedState w14:val="2610" w14:font="MS Gothic"/>
                </w14:checkbox>
              </w:sdtPr>
              <w:sdtEndPr/>
              <w:sdtContent>
                <w:r w:rsidR="000912EC">
                  <w:rPr>
                    <w:rFonts w:ascii="MS Gothic" w:eastAsia="MS Gothic" w:hAnsi="MS Gothic" w:cs="Arial" w:hint="eastAsia"/>
                    <w:lang w:val="en-US"/>
                  </w:rPr>
                  <w:t>☒</w:t>
                </w:r>
              </w:sdtContent>
            </w:sdt>
            <w:r w:rsidR="000912EC">
              <w:rPr>
                <w:rFonts w:ascii="Arial" w:hAnsi="Arial" w:cs="Arial"/>
              </w:rPr>
              <w:t xml:space="preserve"> Do you need any specific team policies or procedures? No</w:t>
            </w:r>
          </w:p>
          <w:p w14:paraId="095756BC" w14:textId="77777777" w:rsidR="000912EC" w:rsidRDefault="000912EC">
            <w:pPr>
              <w:spacing w:after="0" w:line="240" w:lineRule="auto"/>
              <w:rPr>
                <w:rFonts w:ascii="Arial" w:hAnsi="Arial" w:cs="Arial"/>
              </w:rPr>
            </w:pPr>
          </w:p>
          <w:p w14:paraId="095756BD" w14:textId="77777777" w:rsidR="000912EC" w:rsidRDefault="000912EC">
            <w:pPr>
              <w:spacing w:after="0" w:line="240" w:lineRule="auto"/>
              <w:rPr>
                <w:rFonts w:ascii="Arial" w:hAnsi="Arial" w:cs="Arial"/>
              </w:rPr>
            </w:pPr>
            <w:r>
              <w:rPr>
                <w:rFonts w:ascii="Arial" w:hAnsi="Arial" w:cs="Arial"/>
              </w:rPr>
              <w:t xml:space="preserve">  </w:t>
            </w:r>
          </w:p>
        </w:tc>
      </w:tr>
    </w:tbl>
    <w:p w14:paraId="095756BF" w14:textId="1238C1A8" w:rsidR="00406019" w:rsidRDefault="00406019">
      <w:pPr>
        <w:rPr>
          <w:rFonts w:ascii="Arial" w:hAnsi="Arial" w:cs="Arial"/>
        </w:rPr>
      </w:pPr>
    </w:p>
    <w:p w14:paraId="266A06CD" w14:textId="4C93A5DD" w:rsidR="00001761" w:rsidRDefault="00001761">
      <w:pPr>
        <w:rPr>
          <w:rFonts w:ascii="Arial" w:hAnsi="Arial" w:cs="Arial"/>
        </w:rPr>
      </w:pPr>
    </w:p>
    <w:tbl>
      <w:tblPr>
        <w:tblStyle w:val="TableGrid"/>
        <w:tblW w:w="14283" w:type="dxa"/>
        <w:tblLook w:val="04A0" w:firstRow="1" w:lastRow="0" w:firstColumn="1" w:lastColumn="0" w:noHBand="0" w:noVBand="1"/>
      </w:tblPr>
      <w:tblGrid>
        <w:gridCol w:w="4172"/>
        <w:gridCol w:w="10111"/>
      </w:tblGrid>
      <w:tr w:rsidR="00261C9F" w:rsidRPr="0029091D" w14:paraId="33D50EFD" w14:textId="77777777" w:rsidTr="00261C9F">
        <w:tc>
          <w:tcPr>
            <w:tcW w:w="4172" w:type="dxa"/>
          </w:tcPr>
          <w:p w14:paraId="6021CE36" w14:textId="77777777" w:rsidR="00261C9F" w:rsidRPr="0029091D" w:rsidRDefault="00261C9F" w:rsidP="00261C9F">
            <w:pPr>
              <w:rPr>
                <w:rFonts w:ascii="Arial" w:hAnsi="Arial" w:cs="Arial"/>
              </w:rPr>
            </w:pPr>
          </w:p>
        </w:tc>
        <w:tc>
          <w:tcPr>
            <w:tcW w:w="10111" w:type="dxa"/>
          </w:tcPr>
          <w:p w14:paraId="79C222BC" w14:textId="3218DBBD" w:rsidR="00261C9F" w:rsidRPr="00261C9F" w:rsidRDefault="001E4E94" w:rsidP="00261C9F">
            <w:pPr>
              <w:rPr>
                <w:rFonts w:ascii="Arial" w:hAnsi="Arial" w:cs="Arial"/>
                <w:b/>
              </w:rPr>
            </w:pPr>
            <w:r>
              <w:rPr>
                <w:rFonts w:ascii="Arial" w:hAnsi="Arial" w:cs="Arial"/>
                <w:b/>
              </w:rPr>
              <w:t>4.</w:t>
            </w:r>
            <w:r w:rsidR="00261C9F" w:rsidRPr="00261C9F">
              <w:rPr>
                <w:rFonts w:ascii="Arial" w:hAnsi="Arial" w:cs="Arial"/>
                <w:b/>
              </w:rPr>
              <w:t>Information held – Personal Data included in Emergency Plans and Business Continuity Plans</w:t>
            </w:r>
          </w:p>
          <w:p w14:paraId="0BF0E6DB" w14:textId="070F6C8C" w:rsidR="00261C9F" w:rsidRPr="00261C9F" w:rsidRDefault="00261C9F" w:rsidP="00261C9F">
            <w:pPr>
              <w:rPr>
                <w:rFonts w:ascii="Arial" w:hAnsi="Arial" w:cs="Arial"/>
                <w:b/>
              </w:rPr>
            </w:pPr>
          </w:p>
        </w:tc>
      </w:tr>
      <w:tr w:rsidR="00261C9F" w:rsidRPr="0029091D" w14:paraId="7D7C582C" w14:textId="77777777" w:rsidTr="00261C9F">
        <w:tc>
          <w:tcPr>
            <w:tcW w:w="4172" w:type="dxa"/>
          </w:tcPr>
          <w:p w14:paraId="0FACD8EE" w14:textId="77777777" w:rsidR="00261C9F" w:rsidRPr="0029091D" w:rsidRDefault="00261C9F" w:rsidP="00261C9F">
            <w:pPr>
              <w:rPr>
                <w:rFonts w:ascii="Arial" w:hAnsi="Arial" w:cs="Arial"/>
              </w:rPr>
            </w:pPr>
            <w:r w:rsidRPr="0029091D">
              <w:rPr>
                <w:rFonts w:ascii="Arial" w:hAnsi="Arial" w:cs="Arial"/>
              </w:rPr>
              <w:t>P1 – lawfulness - condition for processing</w:t>
            </w:r>
          </w:p>
          <w:p w14:paraId="750ACDD7" w14:textId="77777777" w:rsidR="00261C9F" w:rsidRPr="0029091D" w:rsidRDefault="00261C9F" w:rsidP="00261C9F">
            <w:pPr>
              <w:rPr>
                <w:rFonts w:ascii="Arial" w:hAnsi="Arial" w:cs="Arial"/>
              </w:rPr>
            </w:pPr>
          </w:p>
          <w:p w14:paraId="3A87B7D4" w14:textId="77777777" w:rsidR="00261C9F" w:rsidRPr="0029091D" w:rsidRDefault="00261C9F" w:rsidP="00261C9F">
            <w:pPr>
              <w:rPr>
                <w:rFonts w:ascii="Arial" w:hAnsi="Arial" w:cs="Arial"/>
              </w:rPr>
            </w:pPr>
          </w:p>
          <w:p w14:paraId="03A40A46" w14:textId="77777777" w:rsidR="00261C9F" w:rsidRPr="0029091D" w:rsidRDefault="00261C9F" w:rsidP="00261C9F">
            <w:pPr>
              <w:rPr>
                <w:rFonts w:ascii="Arial" w:hAnsi="Arial" w:cs="Arial"/>
              </w:rPr>
            </w:pPr>
          </w:p>
          <w:p w14:paraId="472AD321" w14:textId="77777777" w:rsidR="00261C9F" w:rsidRPr="0029091D" w:rsidRDefault="00261C9F" w:rsidP="00261C9F">
            <w:pPr>
              <w:rPr>
                <w:rFonts w:ascii="Arial" w:hAnsi="Arial" w:cs="Arial"/>
              </w:rPr>
            </w:pPr>
          </w:p>
        </w:tc>
        <w:tc>
          <w:tcPr>
            <w:tcW w:w="10111" w:type="dxa"/>
          </w:tcPr>
          <w:p w14:paraId="50F27F90" w14:textId="785DC3E3" w:rsidR="00261C9F" w:rsidRPr="0029091D" w:rsidRDefault="007040DB" w:rsidP="00261C9F">
            <w:pPr>
              <w:rPr>
                <w:rFonts w:ascii="Arial" w:hAnsi="Arial" w:cs="Arial"/>
              </w:rPr>
            </w:pPr>
            <w:sdt>
              <w:sdtPr>
                <w:rPr>
                  <w:rFonts w:ascii="Arial" w:hAnsi="Arial" w:cs="Arial"/>
                </w:rPr>
                <w:id w:val="2051260359"/>
                <w14:checkbox>
                  <w14:checked w14:val="1"/>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sidRPr="0029091D">
              <w:rPr>
                <w:rFonts w:ascii="Arial" w:hAnsi="Arial" w:cs="Arial"/>
              </w:rPr>
              <w:t xml:space="preserve">1 </w:t>
            </w:r>
            <w:r w:rsidR="00261C9F">
              <w:rPr>
                <w:rFonts w:ascii="Arial" w:hAnsi="Arial" w:cs="Arial"/>
              </w:rPr>
              <w:t>–</w:t>
            </w:r>
            <w:r w:rsidR="00261C9F" w:rsidRPr="0029091D">
              <w:rPr>
                <w:rFonts w:ascii="Arial" w:hAnsi="Arial" w:cs="Arial"/>
              </w:rPr>
              <w:t xml:space="preserve"> Consent</w:t>
            </w:r>
            <w:r w:rsidR="00261C9F">
              <w:rPr>
                <w:rFonts w:ascii="Arial" w:hAnsi="Arial" w:cs="Arial"/>
              </w:rPr>
              <w:t xml:space="preserve"> (Annual review of </w:t>
            </w:r>
            <w:r w:rsidR="00261C9F" w:rsidRPr="00261C9F">
              <w:rPr>
                <w:rFonts w:ascii="Arial" w:hAnsi="Arial" w:cs="Arial"/>
              </w:rPr>
              <w:t>Emergency Plans and Business Continuity Plans)</w:t>
            </w:r>
          </w:p>
          <w:p w14:paraId="0214AAB5" w14:textId="251C7100" w:rsidR="00261C9F" w:rsidRPr="0029091D" w:rsidRDefault="007040DB" w:rsidP="00261C9F">
            <w:pPr>
              <w:rPr>
                <w:rFonts w:ascii="Arial" w:hAnsi="Arial" w:cs="Arial"/>
              </w:rPr>
            </w:pPr>
            <w:sdt>
              <w:sdtPr>
                <w:rPr>
                  <w:rFonts w:ascii="Arial" w:hAnsi="Arial" w:cs="Arial"/>
                </w:rPr>
                <w:id w:val="-1604874899"/>
                <w14:checkbox>
                  <w14:checked w14:val="1"/>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sidRPr="0029091D">
              <w:rPr>
                <w:rFonts w:ascii="Arial" w:hAnsi="Arial" w:cs="Arial"/>
              </w:rPr>
              <w:t xml:space="preserve"> 2 - Necessary for performance of contract</w:t>
            </w:r>
            <w:r w:rsidR="00261C9F">
              <w:rPr>
                <w:rFonts w:ascii="Arial" w:hAnsi="Arial" w:cs="Arial"/>
              </w:rPr>
              <w:t xml:space="preserve"> (SLA Resilience Unit, Cumbria County Council)</w:t>
            </w:r>
          </w:p>
          <w:p w14:paraId="6DE58ABD" w14:textId="689DAD60" w:rsidR="00261C9F" w:rsidRPr="0029091D" w:rsidRDefault="007040DB" w:rsidP="00261C9F">
            <w:pPr>
              <w:rPr>
                <w:rFonts w:ascii="Arial" w:hAnsi="Arial" w:cs="Arial"/>
              </w:rPr>
            </w:pPr>
            <w:sdt>
              <w:sdtPr>
                <w:rPr>
                  <w:rFonts w:ascii="Arial" w:hAnsi="Arial" w:cs="Arial"/>
                </w:rPr>
                <w:id w:val="-11457029"/>
                <w14:checkbox>
                  <w14:checked w14:val="1"/>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sidRPr="0029091D">
              <w:rPr>
                <w:rFonts w:ascii="Arial" w:hAnsi="Arial" w:cs="Arial"/>
              </w:rPr>
              <w:t xml:space="preserve"> 3 – Compliance with legal obligation</w:t>
            </w:r>
            <w:r w:rsidR="00261C9F">
              <w:rPr>
                <w:rFonts w:ascii="Arial" w:hAnsi="Arial" w:cs="Arial"/>
              </w:rPr>
              <w:t xml:space="preserve"> (Civil </w:t>
            </w:r>
            <w:r w:rsidR="00471813">
              <w:rPr>
                <w:rFonts w:ascii="Arial" w:hAnsi="Arial" w:cs="Arial"/>
              </w:rPr>
              <w:t>Contingencies</w:t>
            </w:r>
            <w:r w:rsidR="00261C9F">
              <w:rPr>
                <w:rFonts w:ascii="Arial" w:hAnsi="Arial" w:cs="Arial"/>
              </w:rPr>
              <w:t xml:space="preserve"> Act)</w:t>
            </w:r>
          </w:p>
          <w:p w14:paraId="1A085C37" w14:textId="4F145345" w:rsidR="00261C9F" w:rsidRPr="0029091D" w:rsidRDefault="007040DB" w:rsidP="00261C9F">
            <w:pPr>
              <w:rPr>
                <w:rFonts w:ascii="Arial" w:hAnsi="Arial" w:cs="Arial"/>
              </w:rPr>
            </w:pPr>
            <w:sdt>
              <w:sdtPr>
                <w:rPr>
                  <w:rFonts w:ascii="Arial" w:hAnsi="Arial" w:cs="Arial"/>
                </w:rPr>
                <w:id w:val="1203139336"/>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sidRPr="0029091D">
              <w:rPr>
                <w:rFonts w:ascii="Arial" w:hAnsi="Arial" w:cs="Arial"/>
              </w:rPr>
              <w:t xml:space="preserve"> 4 – vital interests</w:t>
            </w:r>
          </w:p>
          <w:p w14:paraId="4DC67595" w14:textId="216BFD45" w:rsidR="00261C9F" w:rsidRPr="0029091D" w:rsidRDefault="007040DB" w:rsidP="00261C9F">
            <w:pPr>
              <w:rPr>
                <w:rFonts w:ascii="Arial" w:hAnsi="Arial" w:cs="Arial"/>
              </w:rPr>
            </w:pPr>
            <w:sdt>
              <w:sdtPr>
                <w:rPr>
                  <w:rFonts w:ascii="Arial" w:hAnsi="Arial" w:cs="Arial"/>
                </w:rPr>
                <w:id w:val="1475642583"/>
                <w14:checkbox>
                  <w14:checked w14:val="1"/>
                  <w14:checkedState w14:val="2612" w14:font="MS Gothic"/>
                  <w14:uncheckedState w14:val="2610" w14:font="MS Gothic"/>
                </w14:checkbox>
              </w:sdtPr>
              <w:sdtEndPr/>
              <w:sdtContent>
                <w:r w:rsidR="00471813">
                  <w:rPr>
                    <w:rFonts w:ascii="MS Gothic" w:eastAsia="MS Gothic" w:hAnsi="MS Gothic" w:cs="Arial" w:hint="eastAsia"/>
                  </w:rPr>
                  <w:t>☒</w:t>
                </w:r>
              </w:sdtContent>
            </w:sdt>
            <w:r w:rsidR="00261C9F" w:rsidRPr="0029091D">
              <w:rPr>
                <w:rFonts w:ascii="Arial" w:hAnsi="Arial" w:cs="Arial"/>
              </w:rPr>
              <w:t xml:space="preserve"> 5 – task carried out in public interest or exercise of official authority</w:t>
            </w:r>
          </w:p>
          <w:p w14:paraId="5199B988" w14:textId="77777777" w:rsidR="00261C9F" w:rsidRPr="0029091D" w:rsidRDefault="007040DB" w:rsidP="00261C9F">
            <w:pPr>
              <w:rPr>
                <w:rFonts w:ascii="Arial" w:hAnsi="Arial" w:cs="Arial"/>
              </w:rPr>
            </w:pPr>
            <w:sdt>
              <w:sdtPr>
                <w:rPr>
                  <w:rFonts w:ascii="Arial" w:hAnsi="Arial" w:cs="Arial"/>
                </w:rPr>
                <w:id w:val="-1927493947"/>
                <w14:checkbox>
                  <w14:checked w14:val="0"/>
                  <w14:checkedState w14:val="2612" w14:font="MS Gothic"/>
                  <w14:uncheckedState w14:val="2610" w14:font="MS Gothic"/>
                </w14:checkbox>
              </w:sdtPr>
              <w:sdtEndPr/>
              <w:sdtContent>
                <w:r w:rsidR="00261C9F" w:rsidRPr="0029091D">
                  <w:rPr>
                    <w:rFonts w:ascii="MS Gothic" w:eastAsia="MS Gothic" w:hAnsi="MS Gothic" w:cs="MS Gothic" w:hint="eastAsia"/>
                  </w:rPr>
                  <w:t>☐</w:t>
                </w:r>
              </w:sdtContent>
            </w:sdt>
            <w:r w:rsidR="00261C9F" w:rsidRPr="0029091D">
              <w:rPr>
                <w:rFonts w:ascii="Arial" w:hAnsi="Arial" w:cs="Arial"/>
              </w:rPr>
              <w:t xml:space="preserve"> 6 – legitimate interests – N/A</w:t>
            </w:r>
          </w:p>
          <w:p w14:paraId="116F7F89" w14:textId="77777777" w:rsidR="00261C9F" w:rsidRPr="00585494" w:rsidRDefault="00261C9F" w:rsidP="00261C9F">
            <w:pPr>
              <w:rPr>
                <w:rFonts w:ascii="Arial" w:hAnsi="Arial" w:cs="Arial"/>
              </w:rPr>
            </w:pPr>
          </w:p>
        </w:tc>
      </w:tr>
      <w:tr w:rsidR="00261C9F" w:rsidRPr="0029091D" w14:paraId="325CCE08" w14:textId="77777777" w:rsidTr="00261C9F">
        <w:tc>
          <w:tcPr>
            <w:tcW w:w="4172" w:type="dxa"/>
          </w:tcPr>
          <w:p w14:paraId="264F9309" w14:textId="77777777" w:rsidR="00261C9F" w:rsidRPr="0029091D" w:rsidRDefault="00261C9F" w:rsidP="00261C9F">
            <w:pPr>
              <w:rPr>
                <w:rFonts w:ascii="Arial" w:hAnsi="Arial" w:cs="Arial"/>
              </w:rPr>
            </w:pPr>
            <w:r w:rsidRPr="0029091D">
              <w:rPr>
                <w:rFonts w:ascii="Arial" w:hAnsi="Arial" w:cs="Arial"/>
              </w:rPr>
              <w:lastRenderedPageBreak/>
              <w:t>P1 - consent?</w:t>
            </w:r>
          </w:p>
          <w:p w14:paraId="55C88E45" w14:textId="77777777" w:rsidR="00261C9F" w:rsidRPr="0029091D" w:rsidRDefault="00261C9F" w:rsidP="00261C9F">
            <w:pPr>
              <w:rPr>
                <w:rFonts w:ascii="Arial" w:hAnsi="Arial" w:cs="Arial"/>
              </w:rPr>
            </w:pPr>
          </w:p>
          <w:p w14:paraId="0A06CA48" w14:textId="77777777" w:rsidR="00261C9F" w:rsidRPr="0029091D" w:rsidRDefault="00261C9F" w:rsidP="00261C9F">
            <w:pPr>
              <w:rPr>
                <w:rFonts w:ascii="Arial" w:hAnsi="Arial" w:cs="Arial"/>
              </w:rPr>
            </w:pPr>
            <w:r w:rsidRPr="0029091D">
              <w:rPr>
                <w:rFonts w:ascii="Arial" w:hAnsi="Arial" w:cs="Arial"/>
              </w:rPr>
              <w:t>Do we ask for consent? Right to withdraw</w:t>
            </w:r>
          </w:p>
          <w:p w14:paraId="418ADE22" w14:textId="77777777" w:rsidR="00261C9F" w:rsidRPr="0029091D" w:rsidRDefault="00261C9F" w:rsidP="00261C9F">
            <w:pPr>
              <w:rPr>
                <w:rFonts w:ascii="Arial" w:hAnsi="Arial" w:cs="Arial"/>
              </w:rPr>
            </w:pPr>
          </w:p>
          <w:p w14:paraId="07789E1D" w14:textId="77777777" w:rsidR="00261C9F" w:rsidRPr="0029091D" w:rsidRDefault="00261C9F" w:rsidP="00261C9F">
            <w:pPr>
              <w:rPr>
                <w:rFonts w:ascii="Arial" w:hAnsi="Arial" w:cs="Arial"/>
              </w:rPr>
            </w:pPr>
            <w:r w:rsidRPr="0029091D">
              <w:rPr>
                <w:rFonts w:ascii="Arial" w:hAnsi="Arial" w:cs="Arial"/>
              </w:rPr>
              <w:t>Do we need it?  Can we do it anyway?</w:t>
            </w:r>
          </w:p>
          <w:p w14:paraId="39567742" w14:textId="77777777" w:rsidR="00261C9F" w:rsidRPr="0029091D" w:rsidRDefault="00261C9F" w:rsidP="00261C9F">
            <w:pPr>
              <w:rPr>
                <w:rFonts w:ascii="Arial" w:hAnsi="Arial" w:cs="Arial"/>
              </w:rPr>
            </w:pPr>
          </w:p>
          <w:p w14:paraId="4529E5B5" w14:textId="77777777" w:rsidR="00261C9F" w:rsidRPr="0029091D" w:rsidRDefault="00261C9F" w:rsidP="00261C9F">
            <w:pPr>
              <w:rPr>
                <w:rFonts w:ascii="Arial" w:hAnsi="Arial" w:cs="Arial"/>
              </w:rPr>
            </w:pPr>
            <w:proofErr w:type="spellStart"/>
            <w:r w:rsidRPr="0029091D">
              <w:rPr>
                <w:rFonts w:ascii="Arial" w:hAnsi="Arial" w:cs="Arial"/>
              </w:rPr>
              <w:t>Opt</w:t>
            </w:r>
            <w:proofErr w:type="spellEnd"/>
            <w:r w:rsidRPr="0029091D">
              <w:rPr>
                <w:rFonts w:ascii="Arial" w:hAnsi="Arial" w:cs="Arial"/>
              </w:rPr>
              <w:t xml:space="preserve"> in, not opt out</w:t>
            </w:r>
          </w:p>
        </w:tc>
        <w:tc>
          <w:tcPr>
            <w:tcW w:w="10111" w:type="dxa"/>
          </w:tcPr>
          <w:p w14:paraId="19D8C456" w14:textId="77777777" w:rsidR="00261C9F" w:rsidRDefault="00261C9F" w:rsidP="00261C9F">
            <w:pPr>
              <w:rPr>
                <w:rFonts w:ascii="Arial" w:hAnsi="Arial" w:cs="Arial"/>
              </w:rPr>
            </w:pPr>
            <w:r>
              <w:rPr>
                <w:rFonts w:ascii="Arial" w:hAnsi="Arial" w:cs="Arial"/>
              </w:rPr>
              <w:t xml:space="preserve">The consent to hold personal data (Name, personal mobile number, personal email, home telephone) is included in the </w:t>
            </w:r>
            <w:r w:rsidR="00BF1331">
              <w:rPr>
                <w:rFonts w:ascii="Arial" w:hAnsi="Arial" w:cs="Arial"/>
              </w:rPr>
              <w:t>employee’s terms and conditions/</w:t>
            </w:r>
            <w:r>
              <w:rPr>
                <w:rFonts w:ascii="Arial" w:hAnsi="Arial" w:cs="Arial"/>
              </w:rPr>
              <w:t>cont</w:t>
            </w:r>
            <w:r w:rsidR="00BF1331">
              <w:rPr>
                <w:rFonts w:ascii="Arial" w:hAnsi="Arial" w:cs="Arial"/>
              </w:rPr>
              <w:t xml:space="preserve">ract and recorded in iTrent). A separate list </w:t>
            </w:r>
            <w:proofErr w:type="gramStart"/>
            <w:r w:rsidR="00BF1331">
              <w:rPr>
                <w:rFonts w:ascii="Arial" w:hAnsi="Arial" w:cs="Arial"/>
              </w:rPr>
              <w:t>for the purpose of</w:t>
            </w:r>
            <w:proofErr w:type="gramEnd"/>
            <w:r w:rsidR="00BF1331">
              <w:rPr>
                <w:rFonts w:ascii="Arial" w:hAnsi="Arial" w:cs="Arial"/>
              </w:rPr>
              <w:t xml:space="preserve"> out of hours or offsite contact is held for Emergency Planning and Business Continuity.</w:t>
            </w:r>
          </w:p>
          <w:p w14:paraId="509D9B01" w14:textId="77777777" w:rsidR="00BF1331" w:rsidRDefault="00BF1331" w:rsidP="00261C9F">
            <w:pPr>
              <w:rPr>
                <w:rFonts w:ascii="Arial" w:hAnsi="Arial" w:cs="Arial"/>
              </w:rPr>
            </w:pPr>
          </w:p>
          <w:p w14:paraId="1D68B54D" w14:textId="7513140E" w:rsidR="00BF1331" w:rsidRDefault="00BF1331" w:rsidP="00261C9F">
            <w:pPr>
              <w:rPr>
                <w:rFonts w:ascii="Arial" w:hAnsi="Arial" w:cs="Arial"/>
              </w:rPr>
            </w:pPr>
            <w:r>
              <w:rPr>
                <w:rFonts w:ascii="Arial" w:hAnsi="Arial" w:cs="Arial"/>
              </w:rPr>
              <w:t>The right to withdraw only exists if the participation in a</w:t>
            </w:r>
            <w:r w:rsidR="00471813">
              <w:rPr>
                <w:rFonts w:ascii="Arial" w:hAnsi="Arial" w:cs="Arial"/>
              </w:rPr>
              <w:t>n</w:t>
            </w:r>
            <w:r>
              <w:rPr>
                <w:rFonts w:ascii="Arial" w:hAnsi="Arial" w:cs="Arial"/>
              </w:rPr>
              <w:t xml:space="preserve"> Emergency Planning and Business Continuity is voluntary. In most cases this is a requirement in the job description of officers and managers.</w:t>
            </w:r>
          </w:p>
          <w:p w14:paraId="71956858" w14:textId="77777777" w:rsidR="00471813" w:rsidRDefault="00471813" w:rsidP="00261C9F">
            <w:pPr>
              <w:rPr>
                <w:rFonts w:ascii="Arial" w:hAnsi="Arial" w:cs="Arial"/>
              </w:rPr>
            </w:pPr>
          </w:p>
          <w:p w14:paraId="32B05941" w14:textId="3E7849C3" w:rsidR="00471813" w:rsidRPr="0029091D" w:rsidRDefault="00471813" w:rsidP="00261C9F">
            <w:pPr>
              <w:rPr>
                <w:rFonts w:ascii="Arial" w:hAnsi="Arial" w:cs="Arial"/>
              </w:rPr>
            </w:pPr>
            <w:r>
              <w:rPr>
                <w:rFonts w:ascii="Arial" w:hAnsi="Arial" w:cs="Arial"/>
              </w:rPr>
              <w:t>In the case of third parties and the voluntary sector, the participation in an Emergency Planning and Business Continuity is voluntary and the opt out is included in the annual review of plans. This is a business to business agreement that requires out of hours contact details to be shared.</w:t>
            </w:r>
          </w:p>
        </w:tc>
      </w:tr>
      <w:tr w:rsidR="00261C9F" w:rsidRPr="0029091D" w14:paraId="5F3FFD5C" w14:textId="77777777" w:rsidTr="00261C9F">
        <w:tc>
          <w:tcPr>
            <w:tcW w:w="4172" w:type="dxa"/>
          </w:tcPr>
          <w:p w14:paraId="2D58E452" w14:textId="77777777" w:rsidR="00261C9F" w:rsidRPr="0029091D" w:rsidRDefault="00261C9F" w:rsidP="00261C9F">
            <w:pPr>
              <w:rPr>
                <w:rFonts w:ascii="Arial" w:hAnsi="Arial" w:cs="Arial"/>
              </w:rPr>
            </w:pPr>
            <w:r w:rsidRPr="0029091D">
              <w:rPr>
                <w:rFonts w:ascii="Arial" w:hAnsi="Arial" w:cs="Arial"/>
              </w:rPr>
              <w:t>P1 – transparency – privacy notices</w:t>
            </w:r>
          </w:p>
          <w:p w14:paraId="463BE858" w14:textId="77777777" w:rsidR="00261C9F" w:rsidRPr="0029091D" w:rsidRDefault="00261C9F" w:rsidP="00261C9F">
            <w:pPr>
              <w:rPr>
                <w:rFonts w:ascii="Arial" w:hAnsi="Arial" w:cs="Arial"/>
              </w:rPr>
            </w:pPr>
            <w:r w:rsidRPr="0029091D">
              <w:rPr>
                <w:rFonts w:ascii="Arial" w:hAnsi="Arial" w:cs="Arial"/>
              </w:rPr>
              <w:t>At time data is obtained:</w:t>
            </w:r>
          </w:p>
          <w:p w14:paraId="034D478C" w14:textId="77777777" w:rsidR="00261C9F" w:rsidRPr="0029091D" w:rsidRDefault="00261C9F" w:rsidP="00261C9F">
            <w:pPr>
              <w:pStyle w:val="ListParagraph"/>
              <w:numPr>
                <w:ilvl w:val="0"/>
                <w:numId w:val="1"/>
              </w:numPr>
              <w:ind w:left="506"/>
              <w:rPr>
                <w:rFonts w:ascii="Arial" w:hAnsi="Arial" w:cs="Arial"/>
              </w:rPr>
            </w:pPr>
            <w:r w:rsidRPr="0029091D">
              <w:rPr>
                <w:rFonts w:ascii="Arial" w:hAnsi="Arial" w:cs="Arial"/>
              </w:rPr>
              <w:t>Identity and contact details</w:t>
            </w:r>
          </w:p>
          <w:p w14:paraId="46BE7597" w14:textId="77777777" w:rsidR="00261C9F" w:rsidRPr="0029091D" w:rsidRDefault="00261C9F" w:rsidP="00261C9F">
            <w:pPr>
              <w:pStyle w:val="ListParagraph"/>
              <w:numPr>
                <w:ilvl w:val="0"/>
                <w:numId w:val="1"/>
              </w:numPr>
              <w:ind w:left="506"/>
              <w:rPr>
                <w:rFonts w:ascii="Arial" w:hAnsi="Arial" w:cs="Arial"/>
              </w:rPr>
            </w:pPr>
            <w:r w:rsidRPr="0029091D">
              <w:rPr>
                <w:rFonts w:ascii="Arial" w:hAnsi="Arial" w:cs="Arial"/>
              </w:rPr>
              <w:t>Purpose of processing and lawful basis</w:t>
            </w:r>
          </w:p>
          <w:p w14:paraId="13B1F063" w14:textId="77777777" w:rsidR="00261C9F" w:rsidRPr="0029091D" w:rsidRDefault="00261C9F" w:rsidP="00261C9F">
            <w:pPr>
              <w:pStyle w:val="ListParagraph"/>
              <w:numPr>
                <w:ilvl w:val="0"/>
                <w:numId w:val="1"/>
              </w:numPr>
              <w:ind w:left="506"/>
              <w:rPr>
                <w:rFonts w:ascii="Arial" w:hAnsi="Arial" w:cs="Arial"/>
              </w:rPr>
            </w:pPr>
            <w:r w:rsidRPr="0029091D">
              <w:rPr>
                <w:rFonts w:ascii="Arial" w:hAnsi="Arial" w:cs="Arial"/>
              </w:rPr>
              <w:t xml:space="preserve">Any </w:t>
            </w:r>
            <w:proofErr w:type="gramStart"/>
            <w:r w:rsidRPr="0029091D">
              <w:rPr>
                <w:rFonts w:ascii="Arial" w:hAnsi="Arial" w:cs="Arial"/>
              </w:rPr>
              <w:t>third party</w:t>
            </w:r>
            <w:proofErr w:type="gramEnd"/>
            <w:r w:rsidRPr="0029091D">
              <w:rPr>
                <w:rFonts w:ascii="Arial" w:hAnsi="Arial" w:cs="Arial"/>
              </w:rPr>
              <w:t xml:space="preserve"> recipients</w:t>
            </w:r>
          </w:p>
          <w:p w14:paraId="2C5FB7DE" w14:textId="77777777" w:rsidR="00261C9F" w:rsidRPr="0029091D" w:rsidRDefault="00261C9F" w:rsidP="00261C9F">
            <w:pPr>
              <w:pStyle w:val="ListParagraph"/>
              <w:numPr>
                <w:ilvl w:val="0"/>
                <w:numId w:val="1"/>
              </w:numPr>
              <w:ind w:left="506"/>
              <w:rPr>
                <w:rFonts w:ascii="Arial" w:hAnsi="Arial" w:cs="Arial"/>
              </w:rPr>
            </w:pPr>
            <w:r w:rsidRPr="0029091D">
              <w:rPr>
                <w:rFonts w:ascii="Arial" w:hAnsi="Arial" w:cs="Arial"/>
              </w:rPr>
              <w:t>Details of transfers to third countries</w:t>
            </w:r>
          </w:p>
          <w:p w14:paraId="6F1D9870" w14:textId="77777777" w:rsidR="00261C9F" w:rsidRPr="0029091D" w:rsidRDefault="00261C9F" w:rsidP="00261C9F">
            <w:pPr>
              <w:pStyle w:val="ListParagraph"/>
              <w:numPr>
                <w:ilvl w:val="0"/>
                <w:numId w:val="1"/>
              </w:numPr>
              <w:ind w:left="506"/>
              <w:rPr>
                <w:rFonts w:ascii="Arial" w:hAnsi="Arial" w:cs="Arial"/>
              </w:rPr>
            </w:pPr>
            <w:r w:rsidRPr="0029091D">
              <w:rPr>
                <w:rFonts w:ascii="Arial" w:hAnsi="Arial" w:cs="Arial"/>
              </w:rPr>
              <w:t>Retention period</w:t>
            </w:r>
          </w:p>
          <w:p w14:paraId="5D6DE3E4" w14:textId="77777777" w:rsidR="00261C9F" w:rsidRPr="0029091D" w:rsidRDefault="00261C9F" w:rsidP="00261C9F">
            <w:pPr>
              <w:pStyle w:val="ListParagraph"/>
              <w:numPr>
                <w:ilvl w:val="0"/>
                <w:numId w:val="1"/>
              </w:numPr>
              <w:ind w:left="506"/>
              <w:rPr>
                <w:rFonts w:ascii="Arial" w:hAnsi="Arial" w:cs="Arial"/>
              </w:rPr>
            </w:pPr>
            <w:r w:rsidRPr="0029091D">
              <w:rPr>
                <w:rFonts w:ascii="Arial" w:hAnsi="Arial" w:cs="Arial"/>
              </w:rPr>
              <w:t>Right to withdraw consent</w:t>
            </w:r>
          </w:p>
          <w:p w14:paraId="5BCC8E8C" w14:textId="77777777" w:rsidR="00261C9F" w:rsidRPr="0029091D" w:rsidRDefault="00261C9F" w:rsidP="00261C9F">
            <w:pPr>
              <w:pStyle w:val="ListParagraph"/>
              <w:numPr>
                <w:ilvl w:val="0"/>
                <w:numId w:val="1"/>
              </w:numPr>
              <w:ind w:left="506"/>
              <w:rPr>
                <w:rFonts w:ascii="Arial" w:hAnsi="Arial" w:cs="Arial"/>
              </w:rPr>
            </w:pPr>
            <w:r w:rsidRPr="0029091D">
              <w:rPr>
                <w:rFonts w:ascii="Arial" w:hAnsi="Arial" w:cs="Arial"/>
              </w:rPr>
              <w:t>Existence of data subject rights</w:t>
            </w:r>
          </w:p>
          <w:p w14:paraId="51858034" w14:textId="77777777" w:rsidR="00261C9F" w:rsidRPr="0029091D" w:rsidRDefault="00261C9F" w:rsidP="00261C9F">
            <w:pPr>
              <w:pStyle w:val="ListParagraph"/>
              <w:numPr>
                <w:ilvl w:val="0"/>
                <w:numId w:val="1"/>
              </w:numPr>
              <w:ind w:left="506"/>
              <w:rPr>
                <w:rFonts w:ascii="Arial" w:hAnsi="Arial" w:cs="Arial"/>
              </w:rPr>
            </w:pPr>
            <w:r w:rsidRPr="0029091D">
              <w:rPr>
                <w:rFonts w:ascii="Arial" w:hAnsi="Arial" w:cs="Arial"/>
              </w:rPr>
              <w:t>Right to lodge a complaint to ICO</w:t>
            </w:r>
          </w:p>
          <w:p w14:paraId="09942196" w14:textId="77777777" w:rsidR="00261C9F" w:rsidRPr="0029091D" w:rsidRDefault="00261C9F" w:rsidP="00261C9F">
            <w:pPr>
              <w:pStyle w:val="ListParagraph"/>
              <w:numPr>
                <w:ilvl w:val="0"/>
                <w:numId w:val="1"/>
              </w:numPr>
              <w:ind w:left="506"/>
              <w:rPr>
                <w:rFonts w:ascii="Arial" w:hAnsi="Arial" w:cs="Arial"/>
              </w:rPr>
            </w:pPr>
            <w:r w:rsidRPr="0029091D">
              <w:rPr>
                <w:rFonts w:ascii="Arial" w:hAnsi="Arial" w:cs="Arial"/>
              </w:rPr>
              <w:t>Whether the provision of personal data form part of a statutory requirement and/or obligation and possible consequences of failing to provide the personal data</w:t>
            </w:r>
          </w:p>
          <w:p w14:paraId="12D9310A" w14:textId="77777777" w:rsidR="00261C9F" w:rsidRPr="0029091D" w:rsidRDefault="00261C9F" w:rsidP="00261C9F">
            <w:pPr>
              <w:pStyle w:val="ListParagraph"/>
              <w:numPr>
                <w:ilvl w:val="0"/>
                <w:numId w:val="1"/>
              </w:numPr>
              <w:ind w:left="506"/>
              <w:rPr>
                <w:rFonts w:ascii="Arial" w:hAnsi="Arial" w:cs="Arial"/>
              </w:rPr>
            </w:pPr>
            <w:r w:rsidRPr="0029091D">
              <w:rPr>
                <w:rFonts w:ascii="Arial" w:hAnsi="Arial" w:cs="Arial"/>
              </w:rPr>
              <w:t xml:space="preserve">Existence of automated decision making including profiling and information about how decisions are made, the significance and the consequences.  </w:t>
            </w:r>
          </w:p>
          <w:p w14:paraId="313B134B" w14:textId="77777777" w:rsidR="00261C9F" w:rsidRPr="0029091D" w:rsidRDefault="00261C9F" w:rsidP="00261C9F">
            <w:pPr>
              <w:rPr>
                <w:rFonts w:ascii="Arial" w:hAnsi="Arial" w:cs="Arial"/>
              </w:rPr>
            </w:pPr>
          </w:p>
        </w:tc>
        <w:tc>
          <w:tcPr>
            <w:tcW w:w="10111" w:type="dxa"/>
          </w:tcPr>
          <w:p w14:paraId="738A32DD" w14:textId="2DD5C18C" w:rsidR="00261C9F" w:rsidRPr="0029091D" w:rsidRDefault="00261C9F" w:rsidP="00BF1331">
            <w:pPr>
              <w:pStyle w:val="ListParagraph"/>
              <w:numPr>
                <w:ilvl w:val="0"/>
                <w:numId w:val="1"/>
              </w:numPr>
              <w:rPr>
                <w:rFonts w:ascii="Arial" w:hAnsi="Arial" w:cs="Arial"/>
              </w:rPr>
            </w:pPr>
            <w:r w:rsidRPr="0029091D">
              <w:rPr>
                <w:rFonts w:ascii="Arial" w:hAnsi="Arial" w:cs="Arial"/>
              </w:rPr>
              <w:t>Identity and contact details</w:t>
            </w:r>
          </w:p>
          <w:p w14:paraId="17CE500F" w14:textId="534D584D" w:rsidR="00261C9F" w:rsidRPr="0029091D" w:rsidRDefault="00261C9F" w:rsidP="00261C9F">
            <w:pPr>
              <w:pStyle w:val="ListParagraph"/>
              <w:numPr>
                <w:ilvl w:val="0"/>
                <w:numId w:val="1"/>
              </w:numPr>
              <w:ind w:left="506"/>
              <w:rPr>
                <w:rFonts w:ascii="Arial" w:hAnsi="Arial" w:cs="Arial"/>
              </w:rPr>
            </w:pPr>
            <w:r w:rsidRPr="0029091D">
              <w:rPr>
                <w:rFonts w:ascii="Arial" w:hAnsi="Arial" w:cs="Arial"/>
              </w:rPr>
              <w:t>Purpose of processing and lawful basis</w:t>
            </w:r>
            <w:r w:rsidR="00BF1331">
              <w:rPr>
                <w:rFonts w:ascii="Arial" w:hAnsi="Arial" w:cs="Arial"/>
              </w:rPr>
              <w:t>: Compliance/Legal agreement</w:t>
            </w:r>
          </w:p>
          <w:p w14:paraId="60E20805" w14:textId="123E441F" w:rsidR="00261C9F" w:rsidRPr="0029091D" w:rsidRDefault="00261C9F" w:rsidP="00261C9F">
            <w:pPr>
              <w:pStyle w:val="ListParagraph"/>
              <w:numPr>
                <w:ilvl w:val="0"/>
                <w:numId w:val="1"/>
              </w:numPr>
              <w:ind w:left="506"/>
              <w:rPr>
                <w:rFonts w:ascii="Arial" w:hAnsi="Arial" w:cs="Arial"/>
              </w:rPr>
            </w:pPr>
            <w:r w:rsidRPr="0029091D">
              <w:rPr>
                <w:rFonts w:ascii="Arial" w:hAnsi="Arial" w:cs="Arial"/>
              </w:rPr>
              <w:t xml:space="preserve">Any </w:t>
            </w:r>
            <w:proofErr w:type="gramStart"/>
            <w:r w:rsidRPr="0029091D">
              <w:rPr>
                <w:rFonts w:ascii="Arial" w:hAnsi="Arial" w:cs="Arial"/>
              </w:rPr>
              <w:t>third party</w:t>
            </w:r>
            <w:proofErr w:type="gramEnd"/>
            <w:r w:rsidRPr="0029091D">
              <w:rPr>
                <w:rFonts w:ascii="Arial" w:hAnsi="Arial" w:cs="Arial"/>
              </w:rPr>
              <w:t xml:space="preserve"> recipients</w:t>
            </w:r>
            <w:r w:rsidR="00BF1331">
              <w:rPr>
                <w:rFonts w:ascii="Arial" w:hAnsi="Arial" w:cs="Arial"/>
              </w:rPr>
              <w:t>; Cumbria County Council Resilience Unit</w:t>
            </w:r>
          </w:p>
          <w:p w14:paraId="5A5A86F9" w14:textId="6048CCAA" w:rsidR="00261C9F" w:rsidRPr="0029091D" w:rsidRDefault="00261C9F" w:rsidP="00261C9F">
            <w:pPr>
              <w:pStyle w:val="ListParagraph"/>
              <w:numPr>
                <w:ilvl w:val="0"/>
                <w:numId w:val="1"/>
              </w:numPr>
              <w:ind w:left="506"/>
              <w:rPr>
                <w:rFonts w:ascii="Arial" w:hAnsi="Arial" w:cs="Arial"/>
              </w:rPr>
            </w:pPr>
            <w:r w:rsidRPr="0029091D">
              <w:rPr>
                <w:rFonts w:ascii="Arial" w:hAnsi="Arial" w:cs="Arial"/>
              </w:rPr>
              <w:t>Details of transfers to third countries</w:t>
            </w:r>
            <w:r>
              <w:rPr>
                <w:rFonts w:ascii="Arial" w:hAnsi="Arial" w:cs="Arial"/>
              </w:rPr>
              <w:t>: None</w:t>
            </w:r>
          </w:p>
          <w:p w14:paraId="5DF8F285" w14:textId="48B51321" w:rsidR="00261C9F" w:rsidRPr="0029091D" w:rsidRDefault="00261C9F" w:rsidP="00261C9F">
            <w:pPr>
              <w:pStyle w:val="ListParagraph"/>
              <w:numPr>
                <w:ilvl w:val="0"/>
                <w:numId w:val="1"/>
              </w:numPr>
              <w:ind w:left="506"/>
              <w:rPr>
                <w:rFonts w:ascii="Arial" w:hAnsi="Arial" w:cs="Arial"/>
              </w:rPr>
            </w:pPr>
            <w:r w:rsidRPr="0029091D">
              <w:rPr>
                <w:rFonts w:ascii="Arial" w:hAnsi="Arial" w:cs="Arial"/>
              </w:rPr>
              <w:t xml:space="preserve">Retention </w:t>
            </w:r>
            <w:proofErr w:type="gramStart"/>
            <w:r w:rsidRPr="0029091D">
              <w:rPr>
                <w:rFonts w:ascii="Arial" w:hAnsi="Arial" w:cs="Arial"/>
              </w:rPr>
              <w:t>period</w:t>
            </w:r>
            <w:r>
              <w:rPr>
                <w:rFonts w:ascii="Arial" w:hAnsi="Arial" w:cs="Arial"/>
              </w:rPr>
              <w:t xml:space="preserve"> :</w:t>
            </w:r>
            <w:proofErr w:type="gramEnd"/>
            <w:r>
              <w:rPr>
                <w:rFonts w:ascii="Arial" w:hAnsi="Arial" w:cs="Arial"/>
              </w:rPr>
              <w:t xml:space="preserve"> Personal data records will be deleted </w:t>
            </w:r>
            <w:r w:rsidR="00471813">
              <w:rPr>
                <w:rFonts w:ascii="Arial" w:hAnsi="Arial" w:cs="Arial"/>
              </w:rPr>
              <w:t>when participation in role is withdrawn</w:t>
            </w:r>
          </w:p>
          <w:p w14:paraId="327CC005" w14:textId="3144079E" w:rsidR="00261C9F" w:rsidRPr="0029091D" w:rsidRDefault="00261C9F" w:rsidP="00261C9F">
            <w:pPr>
              <w:pStyle w:val="ListParagraph"/>
              <w:numPr>
                <w:ilvl w:val="0"/>
                <w:numId w:val="1"/>
              </w:numPr>
              <w:ind w:left="506"/>
              <w:rPr>
                <w:rFonts w:ascii="Arial" w:hAnsi="Arial" w:cs="Arial"/>
              </w:rPr>
            </w:pPr>
            <w:r w:rsidRPr="0029091D">
              <w:rPr>
                <w:rFonts w:ascii="Arial" w:hAnsi="Arial" w:cs="Arial"/>
              </w:rPr>
              <w:t>Right to withdraw consent</w:t>
            </w:r>
            <w:r w:rsidR="00471813">
              <w:rPr>
                <w:rFonts w:ascii="Arial" w:hAnsi="Arial" w:cs="Arial"/>
              </w:rPr>
              <w:t>: Dependent on role</w:t>
            </w:r>
          </w:p>
          <w:p w14:paraId="76DF4246" w14:textId="77777777" w:rsidR="00261C9F" w:rsidRPr="0029091D" w:rsidRDefault="00261C9F" w:rsidP="00261C9F">
            <w:pPr>
              <w:pStyle w:val="ListParagraph"/>
              <w:numPr>
                <w:ilvl w:val="0"/>
                <w:numId w:val="1"/>
              </w:numPr>
              <w:ind w:left="506"/>
              <w:rPr>
                <w:rFonts w:ascii="Arial" w:hAnsi="Arial" w:cs="Arial"/>
              </w:rPr>
            </w:pPr>
            <w:r w:rsidRPr="0029091D">
              <w:rPr>
                <w:rFonts w:ascii="Arial" w:hAnsi="Arial" w:cs="Arial"/>
              </w:rPr>
              <w:t>Existence of data subject rights</w:t>
            </w:r>
            <w:r>
              <w:rPr>
                <w:rFonts w:ascii="Arial" w:hAnsi="Arial" w:cs="Arial"/>
              </w:rPr>
              <w:t>: Link</w:t>
            </w:r>
          </w:p>
          <w:p w14:paraId="6DFE7C0D" w14:textId="77777777" w:rsidR="00261C9F" w:rsidRDefault="00261C9F" w:rsidP="00261C9F">
            <w:pPr>
              <w:pStyle w:val="ListParagraph"/>
              <w:numPr>
                <w:ilvl w:val="0"/>
                <w:numId w:val="1"/>
              </w:numPr>
              <w:ind w:left="506"/>
              <w:rPr>
                <w:rFonts w:ascii="Arial" w:hAnsi="Arial" w:cs="Arial"/>
              </w:rPr>
            </w:pPr>
            <w:r w:rsidRPr="0029091D">
              <w:rPr>
                <w:rFonts w:ascii="Arial" w:hAnsi="Arial" w:cs="Arial"/>
              </w:rPr>
              <w:t>Right to lodge a complaint to ICO</w:t>
            </w:r>
            <w:r>
              <w:rPr>
                <w:rFonts w:ascii="Arial" w:hAnsi="Arial" w:cs="Arial"/>
              </w:rPr>
              <w:t>: Link</w:t>
            </w:r>
          </w:p>
          <w:p w14:paraId="56E9EC0B" w14:textId="77777777" w:rsidR="00261C9F" w:rsidRDefault="00261C9F" w:rsidP="00261C9F">
            <w:pPr>
              <w:rPr>
                <w:rFonts w:ascii="Arial" w:hAnsi="Arial" w:cs="Arial"/>
              </w:rPr>
            </w:pPr>
          </w:p>
          <w:p w14:paraId="67113C6F" w14:textId="5E864C94" w:rsidR="00261C9F" w:rsidRPr="0029091D" w:rsidRDefault="00261C9F" w:rsidP="00261C9F">
            <w:pPr>
              <w:pStyle w:val="ListParagraph"/>
              <w:numPr>
                <w:ilvl w:val="0"/>
                <w:numId w:val="1"/>
              </w:numPr>
              <w:ind w:left="506"/>
              <w:rPr>
                <w:rFonts w:ascii="Arial" w:hAnsi="Arial" w:cs="Arial"/>
              </w:rPr>
            </w:pPr>
            <w:r w:rsidRPr="0029091D">
              <w:rPr>
                <w:rFonts w:ascii="Arial" w:hAnsi="Arial" w:cs="Arial"/>
              </w:rPr>
              <w:t xml:space="preserve">Whether the provision of personal data form part of a statutory requirement and/or obligation and possible consequences of failing to provide the personal </w:t>
            </w:r>
            <w:proofErr w:type="gramStart"/>
            <w:r w:rsidRPr="0029091D">
              <w:rPr>
                <w:rFonts w:ascii="Arial" w:hAnsi="Arial" w:cs="Arial"/>
              </w:rPr>
              <w:t>data</w:t>
            </w:r>
            <w:r w:rsidR="00471813">
              <w:rPr>
                <w:rFonts w:ascii="Arial" w:hAnsi="Arial" w:cs="Arial"/>
              </w:rPr>
              <w:t xml:space="preserve"> :</w:t>
            </w:r>
            <w:proofErr w:type="gramEnd"/>
            <w:r w:rsidR="00471813">
              <w:rPr>
                <w:rFonts w:ascii="Arial" w:hAnsi="Arial" w:cs="Arial"/>
              </w:rPr>
              <w:t xml:space="preserve"> Yes (Civic Contingencies Act)</w:t>
            </w:r>
          </w:p>
          <w:p w14:paraId="1B485162" w14:textId="35D9F566" w:rsidR="00261C9F" w:rsidRPr="0029091D" w:rsidRDefault="00261C9F" w:rsidP="00261C9F">
            <w:pPr>
              <w:pStyle w:val="ListParagraph"/>
              <w:numPr>
                <w:ilvl w:val="0"/>
                <w:numId w:val="1"/>
              </w:numPr>
              <w:ind w:left="506"/>
              <w:rPr>
                <w:rFonts w:ascii="Arial" w:hAnsi="Arial" w:cs="Arial"/>
              </w:rPr>
            </w:pPr>
            <w:r w:rsidRPr="0029091D">
              <w:rPr>
                <w:rFonts w:ascii="Arial" w:hAnsi="Arial" w:cs="Arial"/>
              </w:rPr>
              <w:t xml:space="preserve">Existence of automated decision making including profiling and information about how decisions are made, the significance and the </w:t>
            </w:r>
            <w:proofErr w:type="gramStart"/>
            <w:r w:rsidRPr="0029091D">
              <w:rPr>
                <w:rFonts w:ascii="Arial" w:hAnsi="Arial" w:cs="Arial"/>
              </w:rPr>
              <w:t xml:space="preserve">consequences.  </w:t>
            </w:r>
            <w:r w:rsidR="00471813">
              <w:rPr>
                <w:rFonts w:ascii="Arial" w:hAnsi="Arial" w:cs="Arial"/>
              </w:rPr>
              <w:t>:</w:t>
            </w:r>
            <w:proofErr w:type="gramEnd"/>
            <w:r w:rsidR="00471813">
              <w:rPr>
                <w:rFonts w:ascii="Arial" w:hAnsi="Arial" w:cs="Arial"/>
              </w:rPr>
              <w:t xml:space="preserve"> None</w:t>
            </w:r>
          </w:p>
          <w:p w14:paraId="4066D506" w14:textId="77777777" w:rsidR="00261C9F" w:rsidRPr="002C285B" w:rsidRDefault="00261C9F" w:rsidP="00261C9F">
            <w:pPr>
              <w:rPr>
                <w:rFonts w:ascii="Arial" w:hAnsi="Arial" w:cs="Arial"/>
              </w:rPr>
            </w:pPr>
          </w:p>
          <w:p w14:paraId="44071867" w14:textId="77777777" w:rsidR="00261C9F" w:rsidRPr="002C285B" w:rsidRDefault="00261C9F" w:rsidP="00261C9F">
            <w:pPr>
              <w:pStyle w:val="ListParagraph"/>
              <w:ind w:left="81"/>
              <w:rPr>
                <w:rFonts w:ascii="Arial" w:hAnsi="Arial" w:cs="Arial"/>
              </w:rPr>
            </w:pPr>
          </w:p>
        </w:tc>
      </w:tr>
      <w:tr w:rsidR="00261C9F" w:rsidRPr="0029091D" w14:paraId="51717151" w14:textId="77777777" w:rsidTr="00261C9F">
        <w:tc>
          <w:tcPr>
            <w:tcW w:w="4172" w:type="dxa"/>
          </w:tcPr>
          <w:p w14:paraId="34E79960" w14:textId="77777777" w:rsidR="00261C9F" w:rsidRPr="0029091D" w:rsidRDefault="00261C9F" w:rsidP="00261C9F">
            <w:pPr>
              <w:rPr>
                <w:rFonts w:ascii="Arial" w:hAnsi="Arial" w:cs="Arial"/>
              </w:rPr>
            </w:pPr>
            <w:r w:rsidRPr="0029091D">
              <w:rPr>
                <w:rFonts w:ascii="Arial" w:hAnsi="Arial" w:cs="Arial"/>
              </w:rPr>
              <w:lastRenderedPageBreak/>
              <w:t>P1 – transparency</w:t>
            </w:r>
          </w:p>
          <w:p w14:paraId="33F3C161" w14:textId="77777777" w:rsidR="00261C9F" w:rsidRPr="0029091D" w:rsidRDefault="00261C9F" w:rsidP="00261C9F">
            <w:pPr>
              <w:rPr>
                <w:rFonts w:ascii="Arial" w:hAnsi="Arial" w:cs="Arial"/>
              </w:rPr>
            </w:pPr>
          </w:p>
        </w:tc>
        <w:tc>
          <w:tcPr>
            <w:tcW w:w="10111" w:type="dxa"/>
          </w:tcPr>
          <w:p w14:paraId="294E8759" w14:textId="77777777" w:rsidR="00261C9F" w:rsidRDefault="007040DB" w:rsidP="00261C9F">
            <w:pPr>
              <w:rPr>
                <w:rFonts w:ascii="Arial" w:hAnsi="Arial" w:cs="Arial"/>
              </w:rPr>
            </w:pPr>
            <w:sdt>
              <w:sdtPr>
                <w:rPr>
                  <w:rFonts w:ascii="Arial" w:hAnsi="Arial" w:cs="Arial"/>
                </w:rPr>
                <w:id w:val="-848558553"/>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sidRPr="0029091D">
              <w:rPr>
                <w:rFonts w:ascii="Arial" w:hAnsi="Arial" w:cs="Arial"/>
              </w:rPr>
              <w:t xml:space="preserve">Provide </w:t>
            </w:r>
            <w:r w:rsidR="00261C9F">
              <w:rPr>
                <w:rFonts w:ascii="Arial" w:hAnsi="Arial" w:cs="Arial"/>
              </w:rPr>
              <w:t xml:space="preserve">information society </w:t>
            </w:r>
            <w:r w:rsidR="00261C9F" w:rsidRPr="0029091D">
              <w:rPr>
                <w:rFonts w:ascii="Arial" w:hAnsi="Arial" w:cs="Arial"/>
              </w:rPr>
              <w:t>services to children?</w:t>
            </w:r>
          </w:p>
          <w:p w14:paraId="44AB2465" w14:textId="77777777" w:rsidR="00261C9F" w:rsidRDefault="00261C9F" w:rsidP="00261C9F">
            <w:pPr>
              <w:rPr>
                <w:rFonts w:ascii="Arial" w:hAnsi="Arial" w:cs="Arial"/>
              </w:rPr>
            </w:pPr>
          </w:p>
          <w:p w14:paraId="749FFFF8" w14:textId="77777777" w:rsidR="00261C9F" w:rsidRDefault="00261C9F" w:rsidP="00261C9F">
            <w:pPr>
              <w:rPr>
                <w:rFonts w:ascii="Arial" w:hAnsi="Arial" w:cs="Arial"/>
              </w:rPr>
            </w:pPr>
            <w:r>
              <w:rPr>
                <w:rFonts w:ascii="Arial" w:hAnsi="Arial" w:cs="Arial"/>
              </w:rPr>
              <w:t>None</w:t>
            </w:r>
          </w:p>
          <w:p w14:paraId="392BBFA9" w14:textId="77777777" w:rsidR="00261C9F" w:rsidRDefault="00261C9F" w:rsidP="00261C9F">
            <w:pPr>
              <w:rPr>
                <w:rFonts w:ascii="Arial" w:hAnsi="Arial" w:cs="Arial"/>
              </w:rPr>
            </w:pPr>
          </w:p>
          <w:p w14:paraId="5E6485E4" w14:textId="77777777" w:rsidR="00261C9F" w:rsidRPr="0029091D" w:rsidRDefault="00261C9F" w:rsidP="00261C9F">
            <w:pPr>
              <w:rPr>
                <w:rFonts w:ascii="Arial" w:hAnsi="Arial" w:cs="Arial"/>
              </w:rPr>
            </w:pPr>
          </w:p>
        </w:tc>
      </w:tr>
      <w:tr w:rsidR="00261C9F" w:rsidRPr="0029091D" w14:paraId="643F4EF0" w14:textId="77777777" w:rsidTr="00261C9F">
        <w:tc>
          <w:tcPr>
            <w:tcW w:w="4172" w:type="dxa"/>
          </w:tcPr>
          <w:p w14:paraId="08150313" w14:textId="77777777" w:rsidR="00261C9F" w:rsidRDefault="00261C9F" w:rsidP="00261C9F">
            <w:pPr>
              <w:rPr>
                <w:rFonts w:ascii="Arial" w:hAnsi="Arial" w:cs="Arial"/>
              </w:rPr>
            </w:pPr>
            <w:r w:rsidRPr="0029091D">
              <w:rPr>
                <w:rFonts w:ascii="Arial" w:hAnsi="Arial" w:cs="Arial"/>
              </w:rPr>
              <w:t>P2 – collected for specified, explicit and legitimate purposes and not further processed in a manner that is incompatible with those purposes.</w:t>
            </w:r>
          </w:p>
          <w:p w14:paraId="2923B0CB" w14:textId="77777777" w:rsidR="00261C9F" w:rsidRPr="0029091D" w:rsidRDefault="00261C9F" w:rsidP="00261C9F">
            <w:pPr>
              <w:rPr>
                <w:rFonts w:ascii="Arial" w:hAnsi="Arial" w:cs="Arial"/>
              </w:rPr>
            </w:pPr>
          </w:p>
        </w:tc>
        <w:tc>
          <w:tcPr>
            <w:tcW w:w="10111" w:type="dxa"/>
          </w:tcPr>
          <w:p w14:paraId="59421AC2" w14:textId="77777777" w:rsidR="00261C9F" w:rsidRDefault="007040DB" w:rsidP="00261C9F">
            <w:pPr>
              <w:rPr>
                <w:rFonts w:ascii="Arial" w:eastAsia="MS Gothic" w:hAnsi="Arial" w:cs="Arial"/>
              </w:rPr>
            </w:pPr>
            <w:sdt>
              <w:sdtPr>
                <w:rPr>
                  <w:rFonts w:ascii="Arial" w:hAnsi="Arial" w:cs="Arial"/>
                </w:rPr>
                <w:id w:val="1589813889"/>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sidRPr="0029091D">
              <w:rPr>
                <w:rFonts w:ascii="Arial" w:eastAsia="MS Gothic" w:hAnsi="Arial" w:cs="Arial"/>
              </w:rPr>
              <w:t xml:space="preserve"> Do we use the data for anything else?</w:t>
            </w:r>
          </w:p>
          <w:p w14:paraId="58097B76" w14:textId="77777777" w:rsidR="00261C9F" w:rsidRDefault="00261C9F" w:rsidP="00261C9F">
            <w:pPr>
              <w:rPr>
                <w:rFonts w:ascii="Arial" w:eastAsia="MS Gothic" w:hAnsi="Arial" w:cs="Arial"/>
              </w:rPr>
            </w:pPr>
          </w:p>
          <w:p w14:paraId="7ED248C9" w14:textId="00CDBA0E" w:rsidR="00261C9F" w:rsidRPr="0029091D" w:rsidRDefault="00471813" w:rsidP="00261C9F">
            <w:pPr>
              <w:rPr>
                <w:rFonts w:ascii="Arial" w:eastAsia="MS Gothic" w:hAnsi="Arial" w:cs="Arial"/>
              </w:rPr>
            </w:pPr>
            <w:r>
              <w:rPr>
                <w:rFonts w:ascii="Arial" w:eastAsia="MS Gothic" w:hAnsi="Arial" w:cs="Arial"/>
              </w:rPr>
              <w:t>No</w:t>
            </w:r>
          </w:p>
        </w:tc>
      </w:tr>
      <w:tr w:rsidR="00261C9F" w:rsidRPr="0029091D" w14:paraId="6A5265FF" w14:textId="77777777" w:rsidTr="00261C9F">
        <w:tc>
          <w:tcPr>
            <w:tcW w:w="4172" w:type="dxa"/>
          </w:tcPr>
          <w:p w14:paraId="6BC43A35" w14:textId="77777777" w:rsidR="00261C9F" w:rsidRPr="0029091D" w:rsidRDefault="00261C9F" w:rsidP="00261C9F">
            <w:pPr>
              <w:rPr>
                <w:rFonts w:ascii="Arial" w:hAnsi="Arial" w:cs="Arial"/>
              </w:rPr>
            </w:pPr>
            <w:r w:rsidRPr="0029091D">
              <w:rPr>
                <w:rFonts w:ascii="Arial" w:hAnsi="Arial" w:cs="Arial"/>
              </w:rPr>
              <w:t>P3 – adequate, relevant and limited to what is necessary</w:t>
            </w:r>
          </w:p>
          <w:p w14:paraId="61F9E81B" w14:textId="77777777" w:rsidR="00261C9F" w:rsidRPr="0029091D" w:rsidRDefault="00261C9F" w:rsidP="00261C9F">
            <w:pPr>
              <w:rPr>
                <w:rFonts w:ascii="Arial" w:hAnsi="Arial" w:cs="Arial"/>
              </w:rPr>
            </w:pPr>
          </w:p>
        </w:tc>
        <w:tc>
          <w:tcPr>
            <w:tcW w:w="10111" w:type="dxa"/>
          </w:tcPr>
          <w:p w14:paraId="4B4A4087" w14:textId="77777777" w:rsidR="00261C9F" w:rsidRPr="0029091D" w:rsidRDefault="007040DB" w:rsidP="00261C9F">
            <w:pPr>
              <w:rPr>
                <w:rFonts w:ascii="Arial" w:eastAsia="MS Gothic" w:hAnsi="Arial" w:cs="Arial"/>
              </w:rPr>
            </w:pPr>
            <w:sdt>
              <w:sdtPr>
                <w:rPr>
                  <w:rFonts w:ascii="Arial" w:hAnsi="Arial" w:cs="Arial"/>
                </w:rPr>
                <w:id w:val="-1908060429"/>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sidRPr="0029091D">
              <w:rPr>
                <w:rFonts w:ascii="Arial" w:eastAsia="MS Gothic" w:hAnsi="Arial" w:cs="Arial"/>
              </w:rPr>
              <w:t xml:space="preserve"> Adequate</w:t>
            </w:r>
          </w:p>
          <w:p w14:paraId="7A9A6A62" w14:textId="77777777" w:rsidR="00261C9F" w:rsidRPr="0029091D" w:rsidRDefault="007040DB" w:rsidP="00261C9F">
            <w:pPr>
              <w:rPr>
                <w:rFonts w:ascii="Arial" w:eastAsia="MS Gothic" w:hAnsi="Arial" w:cs="Arial"/>
              </w:rPr>
            </w:pPr>
            <w:sdt>
              <w:sdtPr>
                <w:rPr>
                  <w:rFonts w:ascii="Arial" w:hAnsi="Arial" w:cs="Arial"/>
                </w:rPr>
                <w:id w:val="51904666"/>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sidRPr="0029091D">
              <w:rPr>
                <w:rFonts w:ascii="Arial" w:eastAsia="MS Gothic" w:hAnsi="Arial" w:cs="Arial"/>
              </w:rPr>
              <w:t xml:space="preserve"> Relevant </w:t>
            </w:r>
          </w:p>
          <w:p w14:paraId="10F02EA9" w14:textId="77777777" w:rsidR="00261C9F" w:rsidRDefault="007040DB" w:rsidP="00261C9F">
            <w:pPr>
              <w:rPr>
                <w:rFonts w:ascii="Arial" w:eastAsia="MS Gothic" w:hAnsi="Arial" w:cs="Arial"/>
              </w:rPr>
            </w:pPr>
            <w:sdt>
              <w:sdtPr>
                <w:rPr>
                  <w:rFonts w:ascii="Arial" w:hAnsi="Arial" w:cs="Arial"/>
                </w:rPr>
                <w:id w:val="1342742685"/>
                <w14:checkbox>
                  <w14:checked w14:val="1"/>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sidRPr="0029091D">
              <w:rPr>
                <w:rFonts w:ascii="Arial" w:eastAsia="MS Gothic" w:hAnsi="Arial" w:cs="Arial"/>
              </w:rPr>
              <w:t xml:space="preserve"> Limited to what is necessary </w:t>
            </w:r>
          </w:p>
          <w:p w14:paraId="693AC303" w14:textId="77777777" w:rsidR="00261C9F" w:rsidRPr="0029091D" w:rsidRDefault="00261C9F" w:rsidP="00261C9F">
            <w:pPr>
              <w:rPr>
                <w:rFonts w:ascii="Arial" w:eastAsia="MS Gothic" w:hAnsi="Arial" w:cs="Arial"/>
              </w:rPr>
            </w:pPr>
          </w:p>
          <w:p w14:paraId="0E583E15" w14:textId="77777777" w:rsidR="00261C9F" w:rsidRPr="0029091D" w:rsidRDefault="00261C9F" w:rsidP="00261C9F">
            <w:pPr>
              <w:rPr>
                <w:rFonts w:ascii="Arial" w:eastAsia="MS Gothic" w:hAnsi="Arial" w:cs="Arial"/>
              </w:rPr>
            </w:pPr>
          </w:p>
        </w:tc>
      </w:tr>
      <w:tr w:rsidR="00261C9F" w:rsidRPr="0029091D" w14:paraId="26ECA05F" w14:textId="77777777" w:rsidTr="00261C9F">
        <w:tc>
          <w:tcPr>
            <w:tcW w:w="4172" w:type="dxa"/>
          </w:tcPr>
          <w:p w14:paraId="761FD494" w14:textId="77777777" w:rsidR="00261C9F" w:rsidRPr="0029091D" w:rsidRDefault="00261C9F" w:rsidP="00261C9F">
            <w:pPr>
              <w:rPr>
                <w:rFonts w:ascii="Arial" w:hAnsi="Arial" w:cs="Arial"/>
              </w:rPr>
            </w:pPr>
            <w:r w:rsidRPr="0029091D">
              <w:rPr>
                <w:rFonts w:ascii="Arial" w:hAnsi="Arial" w:cs="Arial"/>
              </w:rPr>
              <w:t>P4 – accurate and where necessary kept up to date</w:t>
            </w:r>
          </w:p>
          <w:p w14:paraId="3E2B3604" w14:textId="77777777" w:rsidR="00261C9F" w:rsidRPr="0029091D" w:rsidRDefault="00261C9F" w:rsidP="00261C9F">
            <w:pPr>
              <w:rPr>
                <w:rFonts w:ascii="Arial" w:hAnsi="Arial" w:cs="Arial"/>
              </w:rPr>
            </w:pPr>
          </w:p>
          <w:p w14:paraId="1AC401DC" w14:textId="77777777" w:rsidR="00261C9F" w:rsidRPr="0029091D" w:rsidRDefault="00261C9F" w:rsidP="00261C9F">
            <w:pPr>
              <w:rPr>
                <w:rFonts w:ascii="Arial" w:hAnsi="Arial" w:cs="Arial"/>
              </w:rPr>
            </w:pPr>
          </w:p>
        </w:tc>
        <w:tc>
          <w:tcPr>
            <w:tcW w:w="10111" w:type="dxa"/>
          </w:tcPr>
          <w:p w14:paraId="6C88168F" w14:textId="77777777" w:rsidR="00261C9F" w:rsidRPr="0029091D" w:rsidRDefault="007040DB" w:rsidP="00261C9F">
            <w:pPr>
              <w:rPr>
                <w:rFonts w:ascii="Arial" w:eastAsia="MS Gothic" w:hAnsi="Arial" w:cs="Arial"/>
              </w:rPr>
            </w:pPr>
            <w:sdt>
              <w:sdtPr>
                <w:rPr>
                  <w:rFonts w:ascii="Arial" w:eastAsia="MS Gothic" w:hAnsi="Arial" w:cs="Arial"/>
                </w:rPr>
                <w:id w:val="96531250"/>
                <w14:checkbox>
                  <w14:checked w14:val="1"/>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sidRPr="0029091D">
              <w:rPr>
                <w:rFonts w:ascii="Arial" w:eastAsia="MS Gothic" w:hAnsi="Arial" w:cs="Arial"/>
              </w:rPr>
              <w:t>Accurate</w:t>
            </w:r>
          </w:p>
          <w:p w14:paraId="3BD64A49" w14:textId="77777777" w:rsidR="00261C9F" w:rsidRPr="0029091D" w:rsidRDefault="007040DB" w:rsidP="00261C9F">
            <w:pPr>
              <w:rPr>
                <w:rFonts w:ascii="Arial" w:eastAsia="MS Gothic" w:hAnsi="Arial" w:cs="Arial"/>
              </w:rPr>
            </w:pPr>
            <w:sdt>
              <w:sdtPr>
                <w:rPr>
                  <w:rFonts w:ascii="Arial" w:eastAsia="MS Gothic" w:hAnsi="Arial" w:cs="Arial"/>
                </w:rPr>
                <w:id w:val="1096517506"/>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sidRPr="0029091D">
              <w:rPr>
                <w:rFonts w:ascii="Arial" w:eastAsia="MS Gothic" w:hAnsi="Arial" w:cs="Arial"/>
              </w:rPr>
              <w:t>Kept up to date</w:t>
            </w:r>
          </w:p>
        </w:tc>
      </w:tr>
      <w:tr w:rsidR="00261C9F" w:rsidRPr="0029091D" w14:paraId="70400A80" w14:textId="77777777" w:rsidTr="00261C9F">
        <w:tc>
          <w:tcPr>
            <w:tcW w:w="4172" w:type="dxa"/>
          </w:tcPr>
          <w:p w14:paraId="5ED12BC9" w14:textId="77777777" w:rsidR="00261C9F" w:rsidRPr="0029091D" w:rsidRDefault="00261C9F" w:rsidP="00261C9F">
            <w:pPr>
              <w:rPr>
                <w:rFonts w:ascii="Arial" w:hAnsi="Arial" w:cs="Arial"/>
              </w:rPr>
            </w:pPr>
            <w:r w:rsidRPr="0029091D">
              <w:rPr>
                <w:rFonts w:ascii="Arial" w:hAnsi="Arial" w:cs="Arial"/>
              </w:rPr>
              <w:t>P5 – permits identification for no longer than necessary</w:t>
            </w:r>
          </w:p>
          <w:p w14:paraId="19899E9B" w14:textId="77777777" w:rsidR="00261C9F" w:rsidRPr="0029091D" w:rsidRDefault="00261C9F" w:rsidP="00261C9F">
            <w:pPr>
              <w:rPr>
                <w:rFonts w:ascii="Arial" w:hAnsi="Arial" w:cs="Arial"/>
              </w:rPr>
            </w:pPr>
          </w:p>
          <w:p w14:paraId="4F9658F4" w14:textId="77777777" w:rsidR="00261C9F" w:rsidRPr="0029091D" w:rsidRDefault="00261C9F" w:rsidP="00261C9F">
            <w:pPr>
              <w:rPr>
                <w:rFonts w:ascii="Arial" w:hAnsi="Arial" w:cs="Arial"/>
              </w:rPr>
            </w:pPr>
            <w:r w:rsidRPr="0029091D">
              <w:rPr>
                <w:rFonts w:ascii="Arial" w:hAnsi="Arial" w:cs="Arial"/>
              </w:rPr>
              <w:t>Ties in with retention schedules</w:t>
            </w:r>
          </w:p>
        </w:tc>
        <w:tc>
          <w:tcPr>
            <w:tcW w:w="10111" w:type="dxa"/>
          </w:tcPr>
          <w:p w14:paraId="55DF6EC4" w14:textId="77777777" w:rsidR="00261C9F" w:rsidRPr="0029091D" w:rsidRDefault="007040DB" w:rsidP="00261C9F">
            <w:pPr>
              <w:rPr>
                <w:rFonts w:ascii="Arial" w:eastAsia="MS Gothic" w:hAnsi="Arial" w:cs="Arial"/>
              </w:rPr>
            </w:pPr>
            <w:sdt>
              <w:sdtPr>
                <w:rPr>
                  <w:rFonts w:ascii="Arial" w:eastAsia="MS Gothic" w:hAnsi="Arial" w:cs="Arial"/>
                </w:rPr>
                <w:id w:val="-433283786"/>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sidRPr="0029091D">
              <w:rPr>
                <w:rFonts w:ascii="Arial" w:eastAsia="MS Gothic" w:hAnsi="Arial" w:cs="Arial"/>
              </w:rPr>
              <w:t xml:space="preserve"> Retention schedules adopted</w:t>
            </w:r>
          </w:p>
          <w:p w14:paraId="77A94525" w14:textId="77777777" w:rsidR="00261C9F" w:rsidRDefault="007040DB" w:rsidP="00261C9F">
            <w:pPr>
              <w:rPr>
                <w:rFonts w:ascii="Arial" w:eastAsia="MS Gothic" w:hAnsi="Arial" w:cs="Arial"/>
              </w:rPr>
            </w:pPr>
            <w:sdt>
              <w:sdtPr>
                <w:rPr>
                  <w:rFonts w:ascii="Arial" w:eastAsia="MS Gothic" w:hAnsi="Arial" w:cs="Arial"/>
                </w:rPr>
                <w:id w:val="-2078266618"/>
                <w14:checkbox>
                  <w14:checked w14:val="1"/>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sidRPr="0029091D">
              <w:rPr>
                <w:rFonts w:ascii="Arial" w:eastAsia="MS Gothic" w:hAnsi="Arial" w:cs="Arial"/>
              </w:rPr>
              <w:t xml:space="preserve"> Retention schedules maintained</w:t>
            </w:r>
          </w:p>
          <w:p w14:paraId="33CE8485" w14:textId="77777777" w:rsidR="00261C9F" w:rsidRDefault="00261C9F" w:rsidP="00261C9F">
            <w:pPr>
              <w:rPr>
                <w:rFonts w:ascii="Arial" w:eastAsia="MS Gothic" w:hAnsi="Arial" w:cs="Arial"/>
              </w:rPr>
            </w:pPr>
          </w:p>
          <w:p w14:paraId="14BEA156" w14:textId="77777777" w:rsidR="00261C9F" w:rsidRPr="0029091D" w:rsidRDefault="00261C9F" w:rsidP="00261C9F">
            <w:pPr>
              <w:rPr>
                <w:rFonts w:ascii="Arial" w:eastAsia="MS Gothic" w:hAnsi="Arial" w:cs="Arial"/>
              </w:rPr>
            </w:pPr>
          </w:p>
        </w:tc>
      </w:tr>
      <w:tr w:rsidR="00261C9F" w:rsidRPr="0029091D" w14:paraId="1620FF22" w14:textId="77777777" w:rsidTr="00261C9F">
        <w:tc>
          <w:tcPr>
            <w:tcW w:w="4172" w:type="dxa"/>
          </w:tcPr>
          <w:p w14:paraId="63DFBB6C" w14:textId="77777777" w:rsidR="00261C9F" w:rsidRPr="0029091D" w:rsidRDefault="00261C9F" w:rsidP="00261C9F">
            <w:pPr>
              <w:rPr>
                <w:rFonts w:ascii="Arial" w:hAnsi="Arial" w:cs="Arial"/>
              </w:rPr>
            </w:pPr>
            <w:r w:rsidRPr="0029091D">
              <w:rPr>
                <w:rFonts w:ascii="Arial" w:hAnsi="Arial" w:cs="Arial"/>
              </w:rPr>
              <w:t>P6 – appropriate security</w:t>
            </w:r>
          </w:p>
        </w:tc>
        <w:tc>
          <w:tcPr>
            <w:tcW w:w="10111" w:type="dxa"/>
          </w:tcPr>
          <w:p w14:paraId="1925FFDE" w14:textId="37AC1E8E" w:rsidR="00261C9F" w:rsidRPr="0029091D" w:rsidRDefault="007040DB" w:rsidP="00261C9F">
            <w:pPr>
              <w:rPr>
                <w:rFonts w:ascii="Arial" w:eastAsia="MS Gothic" w:hAnsi="Arial" w:cs="Arial"/>
              </w:rPr>
            </w:pPr>
            <w:sdt>
              <w:sdtPr>
                <w:rPr>
                  <w:rFonts w:ascii="Arial" w:eastAsia="MS Gothic" w:hAnsi="Arial" w:cs="Arial"/>
                </w:rPr>
                <w:id w:val="-600637254"/>
                <w14:checkbox>
                  <w14:checked w14:val="1"/>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sidRPr="0029091D">
              <w:rPr>
                <w:rFonts w:ascii="Arial" w:eastAsia="MS Gothic" w:hAnsi="Arial" w:cs="Arial"/>
              </w:rPr>
              <w:t xml:space="preserve"> Access restricted to electronic records</w:t>
            </w:r>
            <w:r w:rsidR="00261C9F">
              <w:rPr>
                <w:rFonts w:ascii="Arial" w:eastAsia="MS Gothic" w:hAnsi="Arial" w:cs="Arial"/>
              </w:rPr>
              <w:t xml:space="preserve">: Login </w:t>
            </w:r>
            <w:r w:rsidR="00666BBB">
              <w:rPr>
                <w:rFonts w:ascii="Arial" w:eastAsia="MS Gothic" w:hAnsi="Arial" w:cs="Arial"/>
              </w:rPr>
              <w:t>and password</w:t>
            </w:r>
          </w:p>
          <w:p w14:paraId="61D5B51F" w14:textId="77777777" w:rsidR="00261C9F" w:rsidRPr="0029091D" w:rsidRDefault="007040DB" w:rsidP="00261C9F">
            <w:pPr>
              <w:rPr>
                <w:rFonts w:ascii="Arial" w:eastAsia="MS Gothic" w:hAnsi="Arial" w:cs="Arial"/>
              </w:rPr>
            </w:pPr>
            <w:sdt>
              <w:sdtPr>
                <w:rPr>
                  <w:rFonts w:ascii="Arial" w:eastAsia="MS Gothic" w:hAnsi="Arial" w:cs="Arial"/>
                </w:rPr>
                <w:id w:val="459699230"/>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sidRPr="0029091D">
              <w:rPr>
                <w:rFonts w:ascii="Arial" w:eastAsia="MS Gothic" w:hAnsi="Arial" w:cs="Arial"/>
              </w:rPr>
              <w:t xml:space="preserve"> Access restricted to paper records </w:t>
            </w:r>
          </w:p>
          <w:p w14:paraId="5E925F6B" w14:textId="77777777" w:rsidR="00261C9F" w:rsidRPr="0029091D" w:rsidRDefault="007040DB" w:rsidP="00261C9F">
            <w:pPr>
              <w:rPr>
                <w:rFonts w:ascii="Arial" w:eastAsia="MS Gothic" w:hAnsi="Arial" w:cs="Arial"/>
              </w:rPr>
            </w:pPr>
            <w:sdt>
              <w:sdtPr>
                <w:rPr>
                  <w:rFonts w:ascii="Arial" w:eastAsia="MS Gothic" w:hAnsi="Arial" w:cs="Arial"/>
                </w:rPr>
                <w:id w:val="123583388"/>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sidRPr="0029091D">
              <w:rPr>
                <w:rFonts w:ascii="Arial" w:eastAsia="MS Gothic" w:hAnsi="Arial" w:cs="Arial"/>
              </w:rPr>
              <w:t xml:space="preserve"> Paper records stored securely </w:t>
            </w:r>
          </w:p>
          <w:p w14:paraId="3063810F" w14:textId="77777777" w:rsidR="00261C9F" w:rsidRDefault="007040DB" w:rsidP="00261C9F">
            <w:pPr>
              <w:rPr>
                <w:rFonts w:ascii="Arial" w:eastAsia="MS Gothic" w:hAnsi="Arial" w:cs="Arial"/>
              </w:rPr>
            </w:pPr>
            <w:sdt>
              <w:sdtPr>
                <w:rPr>
                  <w:rFonts w:ascii="Arial" w:eastAsia="MS Gothic" w:hAnsi="Arial" w:cs="Arial"/>
                </w:rPr>
                <w:id w:val="-1428028367"/>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sidRPr="0029091D">
              <w:rPr>
                <w:rFonts w:ascii="Arial" w:eastAsia="MS Gothic" w:hAnsi="Arial" w:cs="Arial"/>
              </w:rPr>
              <w:t xml:space="preserve"> Appropriate redaction for website</w:t>
            </w:r>
          </w:p>
          <w:p w14:paraId="745AF995" w14:textId="77777777" w:rsidR="00261C9F" w:rsidRPr="0029091D" w:rsidRDefault="007040DB" w:rsidP="00261C9F">
            <w:pPr>
              <w:rPr>
                <w:rFonts w:ascii="Arial" w:eastAsia="MS Gothic" w:hAnsi="Arial" w:cs="Arial"/>
              </w:rPr>
            </w:pPr>
            <w:sdt>
              <w:sdtPr>
                <w:rPr>
                  <w:rFonts w:ascii="Arial" w:eastAsia="MS Gothic" w:hAnsi="Arial" w:cs="Arial"/>
                </w:rPr>
                <w:id w:val="644082430"/>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Pr>
                <w:rFonts w:ascii="Arial" w:eastAsia="MS Gothic" w:hAnsi="Arial" w:cs="Arial"/>
              </w:rPr>
              <w:t xml:space="preserve"> Do you know who to report breaches to? Yes</w:t>
            </w:r>
          </w:p>
          <w:p w14:paraId="6125C0DD" w14:textId="77777777" w:rsidR="00261C9F" w:rsidRDefault="00261C9F" w:rsidP="00261C9F">
            <w:pPr>
              <w:rPr>
                <w:rFonts w:ascii="Arial" w:eastAsia="MS Gothic" w:hAnsi="Arial" w:cs="Arial"/>
              </w:rPr>
            </w:pPr>
          </w:p>
          <w:p w14:paraId="0064C252" w14:textId="77777777" w:rsidR="00261C9F" w:rsidRDefault="00261C9F" w:rsidP="00261C9F">
            <w:pPr>
              <w:rPr>
                <w:rFonts w:ascii="Arial" w:eastAsia="MS Gothic" w:hAnsi="Arial" w:cs="Arial"/>
              </w:rPr>
            </w:pPr>
          </w:p>
          <w:p w14:paraId="347F63B6" w14:textId="77777777" w:rsidR="00261C9F" w:rsidRPr="0029091D" w:rsidRDefault="00261C9F" w:rsidP="00261C9F">
            <w:pPr>
              <w:rPr>
                <w:rFonts w:ascii="Arial" w:eastAsia="MS Gothic" w:hAnsi="Arial" w:cs="Arial"/>
              </w:rPr>
            </w:pPr>
          </w:p>
        </w:tc>
      </w:tr>
      <w:tr w:rsidR="00261C9F" w:rsidRPr="0029091D" w14:paraId="72C509E7" w14:textId="77777777" w:rsidTr="00261C9F">
        <w:tc>
          <w:tcPr>
            <w:tcW w:w="4172" w:type="dxa"/>
          </w:tcPr>
          <w:p w14:paraId="0AE87E31" w14:textId="77777777" w:rsidR="00261C9F" w:rsidRPr="0029091D" w:rsidRDefault="00261C9F" w:rsidP="00261C9F">
            <w:pPr>
              <w:rPr>
                <w:rFonts w:ascii="Arial" w:hAnsi="Arial" w:cs="Arial"/>
              </w:rPr>
            </w:pPr>
            <w:r w:rsidRPr="0029091D">
              <w:rPr>
                <w:rFonts w:ascii="Arial" w:hAnsi="Arial" w:cs="Arial"/>
              </w:rPr>
              <w:t xml:space="preserve">Information </w:t>
            </w:r>
            <w:r>
              <w:rPr>
                <w:rFonts w:ascii="Arial" w:hAnsi="Arial" w:cs="Arial"/>
              </w:rPr>
              <w:t>sharing</w:t>
            </w:r>
          </w:p>
        </w:tc>
        <w:tc>
          <w:tcPr>
            <w:tcW w:w="10111" w:type="dxa"/>
          </w:tcPr>
          <w:p w14:paraId="143DD22E" w14:textId="77777777" w:rsidR="00261C9F" w:rsidRPr="0029091D" w:rsidRDefault="007040DB" w:rsidP="00261C9F">
            <w:pPr>
              <w:rPr>
                <w:rFonts w:ascii="Arial" w:eastAsia="MS Gothic" w:hAnsi="Arial" w:cs="Arial"/>
              </w:rPr>
            </w:pPr>
            <w:sdt>
              <w:sdtPr>
                <w:rPr>
                  <w:rFonts w:ascii="Arial" w:eastAsia="MS Gothic" w:hAnsi="Arial" w:cs="Arial"/>
                </w:rPr>
                <w:id w:val="-1846468209"/>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Pr>
                <w:rFonts w:ascii="Arial" w:eastAsia="MS Gothic" w:hAnsi="Arial" w:cs="Arial"/>
              </w:rPr>
              <w:t xml:space="preserve"> </w:t>
            </w:r>
            <w:r w:rsidR="00261C9F" w:rsidRPr="0029091D">
              <w:rPr>
                <w:rFonts w:ascii="Arial" w:eastAsia="MS Gothic" w:hAnsi="Arial" w:cs="Arial"/>
              </w:rPr>
              <w:t>Do we share information with third parties?</w:t>
            </w:r>
            <w:r w:rsidR="00261C9F">
              <w:rPr>
                <w:rFonts w:ascii="Arial" w:eastAsia="MS Gothic" w:hAnsi="Arial" w:cs="Arial"/>
              </w:rPr>
              <w:t xml:space="preserve"> No</w:t>
            </w:r>
          </w:p>
          <w:p w14:paraId="22B4E0EA" w14:textId="77777777" w:rsidR="00261C9F" w:rsidRPr="0029091D" w:rsidRDefault="007040DB" w:rsidP="00261C9F">
            <w:pPr>
              <w:rPr>
                <w:rFonts w:ascii="Arial" w:eastAsia="MS Gothic" w:hAnsi="Arial" w:cs="Arial"/>
              </w:rPr>
            </w:pPr>
            <w:sdt>
              <w:sdtPr>
                <w:rPr>
                  <w:rFonts w:ascii="Arial" w:eastAsia="MS Gothic" w:hAnsi="Arial" w:cs="Arial"/>
                </w:rPr>
                <w:id w:val="-900587862"/>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Pr>
                <w:rFonts w:ascii="Arial" w:eastAsia="MS Gothic" w:hAnsi="Arial" w:cs="Arial"/>
              </w:rPr>
              <w:t xml:space="preserve"> </w:t>
            </w:r>
            <w:r w:rsidR="00261C9F" w:rsidRPr="0029091D">
              <w:rPr>
                <w:rFonts w:ascii="Arial" w:eastAsia="MS Gothic" w:hAnsi="Arial" w:cs="Arial"/>
              </w:rPr>
              <w:t>Disclosure or sharing?</w:t>
            </w:r>
            <w:r w:rsidR="00261C9F">
              <w:rPr>
                <w:rFonts w:ascii="Arial" w:eastAsia="MS Gothic" w:hAnsi="Arial" w:cs="Arial"/>
              </w:rPr>
              <w:t xml:space="preserve"> No</w:t>
            </w:r>
          </w:p>
          <w:p w14:paraId="10253F50" w14:textId="77777777" w:rsidR="00261C9F" w:rsidRDefault="007040DB" w:rsidP="00261C9F">
            <w:pPr>
              <w:rPr>
                <w:rFonts w:ascii="Arial" w:eastAsia="MS Gothic" w:hAnsi="Arial" w:cs="Arial"/>
              </w:rPr>
            </w:pPr>
            <w:sdt>
              <w:sdtPr>
                <w:rPr>
                  <w:rFonts w:ascii="Arial" w:eastAsia="MS Gothic" w:hAnsi="Arial" w:cs="Arial"/>
                </w:rPr>
                <w:id w:val="-1394035248"/>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Pr>
                <w:rFonts w:ascii="Arial" w:eastAsia="MS Gothic" w:hAnsi="Arial" w:cs="Arial"/>
              </w:rPr>
              <w:t xml:space="preserve"> </w:t>
            </w:r>
            <w:r w:rsidR="00261C9F" w:rsidRPr="0029091D">
              <w:rPr>
                <w:rFonts w:ascii="Arial" w:eastAsia="MS Gothic" w:hAnsi="Arial" w:cs="Arial"/>
              </w:rPr>
              <w:t>Contract/agreement?</w:t>
            </w:r>
            <w:r w:rsidR="00261C9F">
              <w:rPr>
                <w:rFonts w:ascii="Arial" w:eastAsia="MS Gothic" w:hAnsi="Arial" w:cs="Arial"/>
              </w:rPr>
              <w:t xml:space="preserve"> No</w:t>
            </w:r>
          </w:p>
          <w:p w14:paraId="7FFA8C6B" w14:textId="77777777" w:rsidR="00261C9F" w:rsidRPr="0029091D" w:rsidRDefault="00261C9F" w:rsidP="00261C9F">
            <w:pPr>
              <w:rPr>
                <w:rFonts w:ascii="Arial" w:eastAsia="MS Gothic" w:hAnsi="Arial" w:cs="Arial"/>
              </w:rPr>
            </w:pPr>
          </w:p>
          <w:p w14:paraId="49E9D317" w14:textId="77777777" w:rsidR="00261C9F" w:rsidRDefault="00261C9F" w:rsidP="00261C9F">
            <w:pPr>
              <w:rPr>
                <w:rFonts w:ascii="Arial" w:eastAsia="MS Gothic" w:hAnsi="Arial" w:cs="Arial"/>
              </w:rPr>
            </w:pPr>
          </w:p>
          <w:p w14:paraId="2A53FAB0" w14:textId="77777777" w:rsidR="00261C9F" w:rsidRPr="0029091D" w:rsidRDefault="00261C9F" w:rsidP="00261C9F">
            <w:pPr>
              <w:rPr>
                <w:rFonts w:ascii="Arial" w:eastAsia="MS Gothic" w:hAnsi="Arial" w:cs="Arial"/>
              </w:rPr>
            </w:pPr>
          </w:p>
        </w:tc>
      </w:tr>
      <w:tr w:rsidR="00261C9F" w:rsidRPr="0029091D" w14:paraId="2E9FF230" w14:textId="77777777" w:rsidTr="00261C9F">
        <w:tc>
          <w:tcPr>
            <w:tcW w:w="4172" w:type="dxa"/>
          </w:tcPr>
          <w:p w14:paraId="0C19C634" w14:textId="77777777" w:rsidR="00261C9F" w:rsidRPr="00433F6B" w:rsidRDefault="00261C9F" w:rsidP="00261C9F">
            <w:pPr>
              <w:rPr>
                <w:rFonts w:ascii="Arial" w:hAnsi="Arial" w:cs="Arial"/>
              </w:rPr>
            </w:pPr>
            <w:r w:rsidRPr="00433F6B">
              <w:rPr>
                <w:rFonts w:ascii="Arial" w:hAnsi="Arial" w:cs="Arial"/>
              </w:rPr>
              <w:lastRenderedPageBreak/>
              <w:t>Data processors</w:t>
            </w:r>
          </w:p>
        </w:tc>
        <w:tc>
          <w:tcPr>
            <w:tcW w:w="10111" w:type="dxa"/>
          </w:tcPr>
          <w:p w14:paraId="53D55FED" w14:textId="77777777" w:rsidR="00261C9F" w:rsidRDefault="007040DB" w:rsidP="00261C9F">
            <w:pPr>
              <w:rPr>
                <w:rFonts w:ascii="Arial" w:eastAsia="MS Gothic" w:hAnsi="Arial" w:cs="Arial"/>
              </w:rPr>
            </w:pPr>
            <w:sdt>
              <w:sdtPr>
                <w:rPr>
                  <w:rFonts w:ascii="Arial" w:eastAsia="MS Gothic" w:hAnsi="Arial" w:cs="Arial"/>
                </w:rPr>
                <w:id w:val="1063922282"/>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sidRPr="00433F6B">
              <w:rPr>
                <w:rFonts w:ascii="Arial" w:eastAsia="MS Gothic" w:hAnsi="Arial" w:cs="Arial"/>
              </w:rPr>
              <w:t xml:space="preserve"> Do we use third parties to process data?</w:t>
            </w:r>
            <w:r w:rsidR="00261C9F">
              <w:rPr>
                <w:rFonts w:ascii="Arial" w:eastAsia="MS Gothic" w:hAnsi="Arial" w:cs="Arial"/>
              </w:rPr>
              <w:t xml:space="preserve"> </w:t>
            </w:r>
          </w:p>
          <w:p w14:paraId="3BCDF94A" w14:textId="77777777" w:rsidR="00261C9F" w:rsidRPr="00433F6B" w:rsidRDefault="007040DB" w:rsidP="00261C9F">
            <w:pPr>
              <w:rPr>
                <w:rFonts w:ascii="Arial" w:eastAsia="MS Gothic" w:hAnsi="Arial" w:cs="Arial"/>
              </w:rPr>
            </w:pPr>
            <w:sdt>
              <w:sdtPr>
                <w:rPr>
                  <w:rFonts w:ascii="Arial" w:eastAsia="MS Gothic" w:hAnsi="Arial" w:cs="Arial"/>
                </w:rPr>
                <w:id w:val="-2102708121"/>
                <w14:checkbox>
                  <w14:checked w14:val="1"/>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Pr>
                <w:rFonts w:ascii="Arial" w:eastAsia="MS Gothic" w:hAnsi="Arial" w:cs="Arial"/>
              </w:rPr>
              <w:t>External system providers: SurveyMonkey</w:t>
            </w:r>
          </w:p>
          <w:p w14:paraId="67E15ED4" w14:textId="77777777" w:rsidR="00261C9F" w:rsidRDefault="007040DB" w:rsidP="00261C9F">
            <w:pPr>
              <w:rPr>
                <w:rFonts w:ascii="Arial" w:eastAsia="MS Gothic" w:hAnsi="Arial" w:cs="Arial"/>
              </w:rPr>
            </w:pPr>
            <w:sdt>
              <w:sdtPr>
                <w:rPr>
                  <w:rFonts w:ascii="Arial" w:eastAsia="MS Gothic" w:hAnsi="Arial" w:cs="Arial"/>
                </w:rPr>
                <w:id w:val="657276094"/>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Pr>
                <w:rFonts w:ascii="Arial" w:eastAsia="MS Gothic" w:hAnsi="Arial" w:cs="Arial"/>
              </w:rPr>
              <w:t xml:space="preserve"> </w:t>
            </w:r>
            <w:r w:rsidR="00261C9F" w:rsidRPr="00433F6B">
              <w:rPr>
                <w:rFonts w:ascii="Arial" w:eastAsia="MS Gothic" w:hAnsi="Arial" w:cs="Arial"/>
              </w:rPr>
              <w:t>Contract?</w:t>
            </w:r>
          </w:p>
          <w:p w14:paraId="4BFFC7C7" w14:textId="77777777" w:rsidR="00261C9F" w:rsidRPr="00433F6B" w:rsidRDefault="00261C9F" w:rsidP="00261C9F">
            <w:pPr>
              <w:rPr>
                <w:rFonts w:ascii="Arial" w:eastAsia="MS Gothic" w:hAnsi="Arial" w:cs="Arial"/>
              </w:rPr>
            </w:pPr>
          </w:p>
        </w:tc>
      </w:tr>
      <w:tr w:rsidR="00261C9F" w:rsidRPr="0029091D" w14:paraId="0DD4D63C" w14:textId="77777777" w:rsidTr="00261C9F">
        <w:tc>
          <w:tcPr>
            <w:tcW w:w="4172" w:type="dxa"/>
          </w:tcPr>
          <w:p w14:paraId="491AED8F" w14:textId="77777777" w:rsidR="00261C9F" w:rsidRDefault="00261C9F" w:rsidP="00261C9F">
            <w:pPr>
              <w:rPr>
                <w:rFonts w:ascii="Arial" w:hAnsi="Arial" w:cs="Arial"/>
              </w:rPr>
            </w:pPr>
            <w:r w:rsidRPr="00433F6B">
              <w:rPr>
                <w:rFonts w:ascii="Arial" w:hAnsi="Arial" w:cs="Arial"/>
              </w:rPr>
              <w:t>Data subject rights</w:t>
            </w:r>
          </w:p>
          <w:p w14:paraId="291863C9" w14:textId="77777777" w:rsidR="00261C9F" w:rsidRDefault="00261C9F" w:rsidP="00261C9F">
            <w:pPr>
              <w:rPr>
                <w:rFonts w:ascii="Arial" w:hAnsi="Arial" w:cs="Arial"/>
              </w:rPr>
            </w:pPr>
          </w:p>
          <w:p w14:paraId="27B8F1E2" w14:textId="77777777" w:rsidR="00261C9F" w:rsidRPr="00433F6B" w:rsidRDefault="00261C9F" w:rsidP="00261C9F">
            <w:pPr>
              <w:rPr>
                <w:rFonts w:ascii="Arial" w:hAnsi="Arial" w:cs="Arial"/>
              </w:rPr>
            </w:pPr>
            <w:r w:rsidRPr="00433F6B">
              <w:rPr>
                <w:rFonts w:ascii="Arial" w:hAnsi="Arial" w:cs="Arial"/>
              </w:rPr>
              <w:t>Right of access</w:t>
            </w:r>
          </w:p>
          <w:p w14:paraId="7D243919" w14:textId="77777777" w:rsidR="00261C9F" w:rsidRPr="00433F6B" w:rsidRDefault="00261C9F" w:rsidP="00261C9F">
            <w:pPr>
              <w:rPr>
                <w:rFonts w:ascii="Arial" w:hAnsi="Arial" w:cs="Arial"/>
              </w:rPr>
            </w:pPr>
            <w:r w:rsidRPr="00433F6B">
              <w:rPr>
                <w:rFonts w:ascii="Arial" w:hAnsi="Arial" w:cs="Arial"/>
              </w:rPr>
              <w:t>Right to rectification</w:t>
            </w:r>
          </w:p>
          <w:p w14:paraId="71AF77A7" w14:textId="77777777" w:rsidR="00261C9F" w:rsidRPr="00433F6B" w:rsidRDefault="00261C9F" w:rsidP="00261C9F">
            <w:pPr>
              <w:rPr>
                <w:rFonts w:ascii="Arial" w:hAnsi="Arial" w:cs="Arial"/>
              </w:rPr>
            </w:pPr>
            <w:r w:rsidRPr="00433F6B">
              <w:rPr>
                <w:rFonts w:ascii="Arial" w:hAnsi="Arial" w:cs="Arial"/>
              </w:rPr>
              <w:t>Right to erasure</w:t>
            </w:r>
          </w:p>
          <w:p w14:paraId="738E405E" w14:textId="77777777" w:rsidR="00261C9F" w:rsidRPr="00433F6B" w:rsidRDefault="00261C9F" w:rsidP="00261C9F">
            <w:pPr>
              <w:rPr>
                <w:rFonts w:ascii="Arial" w:hAnsi="Arial" w:cs="Arial"/>
              </w:rPr>
            </w:pPr>
            <w:r w:rsidRPr="00433F6B">
              <w:rPr>
                <w:rFonts w:ascii="Arial" w:hAnsi="Arial" w:cs="Arial"/>
              </w:rPr>
              <w:t>Right to restriction of processing</w:t>
            </w:r>
          </w:p>
          <w:p w14:paraId="33485C59" w14:textId="77777777" w:rsidR="00261C9F" w:rsidRPr="00433F6B" w:rsidRDefault="00261C9F" w:rsidP="00261C9F">
            <w:pPr>
              <w:rPr>
                <w:rFonts w:ascii="Arial" w:hAnsi="Arial" w:cs="Arial"/>
              </w:rPr>
            </w:pPr>
            <w:r w:rsidRPr="00433F6B">
              <w:rPr>
                <w:rFonts w:ascii="Arial" w:hAnsi="Arial" w:cs="Arial"/>
              </w:rPr>
              <w:t>Right to data portability</w:t>
            </w:r>
          </w:p>
          <w:p w14:paraId="7A0B8218" w14:textId="77777777" w:rsidR="00261C9F" w:rsidRPr="00433F6B" w:rsidRDefault="00261C9F" w:rsidP="00261C9F">
            <w:pPr>
              <w:rPr>
                <w:rFonts w:ascii="Arial" w:hAnsi="Arial" w:cs="Arial"/>
              </w:rPr>
            </w:pPr>
            <w:r w:rsidRPr="00433F6B">
              <w:rPr>
                <w:rFonts w:ascii="Arial" w:hAnsi="Arial" w:cs="Arial"/>
              </w:rPr>
              <w:t>Right to object to processing</w:t>
            </w:r>
          </w:p>
          <w:p w14:paraId="268AC2AA" w14:textId="77777777" w:rsidR="00261C9F" w:rsidRPr="00433F6B" w:rsidRDefault="00261C9F" w:rsidP="00261C9F">
            <w:pPr>
              <w:rPr>
                <w:rFonts w:ascii="Arial" w:hAnsi="Arial" w:cs="Arial"/>
              </w:rPr>
            </w:pPr>
            <w:r w:rsidRPr="00433F6B">
              <w:rPr>
                <w:rFonts w:ascii="Arial" w:hAnsi="Arial" w:cs="Arial"/>
              </w:rPr>
              <w:t>Right to object to automated decision making</w:t>
            </w:r>
          </w:p>
          <w:p w14:paraId="345AB59F" w14:textId="77777777" w:rsidR="00261C9F" w:rsidRPr="00433F6B" w:rsidRDefault="00261C9F" w:rsidP="00261C9F">
            <w:pPr>
              <w:rPr>
                <w:rFonts w:ascii="Arial" w:hAnsi="Arial" w:cs="Arial"/>
              </w:rPr>
            </w:pPr>
          </w:p>
        </w:tc>
        <w:tc>
          <w:tcPr>
            <w:tcW w:w="10111" w:type="dxa"/>
          </w:tcPr>
          <w:p w14:paraId="16F661A4" w14:textId="77777777" w:rsidR="00261C9F" w:rsidRDefault="00261C9F" w:rsidP="00261C9F">
            <w:pPr>
              <w:rPr>
                <w:rFonts w:ascii="Arial" w:eastAsia="MS Gothic" w:hAnsi="Arial" w:cs="Arial"/>
              </w:rPr>
            </w:pPr>
          </w:p>
          <w:p w14:paraId="050C91FF" w14:textId="77777777" w:rsidR="00261C9F" w:rsidRDefault="007040DB" w:rsidP="00261C9F">
            <w:pPr>
              <w:rPr>
                <w:rFonts w:ascii="Arial" w:eastAsia="MS Gothic" w:hAnsi="Arial" w:cs="Arial"/>
              </w:rPr>
            </w:pPr>
            <w:sdt>
              <w:sdtPr>
                <w:rPr>
                  <w:rFonts w:ascii="Arial" w:eastAsia="MS Gothic" w:hAnsi="Arial" w:cs="Arial"/>
                </w:rPr>
                <w:id w:val="-1493250454"/>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Pr>
                <w:rFonts w:ascii="Arial" w:eastAsia="MS Gothic" w:hAnsi="Arial" w:cs="Arial"/>
              </w:rPr>
              <w:t xml:space="preserve"> Do systems allow easy retrieval of information to respond to SAR? Yes</w:t>
            </w:r>
          </w:p>
          <w:p w14:paraId="4E4986B4" w14:textId="77777777" w:rsidR="00261C9F" w:rsidRDefault="007040DB" w:rsidP="00261C9F">
            <w:pPr>
              <w:rPr>
                <w:rFonts w:ascii="Arial" w:eastAsia="MS Gothic" w:hAnsi="Arial" w:cs="Arial"/>
              </w:rPr>
            </w:pPr>
            <w:sdt>
              <w:sdtPr>
                <w:rPr>
                  <w:rFonts w:ascii="Arial" w:eastAsia="MS Gothic" w:hAnsi="Arial" w:cs="Arial"/>
                </w:rPr>
                <w:id w:val="633065430"/>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Pr>
                <w:rFonts w:ascii="Arial" w:eastAsia="MS Gothic" w:hAnsi="Arial" w:cs="Arial"/>
              </w:rPr>
              <w:t xml:space="preserve"> Can you ensure rectification </w:t>
            </w:r>
            <w:proofErr w:type="gramStart"/>
            <w:r w:rsidR="00261C9F">
              <w:rPr>
                <w:rFonts w:ascii="Arial" w:eastAsia="MS Gothic" w:hAnsi="Arial" w:cs="Arial"/>
              </w:rPr>
              <w:t>Yes</w:t>
            </w:r>
            <w:proofErr w:type="gramEnd"/>
          </w:p>
          <w:p w14:paraId="75C18187" w14:textId="77777777" w:rsidR="00261C9F" w:rsidRDefault="007040DB" w:rsidP="00261C9F">
            <w:pPr>
              <w:rPr>
                <w:rFonts w:ascii="Arial" w:eastAsia="MS Gothic" w:hAnsi="Arial" w:cs="Arial"/>
              </w:rPr>
            </w:pPr>
            <w:sdt>
              <w:sdtPr>
                <w:rPr>
                  <w:rFonts w:ascii="Arial" w:eastAsia="MS Gothic" w:hAnsi="Arial" w:cs="Arial"/>
                </w:rPr>
                <w:id w:val="-1339457018"/>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Pr>
                <w:rFonts w:ascii="Arial" w:eastAsia="MS Gothic" w:hAnsi="Arial" w:cs="Arial"/>
              </w:rPr>
              <w:t xml:space="preserve"> Can you ensure erasure </w:t>
            </w:r>
            <w:proofErr w:type="gramStart"/>
            <w:r w:rsidR="00261C9F">
              <w:rPr>
                <w:rFonts w:ascii="Arial" w:eastAsia="MS Gothic" w:hAnsi="Arial" w:cs="Arial"/>
              </w:rPr>
              <w:t>Yes</w:t>
            </w:r>
            <w:proofErr w:type="gramEnd"/>
          </w:p>
          <w:p w14:paraId="1B930597" w14:textId="77777777" w:rsidR="00261C9F" w:rsidRDefault="007040DB" w:rsidP="00261C9F">
            <w:pPr>
              <w:rPr>
                <w:rFonts w:ascii="Arial" w:eastAsia="MS Gothic" w:hAnsi="Arial" w:cs="Arial"/>
              </w:rPr>
            </w:pPr>
            <w:sdt>
              <w:sdtPr>
                <w:rPr>
                  <w:rFonts w:ascii="Arial" w:eastAsia="MS Gothic" w:hAnsi="Arial" w:cs="Arial"/>
                </w:rPr>
                <w:id w:val="-1952933795"/>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Pr>
                <w:rFonts w:ascii="Arial" w:eastAsia="MS Gothic" w:hAnsi="Arial" w:cs="Arial"/>
              </w:rPr>
              <w:t xml:space="preserve"> Can you restrict processing </w:t>
            </w:r>
            <w:proofErr w:type="gramStart"/>
            <w:r w:rsidR="00261C9F">
              <w:rPr>
                <w:rFonts w:ascii="Arial" w:eastAsia="MS Gothic" w:hAnsi="Arial" w:cs="Arial"/>
              </w:rPr>
              <w:t>Yes</w:t>
            </w:r>
            <w:proofErr w:type="gramEnd"/>
          </w:p>
          <w:p w14:paraId="724A3AE8" w14:textId="77777777" w:rsidR="00261C9F" w:rsidRDefault="007040DB" w:rsidP="00261C9F">
            <w:pPr>
              <w:rPr>
                <w:rFonts w:ascii="Arial" w:eastAsia="MS Gothic" w:hAnsi="Arial" w:cs="Arial"/>
              </w:rPr>
            </w:pPr>
            <w:sdt>
              <w:sdtPr>
                <w:rPr>
                  <w:rFonts w:ascii="Arial" w:eastAsia="MS Gothic" w:hAnsi="Arial" w:cs="Arial"/>
                </w:rPr>
                <w:id w:val="2109236894"/>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Pr>
                <w:rFonts w:ascii="Arial" w:eastAsia="MS Gothic" w:hAnsi="Arial" w:cs="Arial"/>
              </w:rPr>
              <w:t xml:space="preserve"> Does data portability apply </w:t>
            </w:r>
            <w:proofErr w:type="gramStart"/>
            <w:r w:rsidR="00261C9F">
              <w:rPr>
                <w:rFonts w:ascii="Arial" w:eastAsia="MS Gothic" w:hAnsi="Arial" w:cs="Arial"/>
              </w:rPr>
              <w:t>Yes</w:t>
            </w:r>
            <w:proofErr w:type="gramEnd"/>
          </w:p>
          <w:p w14:paraId="24C2DA4F" w14:textId="77777777" w:rsidR="00261C9F" w:rsidRDefault="007040DB" w:rsidP="00261C9F">
            <w:pPr>
              <w:rPr>
                <w:rFonts w:ascii="Arial" w:eastAsia="MS Gothic" w:hAnsi="Arial" w:cs="Arial"/>
              </w:rPr>
            </w:pPr>
            <w:sdt>
              <w:sdtPr>
                <w:rPr>
                  <w:rFonts w:ascii="Arial" w:eastAsia="MS Gothic" w:hAnsi="Arial" w:cs="Arial"/>
                </w:rPr>
                <w:id w:val="59365492"/>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Pr>
                <w:rFonts w:ascii="Arial" w:eastAsia="MS Gothic" w:hAnsi="Arial" w:cs="Arial"/>
              </w:rPr>
              <w:t xml:space="preserve"> Does the right to object apply </w:t>
            </w:r>
            <w:proofErr w:type="gramStart"/>
            <w:r w:rsidR="00261C9F">
              <w:rPr>
                <w:rFonts w:ascii="Arial" w:eastAsia="MS Gothic" w:hAnsi="Arial" w:cs="Arial"/>
              </w:rPr>
              <w:t>Yes</w:t>
            </w:r>
            <w:proofErr w:type="gramEnd"/>
          </w:p>
          <w:p w14:paraId="623DBE45" w14:textId="77777777" w:rsidR="00261C9F" w:rsidRDefault="007040DB" w:rsidP="00261C9F">
            <w:pPr>
              <w:rPr>
                <w:rFonts w:ascii="Arial" w:eastAsia="MS Gothic" w:hAnsi="Arial" w:cs="Arial"/>
              </w:rPr>
            </w:pPr>
            <w:sdt>
              <w:sdtPr>
                <w:rPr>
                  <w:rFonts w:ascii="Arial" w:eastAsia="MS Gothic" w:hAnsi="Arial" w:cs="Arial"/>
                </w:rPr>
                <w:id w:val="1169748037"/>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Pr>
                <w:rFonts w:ascii="Arial" w:eastAsia="MS Gothic" w:hAnsi="Arial" w:cs="Arial"/>
              </w:rPr>
              <w:t xml:space="preserve"> Do you use automated decision making? No</w:t>
            </w:r>
          </w:p>
          <w:p w14:paraId="75B95865" w14:textId="77777777" w:rsidR="00261C9F" w:rsidRDefault="00261C9F" w:rsidP="00261C9F">
            <w:pPr>
              <w:rPr>
                <w:rFonts w:ascii="Arial" w:eastAsia="MS Gothic" w:hAnsi="Arial" w:cs="Arial"/>
              </w:rPr>
            </w:pPr>
          </w:p>
          <w:p w14:paraId="62811A25" w14:textId="77777777" w:rsidR="00261C9F" w:rsidRPr="00433F6B" w:rsidRDefault="00261C9F" w:rsidP="00261C9F">
            <w:pPr>
              <w:rPr>
                <w:rFonts w:ascii="Arial" w:eastAsia="MS Gothic" w:hAnsi="Arial" w:cs="Arial"/>
              </w:rPr>
            </w:pPr>
          </w:p>
        </w:tc>
      </w:tr>
      <w:tr w:rsidR="00261C9F" w:rsidRPr="0029091D" w14:paraId="49BA31A5" w14:textId="77777777" w:rsidTr="00261C9F">
        <w:tc>
          <w:tcPr>
            <w:tcW w:w="4172" w:type="dxa"/>
          </w:tcPr>
          <w:p w14:paraId="392B78A4" w14:textId="77777777" w:rsidR="00261C9F" w:rsidRDefault="00261C9F" w:rsidP="00261C9F">
            <w:pPr>
              <w:rPr>
                <w:rFonts w:ascii="Arial" w:hAnsi="Arial" w:cs="Arial"/>
              </w:rPr>
            </w:pPr>
            <w:r>
              <w:rPr>
                <w:rFonts w:ascii="Arial" w:hAnsi="Arial" w:cs="Arial"/>
              </w:rPr>
              <w:t>Data protection by design and by default</w:t>
            </w:r>
          </w:p>
          <w:p w14:paraId="53BFF1EF" w14:textId="77777777" w:rsidR="00261C9F" w:rsidRDefault="00261C9F" w:rsidP="00261C9F">
            <w:pPr>
              <w:rPr>
                <w:rFonts w:ascii="Arial" w:hAnsi="Arial" w:cs="Arial"/>
              </w:rPr>
            </w:pPr>
          </w:p>
          <w:p w14:paraId="05B14D2C" w14:textId="77777777" w:rsidR="00261C9F" w:rsidRPr="00433F6B" w:rsidRDefault="00261C9F" w:rsidP="00261C9F">
            <w:pPr>
              <w:rPr>
                <w:rFonts w:ascii="Arial" w:hAnsi="Arial" w:cs="Arial"/>
              </w:rPr>
            </w:pPr>
            <w:r w:rsidRPr="00433F6B">
              <w:rPr>
                <w:rFonts w:ascii="Arial" w:hAnsi="Arial" w:cs="Arial"/>
              </w:rPr>
              <w:t>Policies and procedures</w:t>
            </w:r>
          </w:p>
          <w:p w14:paraId="7DEA414F" w14:textId="77777777" w:rsidR="00261C9F" w:rsidRDefault="00261C9F" w:rsidP="00261C9F">
            <w:pPr>
              <w:rPr>
                <w:rFonts w:ascii="Arial" w:hAnsi="Arial" w:cs="Arial"/>
              </w:rPr>
            </w:pPr>
            <w:r w:rsidRPr="00433F6B">
              <w:rPr>
                <w:rFonts w:ascii="Arial" w:hAnsi="Arial" w:cs="Arial"/>
              </w:rPr>
              <w:t xml:space="preserve">Data protection impact assessment   </w:t>
            </w:r>
          </w:p>
          <w:p w14:paraId="1ED879F9" w14:textId="77777777" w:rsidR="00261C9F" w:rsidRDefault="00261C9F" w:rsidP="00261C9F">
            <w:pPr>
              <w:rPr>
                <w:rFonts w:ascii="Arial" w:hAnsi="Arial" w:cs="Arial"/>
              </w:rPr>
            </w:pPr>
          </w:p>
          <w:p w14:paraId="71CC0C1D" w14:textId="77777777" w:rsidR="00261C9F" w:rsidRPr="00433F6B" w:rsidRDefault="00261C9F" w:rsidP="00261C9F">
            <w:pPr>
              <w:rPr>
                <w:rFonts w:ascii="Arial" w:hAnsi="Arial" w:cs="Arial"/>
              </w:rPr>
            </w:pPr>
          </w:p>
        </w:tc>
        <w:tc>
          <w:tcPr>
            <w:tcW w:w="10111" w:type="dxa"/>
          </w:tcPr>
          <w:p w14:paraId="3BF99964" w14:textId="77777777" w:rsidR="00261C9F" w:rsidRDefault="007040DB" w:rsidP="00261C9F">
            <w:pPr>
              <w:rPr>
                <w:rFonts w:ascii="Arial" w:hAnsi="Arial" w:cs="Arial"/>
              </w:rPr>
            </w:pPr>
            <w:sdt>
              <w:sdtPr>
                <w:rPr>
                  <w:rFonts w:ascii="Arial" w:hAnsi="Arial" w:cs="Arial"/>
                </w:rPr>
                <w:id w:val="-300239257"/>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Pr>
                <w:rFonts w:ascii="Arial" w:hAnsi="Arial" w:cs="Arial"/>
              </w:rPr>
              <w:t xml:space="preserve"> DPIA required when making decisions that will affect privacy Yes</w:t>
            </w:r>
          </w:p>
          <w:p w14:paraId="717E57AF" w14:textId="237EEB1E" w:rsidR="00261C9F" w:rsidRDefault="007040DB" w:rsidP="00261C9F">
            <w:pPr>
              <w:rPr>
                <w:rFonts w:ascii="Arial" w:hAnsi="Arial" w:cs="Arial"/>
              </w:rPr>
            </w:pPr>
            <w:sdt>
              <w:sdtPr>
                <w:rPr>
                  <w:rFonts w:ascii="Arial" w:hAnsi="Arial" w:cs="Arial"/>
                </w:rPr>
                <w:id w:val="-193932518"/>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Pr>
                <w:rFonts w:ascii="Arial" w:hAnsi="Arial" w:cs="Arial"/>
              </w:rPr>
              <w:t xml:space="preserve"> Do you have any specific team policies or procedure</w:t>
            </w:r>
            <w:r w:rsidR="00666BBB">
              <w:rPr>
                <w:rFonts w:ascii="Arial" w:hAnsi="Arial" w:cs="Arial"/>
              </w:rPr>
              <w:t>s? Yes, Emergency Plan</w:t>
            </w:r>
          </w:p>
          <w:p w14:paraId="16F6C3EC" w14:textId="5D328109" w:rsidR="00261C9F" w:rsidRDefault="007040DB" w:rsidP="00261C9F">
            <w:pPr>
              <w:rPr>
                <w:rFonts w:ascii="Arial" w:hAnsi="Arial" w:cs="Arial"/>
              </w:rPr>
            </w:pPr>
            <w:sdt>
              <w:sdtPr>
                <w:rPr>
                  <w:rFonts w:ascii="Arial" w:hAnsi="Arial" w:cs="Arial"/>
                </w:rPr>
                <w:id w:val="-121922042"/>
                <w14:checkbox>
                  <w14:checked w14:val="0"/>
                  <w14:checkedState w14:val="2612" w14:font="MS Gothic"/>
                  <w14:uncheckedState w14:val="2610" w14:font="MS Gothic"/>
                </w14:checkbox>
              </w:sdtPr>
              <w:sdtEndPr/>
              <w:sdtContent>
                <w:r w:rsidR="00261C9F">
                  <w:rPr>
                    <w:rFonts w:ascii="MS Gothic" w:eastAsia="MS Gothic" w:hAnsi="MS Gothic" w:cs="Arial" w:hint="eastAsia"/>
                  </w:rPr>
                  <w:t>☐</w:t>
                </w:r>
              </w:sdtContent>
            </w:sdt>
            <w:r w:rsidR="00261C9F">
              <w:rPr>
                <w:rFonts w:ascii="Arial" w:hAnsi="Arial" w:cs="Arial"/>
              </w:rPr>
              <w:t xml:space="preserve"> Do you need any specific</w:t>
            </w:r>
            <w:r w:rsidR="00666BBB">
              <w:rPr>
                <w:rFonts w:ascii="Arial" w:hAnsi="Arial" w:cs="Arial"/>
              </w:rPr>
              <w:t xml:space="preserve"> team policies or procedures? Yes, Emergency Planning Handbook</w:t>
            </w:r>
          </w:p>
          <w:p w14:paraId="13C6E537" w14:textId="77777777" w:rsidR="00261C9F" w:rsidRDefault="00261C9F" w:rsidP="00261C9F">
            <w:pPr>
              <w:rPr>
                <w:rFonts w:ascii="Arial" w:hAnsi="Arial" w:cs="Arial"/>
              </w:rPr>
            </w:pPr>
          </w:p>
          <w:p w14:paraId="50543676" w14:textId="77777777" w:rsidR="00261C9F" w:rsidRPr="00433F6B" w:rsidRDefault="00261C9F" w:rsidP="00261C9F">
            <w:pPr>
              <w:rPr>
                <w:rFonts w:ascii="Arial" w:hAnsi="Arial" w:cs="Arial"/>
              </w:rPr>
            </w:pPr>
            <w:r>
              <w:rPr>
                <w:rFonts w:ascii="Arial" w:hAnsi="Arial" w:cs="Arial"/>
              </w:rPr>
              <w:t xml:space="preserve"> </w:t>
            </w:r>
          </w:p>
        </w:tc>
      </w:tr>
    </w:tbl>
    <w:p w14:paraId="574EDC63" w14:textId="038BA219" w:rsidR="00001761" w:rsidRDefault="00001761">
      <w:pPr>
        <w:rPr>
          <w:rFonts w:ascii="Arial" w:hAnsi="Arial" w:cs="Arial"/>
        </w:rPr>
      </w:pPr>
      <w:r>
        <w:rPr>
          <w:rFonts w:ascii="Arial" w:hAnsi="Arial" w:cs="Arial"/>
        </w:rPr>
        <w:br w:type="page"/>
      </w:r>
    </w:p>
    <w:p w14:paraId="1ED65627" w14:textId="0F1D7C53" w:rsidR="007A3723" w:rsidRDefault="007A3723">
      <w:pPr>
        <w:rPr>
          <w:rFonts w:ascii="Arial" w:hAnsi="Arial" w:cs="Arial"/>
        </w:rPr>
      </w:pPr>
    </w:p>
    <w:tbl>
      <w:tblPr>
        <w:tblStyle w:val="TableGrid"/>
        <w:tblW w:w="14174" w:type="dxa"/>
        <w:tblLook w:val="04A0" w:firstRow="1" w:lastRow="0" w:firstColumn="1" w:lastColumn="0" w:noHBand="0" w:noVBand="1"/>
      </w:tblPr>
      <w:tblGrid>
        <w:gridCol w:w="5418"/>
        <w:gridCol w:w="8756"/>
      </w:tblGrid>
      <w:tr w:rsidR="007A3723" w:rsidRPr="0029091D" w14:paraId="20497074" w14:textId="77777777" w:rsidTr="007A3723">
        <w:tc>
          <w:tcPr>
            <w:tcW w:w="4172" w:type="dxa"/>
          </w:tcPr>
          <w:p w14:paraId="132FA09E" w14:textId="77777777" w:rsidR="007A3723" w:rsidRPr="0029091D" w:rsidRDefault="007A3723" w:rsidP="007A3723">
            <w:pPr>
              <w:rPr>
                <w:rFonts w:ascii="Arial" w:hAnsi="Arial" w:cs="Arial"/>
              </w:rPr>
            </w:pPr>
          </w:p>
        </w:tc>
        <w:tc>
          <w:tcPr>
            <w:tcW w:w="6742" w:type="dxa"/>
          </w:tcPr>
          <w:p w14:paraId="253199C1" w14:textId="45D85006" w:rsidR="007A3723" w:rsidRPr="00D02B4A" w:rsidRDefault="007A3723" w:rsidP="007A3723">
            <w:pPr>
              <w:rPr>
                <w:rFonts w:ascii="Arial" w:hAnsi="Arial" w:cs="Arial"/>
                <w:b/>
              </w:rPr>
            </w:pPr>
            <w:r>
              <w:rPr>
                <w:rFonts w:ascii="Arial" w:hAnsi="Arial" w:cs="Arial"/>
                <w:b/>
              </w:rPr>
              <w:t>5</w:t>
            </w:r>
            <w:r w:rsidRPr="00D02B4A">
              <w:rPr>
                <w:rFonts w:ascii="Arial" w:hAnsi="Arial" w:cs="Arial"/>
                <w:b/>
              </w:rPr>
              <w:t>.</w:t>
            </w:r>
            <w:r>
              <w:rPr>
                <w:rFonts w:ascii="Arial" w:hAnsi="Arial" w:cs="Arial"/>
                <w:b/>
              </w:rPr>
              <w:t xml:space="preserve"> </w:t>
            </w:r>
            <w:r w:rsidRPr="00D02B4A">
              <w:rPr>
                <w:rFonts w:ascii="Arial" w:hAnsi="Arial" w:cs="Arial"/>
                <w:b/>
              </w:rPr>
              <w:t>Information held – Personal Data i</w:t>
            </w:r>
            <w:r>
              <w:rPr>
                <w:rFonts w:ascii="Arial" w:hAnsi="Arial" w:cs="Arial"/>
                <w:b/>
              </w:rPr>
              <w:t>ncluded in We Transfer</w:t>
            </w:r>
          </w:p>
          <w:p w14:paraId="7AE4381B" w14:textId="77777777" w:rsidR="007A3723" w:rsidRPr="00D02B4A" w:rsidRDefault="007A3723" w:rsidP="007A3723">
            <w:pPr>
              <w:rPr>
                <w:rFonts w:ascii="Arial" w:hAnsi="Arial" w:cs="Arial"/>
                <w:b/>
              </w:rPr>
            </w:pPr>
          </w:p>
        </w:tc>
      </w:tr>
      <w:tr w:rsidR="007A3723" w:rsidRPr="0029091D" w14:paraId="11287F03" w14:textId="77777777" w:rsidTr="007A3723">
        <w:tc>
          <w:tcPr>
            <w:tcW w:w="4172" w:type="dxa"/>
          </w:tcPr>
          <w:p w14:paraId="3C6BC35E" w14:textId="77777777" w:rsidR="007A3723" w:rsidRPr="0029091D" w:rsidRDefault="007A3723" w:rsidP="007A3723">
            <w:pPr>
              <w:rPr>
                <w:rFonts w:ascii="Arial" w:hAnsi="Arial" w:cs="Arial"/>
              </w:rPr>
            </w:pPr>
            <w:r w:rsidRPr="0029091D">
              <w:rPr>
                <w:rFonts w:ascii="Arial" w:hAnsi="Arial" w:cs="Arial"/>
              </w:rPr>
              <w:t>P1 – lawfulness - condition for processing</w:t>
            </w:r>
          </w:p>
          <w:p w14:paraId="0D32D3F4" w14:textId="77777777" w:rsidR="007A3723" w:rsidRPr="0029091D" w:rsidRDefault="007A3723" w:rsidP="007A3723">
            <w:pPr>
              <w:rPr>
                <w:rFonts w:ascii="Arial" w:hAnsi="Arial" w:cs="Arial"/>
              </w:rPr>
            </w:pPr>
          </w:p>
          <w:p w14:paraId="71F9F335" w14:textId="77777777" w:rsidR="007A3723" w:rsidRPr="0029091D" w:rsidRDefault="007A3723" w:rsidP="007A3723">
            <w:pPr>
              <w:rPr>
                <w:rFonts w:ascii="Arial" w:hAnsi="Arial" w:cs="Arial"/>
              </w:rPr>
            </w:pPr>
          </w:p>
          <w:p w14:paraId="1CF4219B" w14:textId="77777777" w:rsidR="007A3723" w:rsidRPr="0029091D" w:rsidRDefault="007A3723" w:rsidP="007A3723">
            <w:pPr>
              <w:rPr>
                <w:rFonts w:ascii="Arial" w:hAnsi="Arial" w:cs="Arial"/>
              </w:rPr>
            </w:pPr>
          </w:p>
          <w:p w14:paraId="5CB9F9C5" w14:textId="77777777" w:rsidR="007A3723" w:rsidRPr="0029091D" w:rsidRDefault="007A3723" w:rsidP="007A3723">
            <w:pPr>
              <w:rPr>
                <w:rFonts w:ascii="Arial" w:hAnsi="Arial" w:cs="Arial"/>
              </w:rPr>
            </w:pPr>
          </w:p>
          <w:p w14:paraId="65AFD8D3" w14:textId="77777777" w:rsidR="007A3723" w:rsidRPr="0029091D" w:rsidRDefault="007A3723" w:rsidP="007A3723">
            <w:pPr>
              <w:rPr>
                <w:rFonts w:ascii="Arial" w:hAnsi="Arial" w:cs="Arial"/>
              </w:rPr>
            </w:pPr>
          </w:p>
          <w:p w14:paraId="261E03D3" w14:textId="77777777" w:rsidR="007A3723" w:rsidRPr="0029091D" w:rsidRDefault="007A3723" w:rsidP="007A3723">
            <w:pPr>
              <w:rPr>
                <w:rFonts w:ascii="Arial" w:hAnsi="Arial" w:cs="Arial"/>
              </w:rPr>
            </w:pPr>
          </w:p>
          <w:p w14:paraId="68858214" w14:textId="77777777" w:rsidR="007A3723" w:rsidRPr="0029091D" w:rsidRDefault="007A3723" w:rsidP="007A3723">
            <w:pPr>
              <w:rPr>
                <w:rFonts w:ascii="Arial" w:hAnsi="Arial" w:cs="Arial"/>
              </w:rPr>
            </w:pPr>
          </w:p>
        </w:tc>
        <w:tc>
          <w:tcPr>
            <w:tcW w:w="6742" w:type="dxa"/>
          </w:tcPr>
          <w:p w14:paraId="64DC1D98" w14:textId="77777777" w:rsidR="007A3723" w:rsidRPr="0029091D" w:rsidRDefault="007040DB" w:rsidP="007A3723">
            <w:pPr>
              <w:rPr>
                <w:rFonts w:ascii="Arial" w:hAnsi="Arial" w:cs="Arial"/>
              </w:rPr>
            </w:pPr>
            <w:sdt>
              <w:sdtPr>
                <w:rPr>
                  <w:rFonts w:ascii="Arial" w:hAnsi="Arial" w:cs="Arial"/>
                </w:rPr>
                <w:id w:val="-1161073032"/>
                <w14:checkbox>
                  <w14:checked w14:val="1"/>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sidRPr="0029091D">
              <w:rPr>
                <w:rFonts w:ascii="Arial" w:hAnsi="Arial" w:cs="Arial"/>
              </w:rPr>
              <w:t>1 - Consent</w:t>
            </w:r>
          </w:p>
          <w:p w14:paraId="6B68325F" w14:textId="54750F1E" w:rsidR="007A3723" w:rsidRPr="0029091D" w:rsidRDefault="007040DB" w:rsidP="007A3723">
            <w:pPr>
              <w:rPr>
                <w:rFonts w:ascii="Arial" w:hAnsi="Arial" w:cs="Arial"/>
              </w:rPr>
            </w:pPr>
            <w:sdt>
              <w:sdtPr>
                <w:rPr>
                  <w:rFonts w:ascii="Arial" w:hAnsi="Arial" w:cs="Arial"/>
                </w:rPr>
                <w:id w:val="1068759771"/>
                <w14:checkbox>
                  <w14:checked w14:val="1"/>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sidRPr="0029091D">
              <w:rPr>
                <w:rFonts w:ascii="Arial" w:hAnsi="Arial" w:cs="Arial"/>
              </w:rPr>
              <w:t xml:space="preserve"> 2 - Necessary for performance of contract</w:t>
            </w:r>
          </w:p>
          <w:p w14:paraId="176164C5" w14:textId="77777777" w:rsidR="007A3723" w:rsidRPr="0029091D" w:rsidRDefault="007040DB" w:rsidP="007A3723">
            <w:pPr>
              <w:rPr>
                <w:rFonts w:ascii="Arial" w:hAnsi="Arial" w:cs="Arial"/>
              </w:rPr>
            </w:pPr>
            <w:sdt>
              <w:sdtPr>
                <w:rPr>
                  <w:rFonts w:ascii="Arial" w:hAnsi="Arial" w:cs="Arial"/>
                </w:rPr>
                <w:id w:val="529231208"/>
                <w14:checkbox>
                  <w14:checked w14:val="0"/>
                  <w14:checkedState w14:val="2612" w14:font="MS Gothic"/>
                  <w14:uncheckedState w14:val="2610" w14:font="MS Gothic"/>
                </w14:checkbox>
              </w:sdtPr>
              <w:sdtEndPr/>
              <w:sdtContent>
                <w:r w:rsidR="007A3723" w:rsidRPr="0029091D">
                  <w:rPr>
                    <w:rFonts w:ascii="MS Gothic" w:eastAsia="MS Gothic" w:hAnsi="MS Gothic" w:cs="MS Gothic" w:hint="eastAsia"/>
                  </w:rPr>
                  <w:t>☐</w:t>
                </w:r>
              </w:sdtContent>
            </w:sdt>
            <w:r w:rsidR="007A3723" w:rsidRPr="0029091D">
              <w:rPr>
                <w:rFonts w:ascii="Arial" w:hAnsi="Arial" w:cs="Arial"/>
              </w:rPr>
              <w:t xml:space="preserve"> 3 – Compliance with legal obligation</w:t>
            </w:r>
          </w:p>
          <w:p w14:paraId="0E638F98" w14:textId="77777777" w:rsidR="007A3723" w:rsidRPr="0029091D" w:rsidRDefault="007040DB" w:rsidP="007A3723">
            <w:pPr>
              <w:rPr>
                <w:rFonts w:ascii="Arial" w:hAnsi="Arial" w:cs="Arial"/>
              </w:rPr>
            </w:pPr>
            <w:sdt>
              <w:sdtPr>
                <w:rPr>
                  <w:rFonts w:ascii="Arial" w:hAnsi="Arial" w:cs="Arial"/>
                </w:rPr>
                <w:id w:val="-2126843630"/>
                <w14:checkbox>
                  <w14:checked w14:val="0"/>
                  <w14:checkedState w14:val="2612" w14:font="MS Gothic"/>
                  <w14:uncheckedState w14:val="2610" w14:font="MS Gothic"/>
                </w14:checkbox>
              </w:sdtPr>
              <w:sdtEndPr/>
              <w:sdtContent>
                <w:r w:rsidR="007A3723" w:rsidRPr="0029091D">
                  <w:rPr>
                    <w:rFonts w:ascii="MS Gothic" w:eastAsia="MS Gothic" w:hAnsi="MS Gothic" w:cs="MS Gothic" w:hint="eastAsia"/>
                  </w:rPr>
                  <w:t>☐</w:t>
                </w:r>
              </w:sdtContent>
            </w:sdt>
            <w:r w:rsidR="007A3723" w:rsidRPr="0029091D">
              <w:rPr>
                <w:rFonts w:ascii="Arial" w:hAnsi="Arial" w:cs="Arial"/>
              </w:rPr>
              <w:t xml:space="preserve"> 4 – vital interests</w:t>
            </w:r>
          </w:p>
          <w:p w14:paraId="1C886C46" w14:textId="77777777" w:rsidR="007A3723" w:rsidRPr="0029091D" w:rsidRDefault="007040DB" w:rsidP="007A3723">
            <w:pPr>
              <w:rPr>
                <w:rFonts w:ascii="Arial" w:hAnsi="Arial" w:cs="Arial"/>
              </w:rPr>
            </w:pPr>
            <w:sdt>
              <w:sdtPr>
                <w:rPr>
                  <w:rFonts w:ascii="Arial" w:hAnsi="Arial" w:cs="Arial"/>
                </w:rPr>
                <w:id w:val="-1269999983"/>
                <w14:checkbox>
                  <w14:checked w14:val="0"/>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sidRPr="0029091D">
              <w:rPr>
                <w:rFonts w:ascii="Arial" w:hAnsi="Arial" w:cs="Arial"/>
              </w:rPr>
              <w:t xml:space="preserve"> 5 – task carried out in public interest or exercise of official authority</w:t>
            </w:r>
          </w:p>
          <w:p w14:paraId="38AE79CB" w14:textId="77777777" w:rsidR="007A3723" w:rsidRPr="0029091D" w:rsidRDefault="007040DB" w:rsidP="007A3723">
            <w:pPr>
              <w:rPr>
                <w:rFonts w:ascii="Arial" w:hAnsi="Arial" w:cs="Arial"/>
              </w:rPr>
            </w:pPr>
            <w:sdt>
              <w:sdtPr>
                <w:rPr>
                  <w:rFonts w:ascii="Arial" w:hAnsi="Arial" w:cs="Arial"/>
                </w:rPr>
                <w:id w:val="1436791992"/>
                <w14:checkbox>
                  <w14:checked w14:val="0"/>
                  <w14:checkedState w14:val="2612" w14:font="MS Gothic"/>
                  <w14:uncheckedState w14:val="2610" w14:font="MS Gothic"/>
                </w14:checkbox>
              </w:sdtPr>
              <w:sdtEndPr/>
              <w:sdtContent>
                <w:r w:rsidR="007A3723" w:rsidRPr="0029091D">
                  <w:rPr>
                    <w:rFonts w:ascii="MS Gothic" w:eastAsia="MS Gothic" w:hAnsi="MS Gothic" w:cs="MS Gothic" w:hint="eastAsia"/>
                  </w:rPr>
                  <w:t>☐</w:t>
                </w:r>
              </w:sdtContent>
            </w:sdt>
            <w:r w:rsidR="007A3723" w:rsidRPr="0029091D">
              <w:rPr>
                <w:rFonts w:ascii="Arial" w:hAnsi="Arial" w:cs="Arial"/>
              </w:rPr>
              <w:t xml:space="preserve"> 6 – legitimate interests – N/A</w:t>
            </w:r>
          </w:p>
          <w:p w14:paraId="18833BB6" w14:textId="77777777" w:rsidR="007A3723" w:rsidRPr="0029091D" w:rsidRDefault="007A3723" w:rsidP="007A3723">
            <w:pPr>
              <w:rPr>
                <w:rFonts w:ascii="Arial" w:hAnsi="Arial" w:cs="Arial"/>
              </w:rPr>
            </w:pPr>
            <w:r w:rsidRPr="0029091D">
              <w:rPr>
                <w:rFonts w:ascii="Arial" w:hAnsi="Arial" w:cs="Arial"/>
              </w:rPr>
              <w:t xml:space="preserve"> </w:t>
            </w:r>
          </w:p>
          <w:p w14:paraId="7D967C39" w14:textId="77777777" w:rsidR="007A3723" w:rsidRPr="0029091D" w:rsidRDefault="007A3723" w:rsidP="007A3723">
            <w:pPr>
              <w:rPr>
                <w:rFonts w:ascii="Arial" w:hAnsi="Arial" w:cs="Arial"/>
              </w:rPr>
            </w:pPr>
          </w:p>
        </w:tc>
      </w:tr>
      <w:tr w:rsidR="007A3723" w:rsidRPr="0029091D" w14:paraId="2A85FC45" w14:textId="77777777" w:rsidTr="007A3723">
        <w:tc>
          <w:tcPr>
            <w:tcW w:w="4172" w:type="dxa"/>
          </w:tcPr>
          <w:p w14:paraId="599D4392" w14:textId="77777777" w:rsidR="007A3723" w:rsidRPr="0029091D" w:rsidRDefault="007A3723" w:rsidP="007A3723">
            <w:pPr>
              <w:rPr>
                <w:rFonts w:ascii="Arial" w:hAnsi="Arial" w:cs="Arial"/>
              </w:rPr>
            </w:pPr>
            <w:r w:rsidRPr="0029091D">
              <w:rPr>
                <w:rFonts w:ascii="Arial" w:hAnsi="Arial" w:cs="Arial"/>
              </w:rPr>
              <w:t>P1 - consent?</w:t>
            </w:r>
          </w:p>
          <w:p w14:paraId="01361BB3" w14:textId="77777777" w:rsidR="007A3723" w:rsidRPr="0029091D" w:rsidRDefault="007A3723" w:rsidP="007A3723">
            <w:pPr>
              <w:rPr>
                <w:rFonts w:ascii="Arial" w:hAnsi="Arial" w:cs="Arial"/>
              </w:rPr>
            </w:pPr>
          </w:p>
          <w:p w14:paraId="13D14579" w14:textId="77777777" w:rsidR="007A3723" w:rsidRPr="0029091D" w:rsidRDefault="007A3723" w:rsidP="007A3723">
            <w:pPr>
              <w:rPr>
                <w:rFonts w:ascii="Arial" w:hAnsi="Arial" w:cs="Arial"/>
              </w:rPr>
            </w:pPr>
            <w:r w:rsidRPr="0029091D">
              <w:rPr>
                <w:rFonts w:ascii="Arial" w:hAnsi="Arial" w:cs="Arial"/>
              </w:rPr>
              <w:t>Do we ask for consent? Right to withdraw</w:t>
            </w:r>
          </w:p>
          <w:p w14:paraId="5E62E336" w14:textId="77777777" w:rsidR="007A3723" w:rsidRPr="0029091D" w:rsidRDefault="007A3723" w:rsidP="007A3723">
            <w:pPr>
              <w:rPr>
                <w:rFonts w:ascii="Arial" w:hAnsi="Arial" w:cs="Arial"/>
              </w:rPr>
            </w:pPr>
          </w:p>
          <w:p w14:paraId="12B37310" w14:textId="77777777" w:rsidR="007A3723" w:rsidRPr="0029091D" w:rsidRDefault="007A3723" w:rsidP="007A3723">
            <w:pPr>
              <w:rPr>
                <w:rFonts w:ascii="Arial" w:hAnsi="Arial" w:cs="Arial"/>
              </w:rPr>
            </w:pPr>
            <w:r w:rsidRPr="0029091D">
              <w:rPr>
                <w:rFonts w:ascii="Arial" w:hAnsi="Arial" w:cs="Arial"/>
              </w:rPr>
              <w:t>Do we need it?  Can we do it anyway?</w:t>
            </w:r>
          </w:p>
          <w:p w14:paraId="0951DFEB" w14:textId="77777777" w:rsidR="007A3723" w:rsidRPr="0029091D" w:rsidRDefault="007A3723" w:rsidP="007A3723">
            <w:pPr>
              <w:rPr>
                <w:rFonts w:ascii="Arial" w:hAnsi="Arial" w:cs="Arial"/>
              </w:rPr>
            </w:pPr>
          </w:p>
          <w:p w14:paraId="2507E934" w14:textId="77777777" w:rsidR="007A3723" w:rsidRPr="0029091D" w:rsidRDefault="007A3723" w:rsidP="007A3723">
            <w:pPr>
              <w:rPr>
                <w:rFonts w:ascii="Arial" w:hAnsi="Arial" w:cs="Arial"/>
              </w:rPr>
            </w:pPr>
            <w:proofErr w:type="spellStart"/>
            <w:r w:rsidRPr="0029091D">
              <w:rPr>
                <w:rFonts w:ascii="Arial" w:hAnsi="Arial" w:cs="Arial"/>
              </w:rPr>
              <w:t>Opt</w:t>
            </w:r>
            <w:proofErr w:type="spellEnd"/>
            <w:r w:rsidRPr="0029091D">
              <w:rPr>
                <w:rFonts w:ascii="Arial" w:hAnsi="Arial" w:cs="Arial"/>
              </w:rPr>
              <w:t xml:space="preserve"> in, not opt out</w:t>
            </w:r>
          </w:p>
        </w:tc>
        <w:tc>
          <w:tcPr>
            <w:tcW w:w="6742" w:type="dxa"/>
          </w:tcPr>
          <w:p w14:paraId="3B8A3786" w14:textId="77777777" w:rsidR="007A3723" w:rsidRDefault="007A3723" w:rsidP="007A3723">
            <w:pPr>
              <w:rPr>
                <w:rFonts w:ascii="Arial" w:hAnsi="Arial" w:cs="Arial"/>
              </w:rPr>
            </w:pPr>
          </w:p>
          <w:p w14:paraId="72E2ACA5" w14:textId="77777777" w:rsidR="007A3723" w:rsidRDefault="007A3723" w:rsidP="007A3723">
            <w:pPr>
              <w:rPr>
                <w:rFonts w:ascii="Arial" w:hAnsi="Arial" w:cs="Arial"/>
              </w:rPr>
            </w:pPr>
            <w:r>
              <w:rPr>
                <w:rFonts w:ascii="Arial" w:hAnsi="Arial" w:cs="Arial"/>
              </w:rPr>
              <w:t xml:space="preserve"> We gain consent for the personal data</w:t>
            </w:r>
          </w:p>
          <w:p w14:paraId="09544BB3" w14:textId="77777777" w:rsidR="007A3723" w:rsidRDefault="007A3723" w:rsidP="007A3723">
            <w:pPr>
              <w:rPr>
                <w:rFonts w:ascii="Arial" w:hAnsi="Arial" w:cs="Arial"/>
              </w:rPr>
            </w:pPr>
          </w:p>
          <w:p w14:paraId="4080DC08" w14:textId="6BDBD8B8" w:rsidR="007A3723" w:rsidRPr="0029091D" w:rsidRDefault="007A3723" w:rsidP="007A3723">
            <w:pPr>
              <w:rPr>
                <w:rFonts w:ascii="Arial" w:hAnsi="Arial" w:cs="Arial"/>
              </w:rPr>
            </w:pPr>
            <w:r>
              <w:rPr>
                <w:rFonts w:ascii="Arial" w:hAnsi="Arial" w:cs="Arial"/>
              </w:rPr>
              <w:t>The use of We Transfer is to complete a contract with a third party/partner.</w:t>
            </w:r>
          </w:p>
        </w:tc>
      </w:tr>
      <w:tr w:rsidR="007A3723" w:rsidRPr="0029091D" w14:paraId="6BB6CD58" w14:textId="77777777" w:rsidTr="007A3723">
        <w:tc>
          <w:tcPr>
            <w:tcW w:w="4172" w:type="dxa"/>
          </w:tcPr>
          <w:p w14:paraId="712BA2FA" w14:textId="77777777" w:rsidR="007A3723" w:rsidRPr="0029091D" w:rsidRDefault="007A3723" w:rsidP="007A3723">
            <w:pPr>
              <w:rPr>
                <w:rFonts w:ascii="Arial" w:hAnsi="Arial" w:cs="Arial"/>
              </w:rPr>
            </w:pPr>
            <w:r w:rsidRPr="0029091D">
              <w:rPr>
                <w:rFonts w:ascii="Arial" w:hAnsi="Arial" w:cs="Arial"/>
              </w:rPr>
              <w:t>P1 – transparency – privacy notices</w:t>
            </w:r>
          </w:p>
          <w:p w14:paraId="32184EB3" w14:textId="77777777" w:rsidR="007A3723" w:rsidRPr="0029091D" w:rsidRDefault="007A3723" w:rsidP="007A3723">
            <w:pPr>
              <w:rPr>
                <w:rFonts w:ascii="Arial" w:hAnsi="Arial" w:cs="Arial"/>
              </w:rPr>
            </w:pPr>
            <w:r w:rsidRPr="0029091D">
              <w:rPr>
                <w:rFonts w:ascii="Arial" w:hAnsi="Arial" w:cs="Arial"/>
              </w:rPr>
              <w:t>At time data is obtained:</w:t>
            </w:r>
          </w:p>
          <w:p w14:paraId="699008DC" w14:textId="77777777" w:rsidR="007A3723" w:rsidRPr="0029091D" w:rsidRDefault="007A3723" w:rsidP="007A3723">
            <w:pPr>
              <w:pStyle w:val="ListParagraph"/>
              <w:numPr>
                <w:ilvl w:val="0"/>
                <w:numId w:val="1"/>
              </w:numPr>
              <w:ind w:left="506"/>
              <w:rPr>
                <w:rFonts w:ascii="Arial" w:hAnsi="Arial" w:cs="Arial"/>
              </w:rPr>
            </w:pPr>
            <w:r w:rsidRPr="0029091D">
              <w:rPr>
                <w:rFonts w:ascii="Arial" w:hAnsi="Arial" w:cs="Arial"/>
              </w:rPr>
              <w:t>Identity and contact details</w:t>
            </w:r>
          </w:p>
          <w:p w14:paraId="55B0C5F9" w14:textId="77777777" w:rsidR="007A3723" w:rsidRPr="0029091D" w:rsidRDefault="007A3723" w:rsidP="007A3723">
            <w:pPr>
              <w:pStyle w:val="ListParagraph"/>
              <w:numPr>
                <w:ilvl w:val="0"/>
                <w:numId w:val="1"/>
              </w:numPr>
              <w:ind w:left="506"/>
              <w:rPr>
                <w:rFonts w:ascii="Arial" w:hAnsi="Arial" w:cs="Arial"/>
              </w:rPr>
            </w:pPr>
            <w:r w:rsidRPr="0029091D">
              <w:rPr>
                <w:rFonts w:ascii="Arial" w:hAnsi="Arial" w:cs="Arial"/>
              </w:rPr>
              <w:t>Purpose of processing and lawful basis</w:t>
            </w:r>
          </w:p>
          <w:p w14:paraId="79A7CA6E" w14:textId="77777777" w:rsidR="007A3723" w:rsidRPr="0029091D" w:rsidRDefault="007A3723" w:rsidP="007A3723">
            <w:pPr>
              <w:pStyle w:val="ListParagraph"/>
              <w:numPr>
                <w:ilvl w:val="0"/>
                <w:numId w:val="1"/>
              </w:numPr>
              <w:ind w:left="506"/>
              <w:rPr>
                <w:rFonts w:ascii="Arial" w:hAnsi="Arial" w:cs="Arial"/>
              </w:rPr>
            </w:pPr>
            <w:r w:rsidRPr="0029091D">
              <w:rPr>
                <w:rFonts w:ascii="Arial" w:hAnsi="Arial" w:cs="Arial"/>
              </w:rPr>
              <w:t xml:space="preserve">Any </w:t>
            </w:r>
            <w:proofErr w:type="gramStart"/>
            <w:r w:rsidRPr="0029091D">
              <w:rPr>
                <w:rFonts w:ascii="Arial" w:hAnsi="Arial" w:cs="Arial"/>
              </w:rPr>
              <w:t>third party</w:t>
            </w:r>
            <w:proofErr w:type="gramEnd"/>
            <w:r w:rsidRPr="0029091D">
              <w:rPr>
                <w:rFonts w:ascii="Arial" w:hAnsi="Arial" w:cs="Arial"/>
              </w:rPr>
              <w:t xml:space="preserve"> recipients</w:t>
            </w:r>
          </w:p>
          <w:p w14:paraId="350DCA29" w14:textId="77777777" w:rsidR="007A3723" w:rsidRPr="0029091D" w:rsidRDefault="007A3723" w:rsidP="007A3723">
            <w:pPr>
              <w:pStyle w:val="ListParagraph"/>
              <w:numPr>
                <w:ilvl w:val="0"/>
                <w:numId w:val="1"/>
              </w:numPr>
              <w:ind w:left="506"/>
              <w:rPr>
                <w:rFonts w:ascii="Arial" w:hAnsi="Arial" w:cs="Arial"/>
              </w:rPr>
            </w:pPr>
            <w:r w:rsidRPr="0029091D">
              <w:rPr>
                <w:rFonts w:ascii="Arial" w:hAnsi="Arial" w:cs="Arial"/>
              </w:rPr>
              <w:t>Details of transfers to third countries</w:t>
            </w:r>
          </w:p>
          <w:p w14:paraId="6D114575" w14:textId="77777777" w:rsidR="007A3723" w:rsidRPr="0029091D" w:rsidRDefault="007A3723" w:rsidP="007A3723">
            <w:pPr>
              <w:pStyle w:val="ListParagraph"/>
              <w:numPr>
                <w:ilvl w:val="0"/>
                <w:numId w:val="1"/>
              </w:numPr>
              <w:ind w:left="506"/>
              <w:rPr>
                <w:rFonts w:ascii="Arial" w:hAnsi="Arial" w:cs="Arial"/>
              </w:rPr>
            </w:pPr>
            <w:r w:rsidRPr="0029091D">
              <w:rPr>
                <w:rFonts w:ascii="Arial" w:hAnsi="Arial" w:cs="Arial"/>
              </w:rPr>
              <w:t>Retention period</w:t>
            </w:r>
          </w:p>
          <w:p w14:paraId="4AA28D0B" w14:textId="77777777" w:rsidR="007A3723" w:rsidRPr="0029091D" w:rsidRDefault="007A3723" w:rsidP="007A3723">
            <w:pPr>
              <w:pStyle w:val="ListParagraph"/>
              <w:numPr>
                <w:ilvl w:val="0"/>
                <w:numId w:val="1"/>
              </w:numPr>
              <w:ind w:left="506"/>
              <w:rPr>
                <w:rFonts w:ascii="Arial" w:hAnsi="Arial" w:cs="Arial"/>
              </w:rPr>
            </w:pPr>
            <w:r w:rsidRPr="0029091D">
              <w:rPr>
                <w:rFonts w:ascii="Arial" w:hAnsi="Arial" w:cs="Arial"/>
              </w:rPr>
              <w:t>Right to withdraw consent</w:t>
            </w:r>
          </w:p>
          <w:p w14:paraId="5909BC6E" w14:textId="77777777" w:rsidR="007A3723" w:rsidRPr="0029091D" w:rsidRDefault="007A3723" w:rsidP="007A3723">
            <w:pPr>
              <w:pStyle w:val="ListParagraph"/>
              <w:numPr>
                <w:ilvl w:val="0"/>
                <w:numId w:val="1"/>
              </w:numPr>
              <w:ind w:left="506"/>
              <w:rPr>
                <w:rFonts w:ascii="Arial" w:hAnsi="Arial" w:cs="Arial"/>
              </w:rPr>
            </w:pPr>
            <w:r w:rsidRPr="0029091D">
              <w:rPr>
                <w:rFonts w:ascii="Arial" w:hAnsi="Arial" w:cs="Arial"/>
              </w:rPr>
              <w:t>Existence of data subject rights</w:t>
            </w:r>
          </w:p>
          <w:p w14:paraId="658EB534" w14:textId="77777777" w:rsidR="007A3723" w:rsidRPr="0029091D" w:rsidRDefault="007A3723" w:rsidP="007A3723">
            <w:pPr>
              <w:pStyle w:val="ListParagraph"/>
              <w:numPr>
                <w:ilvl w:val="0"/>
                <w:numId w:val="1"/>
              </w:numPr>
              <w:ind w:left="506"/>
              <w:rPr>
                <w:rFonts w:ascii="Arial" w:hAnsi="Arial" w:cs="Arial"/>
              </w:rPr>
            </w:pPr>
            <w:r w:rsidRPr="0029091D">
              <w:rPr>
                <w:rFonts w:ascii="Arial" w:hAnsi="Arial" w:cs="Arial"/>
              </w:rPr>
              <w:t>Right to lodge a complaint to ICO</w:t>
            </w:r>
          </w:p>
          <w:p w14:paraId="2ECA85A7" w14:textId="77777777" w:rsidR="007A3723" w:rsidRPr="0029091D" w:rsidRDefault="007A3723" w:rsidP="007A3723">
            <w:pPr>
              <w:pStyle w:val="ListParagraph"/>
              <w:numPr>
                <w:ilvl w:val="0"/>
                <w:numId w:val="1"/>
              </w:numPr>
              <w:ind w:left="506"/>
              <w:rPr>
                <w:rFonts w:ascii="Arial" w:hAnsi="Arial" w:cs="Arial"/>
              </w:rPr>
            </w:pPr>
            <w:r w:rsidRPr="0029091D">
              <w:rPr>
                <w:rFonts w:ascii="Arial" w:hAnsi="Arial" w:cs="Arial"/>
              </w:rPr>
              <w:t>Whether the provision of personal data form part of a statutory requirement and/or obligation and possible consequences of failing to provide the personal data</w:t>
            </w:r>
          </w:p>
          <w:p w14:paraId="2A761184" w14:textId="77777777" w:rsidR="007A3723" w:rsidRPr="0029091D" w:rsidRDefault="007A3723" w:rsidP="007A3723">
            <w:pPr>
              <w:pStyle w:val="ListParagraph"/>
              <w:numPr>
                <w:ilvl w:val="0"/>
                <w:numId w:val="1"/>
              </w:numPr>
              <w:ind w:left="506"/>
              <w:rPr>
                <w:rFonts w:ascii="Arial" w:hAnsi="Arial" w:cs="Arial"/>
              </w:rPr>
            </w:pPr>
            <w:r w:rsidRPr="0029091D">
              <w:rPr>
                <w:rFonts w:ascii="Arial" w:hAnsi="Arial" w:cs="Arial"/>
              </w:rPr>
              <w:lastRenderedPageBreak/>
              <w:t xml:space="preserve">Existence of automated decision making including profiling and information about how decisions are made, the significance and the consequences.  </w:t>
            </w:r>
          </w:p>
          <w:p w14:paraId="0E8AB120" w14:textId="77777777" w:rsidR="007A3723" w:rsidRPr="0029091D" w:rsidRDefault="007A3723" w:rsidP="007A3723">
            <w:pPr>
              <w:rPr>
                <w:rFonts w:ascii="Arial" w:hAnsi="Arial" w:cs="Arial"/>
              </w:rPr>
            </w:pPr>
          </w:p>
        </w:tc>
        <w:tc>
          <w:tcPr>
            <w:tcW w:w="6742" w:type="dxa"/>
          </w:tcPr>
          <w:p w14:paraId="79B9C6A1" w14:textId="77777777" w:rsidR="007A3723" w:rsidRDefault="007A3723" w:rsidP="007A3723">
            <w:pPr>
              <w:pStyle w:val="ListParagraph"/>
              <w:ind w:left="81"/>
              <w:rPr>
                <w:rFonts w:ascii="Arial" w:hAnsi="Arial" w:cs="Arial"/>
              </w:rPr>
            </w:pPr>
            <w:r>
              <w:rPr>
                <w:rFonts w:ascii="Arial" w:hAnsi="Arial" w:cs="Arial"/>
              </w:rPr>
              <w:lastRenderedPageBreak/>
              <w:t xml:space="preserve">  </w:t>
            </w:r>
          </w:p>
          <w:p w14:paraId="6705FC8E" w14:textId="4F1BA2ED" w:rsidR="007A3723" w:rsidRPr="0029091D" w:rsidRDefault="007A3723" w:rsidP="007A3723">
            <w:pPr>
              <w:pStyle w:val="ListParagraph"/>
              <w:ind w:left="506"/>
              <w:rPr>
                <w:rFonts w:ascii="Arial" w:hAnsi="Arial" w:cs="Arial"/>
              </w:rPr>
            </w:pPr>
            <w:r>
              <w:rPr>
                <w:rFonts w:ascii="Arial" w:hAnsi="Arial" w:cs="Arial"/>
              </w:rPr>
              <w:t>Covered in Image Library Privacy Impact Assessment</w:t>
            </w:r>
          </w:p>
        </w:tc>
      </w:tr>
      <w:tr w:rsidR="007A3723" w:rsidRPr="0029091D" w14:paraId="56BD33D9" w14:textId="77777777" w:rsidTr="007A3723">
        <w:tc>
          <w:tcPr>
            <w:tcW w:w="4172" w:type="dxa"/>
          </w:tcPr>
          <w:p w14:paraId="5EF0892D" w14:textId="77777777" w:rsidR="007A3723" w:rsidRPr="0029091D" w:rsidRDefault="007A3723" w:rsidP="007A3723">
            <w:pPr>
              <w:rPr>
                <w:rFonts w:ascii="Arial" w:hAnsi="Arial" w:cs="Arial"/>
              </w:rPr>
            </w:pPr>
            <w:r w:rsidRPr="0029091D">
              <w:rPr>
                <w:rFonts w:ascii="Arial" w:hAnsi="Arial" w:cs="Arial"/>
              </w:rPr>
              <w:t>P1 – transparency</w:t>
            </w:r>
          </w:p>
          <w:p w14:paraId="4CCB65E1" w14:textId="77777777" w:rsidR="007A3723" w:rsidRDefault="007A3723" w:rsidP="007A3723">
            <w:pPr>
              <w:rPr>
                <w:rFonts w:ascii="Arial" w:hAnsi="Arial" w:cs="Arial"/>
              </w:rPr>
            </w:pPr>
          </w:p>
          <w:p w14:paraId="32103D1C" w14:textId="77777777" w:rsidR="007A3723" w:rsidRDefault="007A3723" w:rsidP="007A3723">
            <w:pPr>
              <w:rPr>
                <w:rFonts w:ascii="Arial" w:hAnsi="Arial" w:cs="Arial"/>
              </w:rPr>
            </w:pPr>
          </w:p>
          <w:p w14:paraId="340522E1" w14:textId="77777777" w:rsidR="007A3723" w:rsidRPr="0029091D" w:rsidRDefault="007A3723" w:rsidP="007A3723">
            <w:pPr>
              <w:rPr>
                <w:rFonts w:ascii="Arial" w:hAnsi="Arial" w:cs="Arial"/>
              </w:rPr>
            </w:pPr>
          </w:p>
        </w:tc>
        <w:tc>
          <w:tcPr>
            <w:tcW w:w="6742" w:type="dxa"/>
          </w:tcPr>
          <w:p w14:paraId="4417E50F" w14:textId="77777777" w:rsidR="007A3723" w:rsidRDefault="007040DB" w:rsidP="007A3723">
            <w:pPr>
              <w:rPr>
                <w:rFonts w:ascii="Arial" w:hAnsi="Arial" w:cs="Arial"/>
              </w:rPr>
            </w:pPr>
            <w:sdt>
              <w:sdtPr>
                <w:rPr>
                  <w:rFonts w:ascii="Arial" w:hAnsi="Arial" w:cs="Arial"/>
                </w:rPr>
                <w:id w:val="1459766568"/>
                <w14:checkbox>
                  <w14:checked w14:val="0"/>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sidRPr="0029091D">
              <w:rPr>
                <w:rFonts w:ascii="Arial" w:hAnsi="Arial" w:cs="Arial"/>
              </w:rPr>
              <w:t xml:space="preserve">Provide </w:t>
            </w:r>
            <w:r w:rsidR="007A3723">
              <w:rPr>
                <w:rFonts w:ascii="Arial" w:hAnsi="Arial" w:cs="Arial"/>
              </w:rPr>
              <w:t xml:space="preserve">information society </w:t>
            </w:r>
            <w:r w:rsidR="007A3723" w:rsidRPr="0029091D">
              <w:rPr>
                <w:rFonts w:ascii="Arial" w:hAnsi="Arial" w:cs="Arial"/>
              </w:rPr>
              <w:t>services to children?</w:t>
            </w:r>
            <w:r w:rsidR="007A3723">
              <w:rPr>
                <w:rFonts w:ascii="Arial" w:hAnsi="Arial" w:cs="Arial"/>
              </w:rPr>
              <w:t xml:space="preserve"> No</w:t>
            </w:r>
          </w:p>
          <w:p w14:paraId="63BB49B0" w14:textId="77777777" w:rsidR="007A3723" w:rsidRDefault="007A3723" w:rsidP="007A3723">
            <w:pPr>
              <w:rPr>
                <w:rFonts w:ascii="Arial" w:hAnsi="Arial" w:cs="Arial"/>
              </w:rPr>
            </w:pPr>
          </w:p>
          <w:p w14:paraId="2306CB97" w14:textId="77777777" w:rsidR="007A3723" w:rsidRPr="0029091D" w:rsidRDefault="007A3723" w:rsidP="007A3723">
            <w:pPr>
              <w:rPr>
                <w:rFonts w:ascii="Arial" w:hAnsi="Arial" w:cs="Arial"/>
              </w:rPr>
            </w:pPr>
          </w:p>
        </w:tc>
      </w:tr>
      <w:tr w:rsidR="007A3723" w:rsidRPr="0029091D" w14:paraId="3455BE95" w14:textId="77777777" w:rsidTr="007A3723">
        <w:tc>
          <w:tcPr>
            <w:tcW w:w="4172" w:type="dxa"/>
          </w:tcPr>
          <w:p w14:paraId="337AFD6D" w14:textId="77777777" w:rsidR="007A3723" w:rsidRPr="0029091D" w:rsidRDefault="007A3723" w:rsidP="007A3723">
            <w:pPr>
              <w:rPr>
                <w:rFonts w:ascii="Arial" w:hAnsi="Arial" w:cs="Arial"/>
              </w:rPr>
            </w:pPr>
            <w:r w:rsidRPr="0029091D">
              <w:rPr>
                <w:rFonts w:ascii="Arial" w:hAnsi="Arial" w:cs="Arial"/>
              </w:rPr>
              <w:t>P2 – collected for specified, explicit and legitimate purposes and not further processed in a manner that is incompatible with those purposes.</w:t>
            </w:r>
          </w:p>
          <w:p w14:paraId="1059002A" w14:textId="77777777" w:rsidR="007A3723" w:rsidRDefault="007A3723" w:rsidP="007A3723">
            <w:pPr>
              <w:rPr>
                <w:rFonts w:ascii="Arial" w:hAnsi="Arial" w:cs="Arial"/>
              </w:rPr>
            </w:pPr>
          </w:p>
          <w:p w14:paraId="4167FC43" w14:textId="77777777" w:rsidR="007A3723" w:rsidRPr="0029091D" w:rsidRDefault="007A3723" w:rsidP="007A3723">
            <w:pPr>
              <w:rPr>
                <w:rFonts w:ascii="Arial" w:hAnsi="Arial" w:cs="Arial"/>
              </w:rPr>
            </w:pPr>
          </w:p>
        </w:tc>
        <w:tc>
          <w:tcPr>
            <w:tcW w:w="6742" w:type="dxa"/>
          </w:tcPr>
          <w:p w14:paraId="4D45683C" w14:textId="4130C419" w:rsidR="007A3723" w:rsidRDefault="007040DB" w:rsidP="007A3723">
            <w:pPr>
              <w:rPr>
                <w:rFonts w:ascii="Arial" w:eastAsia="MS Gothic" w:hAnsi="Arial" w:cs="Arial"/>
              </w:rPr>
            </w:pPr>
            <w:sdt>
              <w:sdtPr>
                <w:rPr>
                  <w:rFonts w:ascii="Arial" w:hAnsi="Arial" w:cs="Arial"/>
                </w:rPr>
                <w:id w:val="1611473997"/>
                <w14:checkbox>
                  <w14:checked w14:val="0"/>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sidRPr="0029091D">
              <w:rPr>
                <w:rFonts w:ascii="Arial" w:eastAsia="MS Gothic" w:hAnsi="Arial" w:cs="Arial"/>
              </w:rPr>
              <w:t xml:space="preserve"> Do we use the data for anything else?</w:t>
            </w:r>
            <w:r w:rsidR="007A3723">
              <w:rPr>
                <w:rFonts w:ascii="Arial" w:eastAsia="MS Gothic" w:hAnsi="Arial" w:cs="Arial"/>
              </w:rPr>
              <w:t xml:space="preserve"> No</w:t>
            </w:r>
          </w:p>
          <w:p w14:paraId="7ABCB417" w14:textId="77777777" w:rsidR="007A3723" w:rsidRPr="0029091D" w:rsidRDefault="007A3723" w:rsidP="007A3723">
            <w:pPr>
              <w:rPr>
                <w:rFonts w:ascii="Arial" w:eastAsia="MS Gothic" w:hAnsi="Arial" w:cs="Arial"/>
              </w:rPr>
            </w:pPr>
          </w:p>
        </w:tc>
      </w:tr>
      <w:tr w:rsidR="007A3723" w:rsidRPr="0029091D" w14:paraId="5108EF8D" w14:textId="77777777" w:rsidTr="007A3723">
        <w:tc>
          <w:tcPr>
            <w:tcW w:w="4172" w:type="dxa"/>
          </w:tcPr>
          <w:p w14:paraId="587D2714" w14:textId="77777777" w:rsidR="007A3723" w:rsidRPr="0029091D" w:rsidRDefault="007A3723" w:rsidP="007A3723">
            <w:pPr>
              <w:rPr>
                <w:rFonts w:ascii="Arial" w:hAnsi="Arial" w:cs="Arial"/>
              </w:rPr>
            </w:pPr>
            <w:r w:rsidRPr="0029091D">
              <w:rPr>
                <w:rFonts w:ascii="Arial" w:hAnsi="Arial" w:cs="Arial"/>
              </w:rPr>
              <w:t>P3 – adequate, relevant and limited to what is necessary</w:t>
            </w:r>
          </w:p>
          <w:p w14:paraId="54511902" w14:textId="77777777" w:rsidR="007A3723" w:rsidRPr="0029091D" w:rsidRDefault="007A3723" w:rsidP="007A3723">
            <w:pPr>
              <w:rPr>
                <w:rFonts w:ascii="Arial" w:hAnsi="Arial" w:cs="Arial"/>
              </w:rPr>
            </w:pPr>
          </w:p>
          <w:p w14:paraId="46394D66" w14:textId="77777777" w:rsidR="007A3723" w:rsidRPr="0029091D" w:rsidRDefault="007A3723" w:rsidP="007A3723">
            <w:pPr>
              <w:rPr>
                <w:rFonts w:ascii="Arial" w:hAnsi="Arial" w:cs="Arial"/>
              </w:rPr>
            </w:pPr>
          </w:p>
          <w:p w14:paraId="1F5B1C92" w14:textId="77777777" w:rsidR="007A3723" w:rsidRDefault="007A3723" w:rsidP="007A3723">
            <w:pPr>
              <w:rPr>
                <w:rFonts w:ascii="Arial" w:hAnsi="Arial" w:cs="Arial"/>
              </w:rPr>
            </w:pPr>
          </w:p>
          <w:p w14:paraId="0563D0B4" w14:textId="77777777" w:rsidR="007A3723" w:rsidRDefault="007A3723" w:rsidP="007A3723">
            <w:pPr>
              <w:rPr>
                <w:rFonts w:ascii="Arial" w:hAnsi="Arial" w:cs="Arial"/>
              </w:rPr>
            </w:pPr>
          </w:p>
          <w:p w14:paraId="614A3DB0" w14:textId="77777777" w:rsidR="007A3723" w:rsidRPr="0029091D" w:rsidRDefault="007A3723" w:rsidP="007A3723">
            <w:pPr>
              <w:rPr>
                <w:rFonts w:ascii="Arial" w:hAnsi="Arial" w:cs="Arial"/>
              </w:rPr>
            </w:pPr>
          </w:p>
          <w:p w14:paraId="782D80E5" w14:textId="77777777" w:rsidR="007A3723" w:rsidRPr="0029091D" w:rsidRDefault="007A3723" w:rsidP="007A3723">
            <w:pPr>
              <w:rPr>
                <w:rFonts w:ascii="Arial" w:hAnsi="Arial" w:cs="Arial"/>
              </w:rPr>
            </w:pPr>
          </w:p>
        </w:tc>
        <w:tc>
          <w:tcPr>
            <w:tcW w:w="6742" w:type="dxa"/>
          </w:tcPr>
          <w:p w14:paraId="04B6C9FB" w14:textId="77777777" w:rsidR="007A3723" w:rsidRPr="0029091D" w:rsidRDefault="007040DB" w:rsidP="007A3723">
            <w:pPr>
              <w:rPr>
                <w:rFonts w:ascii="Arial" w:eastAsia="MS Gothic" w:hAnsi="Arial" w:cs="Arial"/>
              </w:rPr>
            </w:pPr>
            <w:sdt>
              <w:sdtPr>
                <w:rPr>
                  <w:rFonts w:ascii="Arial" w:hAnsi="Arial" w:cs="Arial"/>
                </w:rPr>
                <w:id w:val="-522552621"/>
                <w14:checkbox>
                  <w14:checked w14:val="0"/>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sidRPr="0029091D">
              <w:rPr>
                <w:rFonts w:ascii="Arial" w:eastAsia="MS Gothic" w:hAnsi="Arial" w:cs="Arial"/>
              </w:rPr>
              <w:t xml:space="preserve"> Adequate</w:t>
            </w:r>
          </w:p>
          <w:p w14:paraId="736F4E2A" w14:textId="77777777" w:rsidR="007A3723" w:rsidRPr="0029091D" w:rsidRDefault="007040DB" w:rsidP="007A3723">
            <w:pPr>
              <w:rPr>
                <w:rFonts w:ascii="Arial" w:eastAsia="MS Gothic" w:hAnsi="Arial" w:cs="Arial"/>
              </w:rPr>
            </w:pPr>
            <w:sdt>
              <w:sdtPr>
                <w:rPr>
                  <w:rFonts w:ascii="Arial" w:hAnsi="Arial" w:cs="Arial"/>
                </w:rPr>
                <w:id w:val="1072927021"/>
                <w14:checkbox>
                  <w14:checked w14:val="0"/>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sidRPr="0029091D">
              <w:rPr>
                <w:rFonts w:ascii="Arial" w:eastAsia="MS Gothic" w:hAnsi="Arial" w:cs="Arial"/>
              </w:rPr>
              <w:t xml:space="preserve"> Relevant </w:t>
            </w:r>
          </w:p>
          <w:p w14:paraId="10169301" w14:textId="77777777" w:rsidR="007A3723" w:rsidRDefault="007040DB" w:rsidP="007A3723">
            <w:pPr>
              <w:rPr>
                <w:rFonts w:ascii="Arial" w:eastAsia="MS Gothic" w:hAnsi="Arial" w:cs="Arial"/>
              </w:rPr>
            </w:pPr>
            <w:sdt>
              <w:sdtPr>
                <w:rPr>
                  <w:rFonts w:ascii="Arial" w:hAnsi="Arial" w:cs="Arial"/>
                </w:rPr>
                <w:id w:val="-984536657"/>
                <w14:checkbox>
                  <w14:checked w14:val="1"/>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sidRPr="0029091D">
              <w:rPr>
                <w:rFonts w:ascii="Arial" w:eastAsia="MS Gothic" w:hAnsi="Arial" w:cs="Arial"/>
              </w:rPr>
              <w:t xml:space="preserve"> Limited to what is necessary </w:t>
            </w:r>
          </w:p>
          <w:p w14:paraId="4D1236A6" w14:textId="77777777" w:rsidR="007A3723" w:rsidRPr="0029091D" w:rsidRDefault="007A3723" w:rsidP="007A3723">
            <w:pPr>
              <w:rPr>
                <w:rFonts w:ascii="Arial" w:eastAsia="MS Gothic" w:hAnsi="Arial" w:cs="Arial"/>
              </w:rPr>
            </w:pPr>
          </w:p>
          <w:p w14:paraId="4EC75B5D" w14:textId="77777777" w:rsidR="007A3723" w:rsidRPr="0029091D" w:rsidRDefault="007A3723" w:rsidP="007A3723">
            <w:pPr>
              <w:rPr>
                <w:rFonts w:ascii="Arial" w:eastAsia="MS Gothic" w:hAnsi="Arial" w:cs="Arial"/>
              </w:rPr>
            </w:pPr>
          </w:p>
        </w:tc>
      </w:tr>
      <w:tr w:rsidR="007A3723" w:rsidRPr="0029091D" w14:paraId="6F9FDF22" w14:textId="77777777" w:rsidTr="007A3723">
        <w:tc>
          <w:tcPr>
            <w:tcW w:w="4172" w:type="dxa"/>
          </w:tcPr>
          <w:p w14:paraId="5EDADC39" w14:textId="77777777" w:rsidR="007A3723" w:rsidRPr="0029091D" w:rsidRDefault="007A3723" w:rsidP="007A3723">
            <w:pPr>
              <w:rPr>
                <w:rFonts w:ascii="Arial" w:hAnsi="Arial" w:cs="Arial"/>
              </w:rPr>
            </w:pPr>
            <w:r w:rsidRPr="0029091D">
              <w:rPr>
                <w:rFonts w:ascii="Arial" w:hAnsi="Arial" w:cs="Arial"/>
              </w:rPr>
              <w:t>P4 – accurate and where necessary kept up to date</w:t>
            </w:r>
          </w:p>
          <w:p w14:paraId="0D3F550C" w14:textId="77777777" w:rsidR="007A3723" w:rsidRPr="0029091D" w:rsidRDefault="007A3723" w:rsidP="007A3723">
            <w:pPr>
              <w:rPr>
                <w:rFonts w:ascii="Arial" w:hAnsi="Arial" w:cs="Arial"/>
              </w:rPr>
            </w:pPr>
          </w:p>
          <w:p w14:paraId="51AE54C5" w14:textId="77777777" w:rsidR="007A3723" w:rsidRPr="0029091D" w:rsidRDefault="007A3723" w:rsidP="007A3723">
            <w:pPr>
              <w:rPr>
                <w:rFonts w:ascii="Arial" w:hAnsi="Arial" w:cs="Arial"/>
              </w:rPr>
            </w:pPr>
          </w:p>
        </w:tc>
        <w:tc>
          <w:tcPr>
            <w:tcW w:w="6742" w:type="dxa"/>
          </w:tcPr>
          <w:p w14:paraId="27F6F83D" w14:textId="77777777" w:rsidR="007A3723" w:rsidRPr="0029091D" w:rsidRDefault="007040DB" w:rsidP="007A3723">
            <w:pPr>
              <w:rPr>
                <w:rFonts w:ascii="Arial" w:eastAsia="MS Gothic" w:hAnsi="Arial" w:cs="Arial"/>
              </w:rPr>
            </w:pPr>
            <w:sdt>
              <w:sdtPr>
                <w:rPr>
                  <w:rFonts w:ascii="Arial" w:eastAsia="MS Gothic" w:hAnsi="Arial" w:cs="Arial"/>
                </w:rPr>
                <w:id w:val="1932459285"/>
                <w14:checkbox>
                  <w14:checked w14:val="1"/>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sidRPr="0029091D">
              <w:rPr>
                <w:rFonts w:ascii="Arial" w:eastAsia="MS Gothic" w:hAnsi="Arial" w:cs="Arial"/>
              </w:rPr>
              <w:t>Accurate</w:t>
            </w:r>
          </w:p>
          <w:p w14:paraId="489DFA80" w14:textId="77777777" w:rsidR="007A3723" w:rsidRPr="0029091D" w:rsidRDefault="007040DB" w:rsidP="007A3723">
            <w:pPr>
              <w:rPr>
                <w:rFonts w:ascii="Arial" w:eastAsia="MS Gothic" w:hAnsi="Arial" w:cs="Arial"/>
              </w:rPr>
            </w:pPr>
            <w:sdt>
              <w:sdtPr>
                <w:rPr>
                  <w:rFonts w:ascii="Arial" w:eastAsia="MS Gothic" w:hAnsi="Arial" w:cs="Arial"/>
                </w:rPr>
                <w:id w:val="-2046974612"/>
                <w14:checkbox>
                  <w14:checked w14:val="0"/>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sidRPr="0029091D">
              <w:rPr>
                <w:rFonts w:ascii="Arial" w:eastAsia="MS Gothic" w:hAnsi="Arial" w:cs="Arial"/>
              </w:rPr>
              <w:t>Kept up to date</w:t>
            </w:r>
          </w:p>
        </w:tc>
      </w:tr>
      <w:tr w:rsidR="007A3723" w:rsidRPr="0029091D" w14:paraId="33AC7983" w14:textId="77777777" w:rsidTr="007A3723">
        <w:tc>
          <w:tcPr>
            <w:tcW w:w="4172" w:type="dxa"/>
          </w:tcPr>
          <w:p w14:paraId="63400500" w14:textId="77777777" w:rsidR="007A3723" w:rsidRPr="0029091D" w:rsidRDefault="007A3723" w:rsidP="007A3723">
            <w:pPr>
              <w:rPr>
                <w:rFonts w:ascii="Arial" w:hAnsi="Arial" w:cs="Arial"/>
              </w:rPr>
            </w:pPr>
            <w:r w:rsidRPr="0029091D">
              <w:rPr>
                <w:rFonts w:ascii="Arial" w:hAnsi="Arial" w:cs="Arial"/>
              </w:rPr>
              <w:t>P5 – permits identification for no longer than necessary</w:t>
            </w:r>
          </w:p>
          <w:p w14:paraId="2A0CAF56" w14:textId="77777777" w:rsidR="007A3723" w:rsidRPr="0029091D" w:rsidRDefault="007A3723" w:rsidP="007A3723">
            <w:pPr>
              <w:rPr>
                <w:rFonts w:ascii="Arial" w:hAnsi="Arial" w:cs="Arial"/>
              </w:rPr>
            </w:pPr>
          </w:p>
          <w:p w14:paraId="43AF4405" w14:textId="77777777" w:rsidR="007A3723" w:rsidRPr="0029091D" w:rsidRDefault="007A3723" w:rsidP="007A3723">
            <w:pPr>
              <w:rPr>
                <w:rFonts w:ascii="Arial" w:hAnsi="Arial" w:cs="Arial"/>
              </w:rPr>
            </w:pPr>
            <w:r w:rsidRPr="0029091D">
              <w:rPr>
                <w:rFonts w:ascii="Arial" w:hAnsi="Arial" w:cs="Arial"/>
              </w:rPr>
              <w:t>Ties in with retention schedules</w:t>
            </w:r>
          </w:p>
          <w:p w14:paraId="35D13C20" w14:textId="77777777" w:rsidR="007A3723" w:rsidRPr="0029091D" w:rsidRDefault="007A3723" w:rsidP="007A3723">
            <w:pPr>
              <w:rPr>
                <w:rFonts w:ascii="Arial" w:hAnsi="Arial" w:cs="Arial"/>
              </w:rPr>
            </w:pPr>
          </w:p>
          <w:p w14:paraId="36FC55F7" w14:textId="77777777" w:rsidR="007A3723" w:rsidRPr="0029091D" w:rsidRDefault="007A3723" w:rsidP="007A3723">
            <w:pPr>
              <w:rPr>
                <w:rFonts w:ascii="Arial" w:hAnsi="Arial" w:cs="Arial"/>
              </w:rPr>
            </w:pPr>
          </w:p>
        </w:tc>
        <w:tc>
          <w:tcPr>
            <w:tcW w:w="6742" w:type="dxa"/>
          </w:tcPr>
          <w:p w14:paraId="097AC35E" w14:textId="6CC810A3" w:rsidR="007A3723" w:rsidRPr="0029091D" w:rsidRDefault="007040DB" w:rsidP="007A3723">
            <w:pPr>
              <w:rPr>
                <w:rFonts w:ascii="Arial" w:eastAsia="MS Gothic" w:hAnsi="Arial" w:cs="Arial"/>
              </w:rPr>
            </w:pPr>
            <w:sdt>
              <w:sdtPr>
                <w:rPr>
                  <w:rFonts w:ascii="Arial" w:eastAsia="MS Gothic" w:hAnsi="Arial" w:cs="Arial"/>
                </w:rPr>
                <w:id w:val="2021648841"/>
                <w14:checkbox>
                  <w14:checked w14:val="1"/>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sidRPr="0029091D">
              <w:rPr>
                <w:rFonts w:ascii="Arial" w:eastAsia="MS Gothic" w:hAnsi="Arial" w:cs="Arial"/>
              </w:rPr>
              <w:t xml:space="preserve"> Retention schedules </w:t>
            </w:r>
            <w:proofErr w:type="gramStart"/>
            <w:r w:rsidR="007A3723" w:rsidRPr="0029091D">
              <w:rPr>
                <w:rFonts w:ascii="Arial" w:eastAsia="MS Gothic" w:hAnsi="Arial" w:cs="Arial"/>
              </w:rPr>
              <w:t>adopted</w:t>
            </w:r>
            <w:r w:rsidR="007A3723">
              <w:rPr>
                <w:rFonts w:ascii="Arial" w:eastAsia="MS Gothic" w:hAnsi="Arial" w:cs="Arial"/>
              </w:rPr>
              <w:t xml:space="preserve"> :</w:t>
            </w:r>
            <w:proofErr w:type="gramEnd"/>
            <w:r w:rsidR="007A3723">
              <w:rPr>
                <w:rFonts w:ascii="Arial" w:eastAsia="MS Gothic" w:hAnsi="Arial" w:cs="Arial"/>
              </w:rPr>
              <w:t xml:space="preserve"> Retention schedule to be applied, We Transfer is time limited transfer that meets the retention schedule.</w:t>
            </w:r>
          </w:p>
          <w:p w14:paraId="45A5B06F" w14:textId="77777777" w:rsidR="007A3723" w:rsidRDefault="007040DB" w:rsidP="007A3723">
            <w:pPr>
              <w:rPr>
                <w:rFonts w:ascii="Arial" w:eastAsia="MS Gothic" w:hAnsi="Arial" w:cs="Arial"/>
              </w:rPr>
            </w:pPr>
            <w:sdt>
              <w:sdtPr>
                <w:rPr>
                  <w:rFonts w:ascii="Arial" w:eastAsia="MS Gothic" w:hAnsi="Arial" w:cs="Arial"/>
                </w:rPr>
                <w:id w:val="716866586"/>
                <w14:checkbox>
                  <w14:checked w14:val="0"/>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sidRPr="0029091D">
              <w:rPr>
                <w:rFonts w:ascii="Arial" w:eastAsia="MS Gothic" w:hAnsi="Arial" w:cs="Arial"/>
              </w:rPr>
              <w:t xml:space="preserve"> Retention schedules maintained</w:t>
            </w:r>
          </w:p>
          <w:p w14:paraId="006E7083" w14:textId="77777777" w:rsidR="007A3723" w:rsidRDefault="007A3723" w:rsidP="007A3723">
            <w:pPr>
              <w:rPr>
                <w:rFonts w:ascii="Arial" w:eastAsia="MS Gothic" w:hAnsi="Arial" w:cs="Arial"/>
              </w:rPr>
            </w:pPr>
          </w:p>
          <w:p w14:paraId="27DF116E" w14:textId="77777777" w:rsidR="007A3723" w:rsidRPr="0029091D" w:rsidRDefault="007A3723" w:rsidP="007A3723">
            <w:pPr>
              <w:rPr>
                <w:rFonts w:ascii="Arial" w:eastAsia="MS Gothic" w:hAnsi="Arial" w:cs="Arial"/>
              </w:rPr>
            </w:pPr>
          </w:p>
        </w:tc>
      </w:tr>
      <w:tr w:rsidR="007A3723" w:rsidRPr="0029091D" w14:paraId="725DC9AB" w14:textId="77777777" w:rsidTr="007A3723">
        <w:tc>
          <w:tcPr>
            <w:tcW w:w="4172" w:type="dxa"/>
          </w:tcPr>
          <w:p w14:paraId="7ABE5FAE" w14:textId="77777777" w:rsidR="007A3723" w:rsidRPr="0029091D" w:rsidRDefault="007A3723" w:rsidP="007A3723">
            <w:pPr>
              <w:rPr>
                <w:rFonts w:ascii="Arial" w:hAnsi="Arial" w:cs="Arial"/>
              </w:rPr>
            </w:pPr>
            <w:r w:rsidRPr="0029091D">
              <w:rPr>
                <w:rFonts w:ascii="Arial" w:hAnsi="Arial" w:cs="Arial"/>
              </w:rPr>
              <w:t>P6 – appropriate security</w:t>
            </w:r>
          </w:p>
        </w:tc>
        <w:tc>
          <w:tcPr>
            <w:tcW w:w="6742" w:type="dxa"/>
          </w:tcPr>
          <w:p w14:paraId="74698A89" w14:textId="16CB528B" w:rsidR="007A3723" w:rsidRPr="0029091D" w:rsidRDefault="007040DB" w:rsidP="007A3723">
            <w:pPr>
              <w:rPr>
                <w:rFonts w:ascii="Arial" w:eastAsia="MS Gothic" w:hAnsi="Arial" w:cs="Arial"/>
              </w:rPr>
            </w:pPr>
            <w:sdt>
              <w:sdtPr>
                <w:rPr>
                  <w:rFonts w:ascii="Arial" w:eastAsia="MS Gothic" w:hAnsi="Arial" w:cs="Arial"/>
                </w:rPr>
                <w:id w:val="851766322"/>
                <w14:checkbox>
                  <w14:checked w14:val="1"/>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sidRPr="0029091D">
              <w:rPr>
                <w:rFonts w:ascii="Arial" w:eastAsia="MS Gothic" w:hAnsi="Arial" w:cs="Arial"/>
              </w:rPr>
              <w:t xml:space="preserve"> Access restricted to electronic </w:t>
            </w:r>
            <w:proofErr w:type="gramStart"/>
            <w:r w:rsidR="007A3723" w:rsidRPr="0029091D">
              <w:rPr>
                <w:rFonts w:ascii="Arial" w:eastAsia="MS Gothic" w:hAnsi="Arial" w:cs="Arial"/>
              </w:rPr>
              <w:t>records</w:t>
            </w:r>
            <w:r w:rsidR="007A3723">
              <w:rPr>
                <w:rFonts w:ascii="Arial" w:eastAsia="MS Gothic" w:hAnsi="Arial" w:cs="Arial"/>
              </w:rPr>
              <w:t xml:space="preserve"> :</w:t>
            </w:r>
            <w:proofErr w:type="gramEnd"/>
            <w:r w:rsidR="007A3723">
              <w:rPr>
                <w:rFonts w:ascii="Arial" w:eastAsia="MS Gothic" w:hAnsi="Arial" w:cs="Arial"/>
              </w:rPr>
              <w:t xml:space="preserve"> Restricted by an invitation only email.</w:t>
            </w:r>
          </w:p>
          <w:p w14:paraId="0FF496CB" w14:textId="178791A8" w:rsidR="007A3723" w:rsidRPr="0029091D" w:rsidRDefault="007040DB" w:rsidP="007A3723">
            <w:pPr>
              <w:rPr>
                <w:rFonts w:ascii="Arial" w:eastAsia="MS Gothic" w:hAnsi="Arial" w:cs="Arial"/>
              </w:rPr>
            </w:pPr>
            <w:sdt>
              <w:sdtPr>
                <w:rPr>
                  <w:rFonts w:ascii="Arial" w:eastAsia="MS Gothic" w:hAnsi="Arial" w:cs="Arial"/>
                </w:rPr>
                <w:id w:val="-1200164777"/>
                <w14:checkbox>
                  <w14:checked w14:val="0"/>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sidRPr="0029091D">
              <w:rPr>
                <w:rFonts w:ascii="Arial" w:eastAsia="MS Gothic" w:hAnsi="Arial" w:cs="Arial"/>
              </w:rPr>
              <w:t xml:space="preserve"> Access restricted to paper </w:t>
            </w:r>
            <w:proofErr w:type="gramStart"/>
            <w:r w:rsidR="007A3723" w:rsidRPr="0029091D">
              <w:rPr>
                <w:rFonts w:ascii="Arial" w:eastAsia="MS Gothic" w:hAnsi="Arial" w:cs="Arial"/>
              </w:rPr>
              <w:t xml:space="preserve">records </w:t>
            </w:r>
            <w:r w:rsidR="007A3723">
              <w:rPr>
                <w:rFonts w:ascii="Arial" w:eastAsia="MS Gothic" w:hAnsi="Arial" w:cs="Arial"/>
              </w:rPr>
              <w:t>:</w:t>
            </w:r>
            <w:proofErr w:type="gramEnd"/>
            <w:r w:rsidR="007A3723">
              <w:rPr>
                <w:rFonts w:ascii="Arial" w:eastAsia="MS Gothic" w:hAnsi="Arial" w:cs="Arial"/>
              </w:rPr>
              <w:t xml:space="preserve"> None</w:t>
            </w:r>
          </w:p>
          <w:p w14:paraId="3549A850" w14:textId="3EB0FB62" w:rsidR="007A3723" w:rsidRPr="0029091D" w:rsidRDefault="007040DB" w:rsidP="007A3723">
            <w:pPr>
              <w:rPr>
                <w:rFonts w:ascii="Arial" w:eastAsia="MS Gothic" w:hAnsi="Arial" w:cs="Arial"/>
              </w:rPr>
            </w:pPr>
            <w:sdt>
              <w:sdtPr>
                <w:rPr>
                  <w:rFonts w:ascii="Arial" w:eastAsia="MS Gothic" w:hAnsi="Arial" w:cs="Arial"/>
                </w:rPr>
                <w:id w:val="-1250264624"/>
                <w14:checkbox>
                  <w14:checked w14:val="0"/>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sidRPr="0029091D">
              <w:rPr>
                <w:rFonts w:ascii="Arial" w:eastAsia="MS Gothic" w:hAnsi="Arial" w:cs="Arial"/>
              </w:rPr>
              <w:t xml:space="preserve"> Paper records stored </w:t>
            </w:r>
            <w:proofErr w:type="gramStart"/>
            <w:r w:rsidR="007A3723" w:rsidRPr="0029091D">
              <w:rPr>
                <w:rFonts w:ascii="Arial" w:eastAsia="MS Gothic" w:hAnsi="Arial" w:cs="Arial"/>
              </w:rPr>
              <w:t xml:space="preserve">securely </w:t>
            </w:r>
            <w:r w:rsidR="007A3723">
              <w:rPr>
                <w:rFonts w:ascii="Arial" w:eastAsia="MS Gothic" w:hAnsi="Arial" w:cs="Arial"/>
              </w:rPr>
              <w:t>:</w:t>
            </w:r>
            <w:proofErr w:type="gramEnd"/>
            <w:r w:rsidR="007A3723">
              <w:rPr>
                <w:rFonts w:ascii="Arial" w:eastAsia="MS Gothic" w:hAnsi="Arial" w:cs="Arial"/>
              </w:rPr>
              <w:t xml:space="preserve"> None</w:t>
            </w:r>
          </w:p>
          <w:p w14:paraId="65CAD23D" w14:textId="77777777" w:rsidR="007A3723" w:rsidRDefault="007040DB" w:rsidP="007A3723">
            <w:pPr>
              <w:rPr>
                <w:rFonts w:ascii="Arial" w:eastAsia="MS Gothic" w:hAnsi="Arial" w:cs="Arial"/>
              </w:rPr>
            </w:pPr>
            <w:sdt>
              <w:sdtPr>
                <w:rPr>
                  <w:rFonts w:ascii="Arial" w:eastAsia="MS Gothic" w:hAnsi="Arial" w:cs="Arial"/>
                </w:rPr>
                <w:id w:val="1999380360"/>
                <w14:checkbox>
                  <w14:checked w14:val="0"/>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sidRPr="0029091D">
              <w:rPr>
                <w:rFonts w:ascii="Arial" w:eastAsia="MS Gothic" w:hAnsi="Arial" w:cs="Arial"/>
              </w:rPr>
              <w:t xml:space="preserve"> Appropriate redaction for </w:t>
            </w:r>
            <w:proofErr w:type="gramStart"/>
            <w:r w:rsidR="007A3723" w:rsidRPr="0029091D">
              <w:rPr>
                <w:rFonts w:ascii="Arial" w:eastAsia="MS Gothic" w:hAnsi="Arial" w:cs="Arial"/>
              </w:rPr>
              <w:t>website</w:t>
            </w:r>
            <w:r w:rsidR="007A3723">
              <w:rPr>
                <w:rFonts w:ascii="Arial" w:eastAsia="MS Gothic" w:hAnsi="Arial" w:cs="Arial"/>
              </w:rPr>
              <w:t xml:space="preserve"> :</w:t>
            </w:r>
            <w:proofErr w:type="gramEnd"/>
            <w:r w:rsidR="007A3723">
              <w:rPr>
                <w:rFonts w:ascii="Arial" w:eastAsia="MS Gothic" w:hAnsi="Arial" w:cs="Arial"/>
              </w:rPr>
              <w:t xml:space="preserve"> Not required</w:t>
            </w:r>
          </w:p>
          <w:p w14:paraId="30F04B72" w14:textId="77777777" w:rsidR="007A3723" w:rsidRPr="0029091D" w:rsidRDefault="007040DB" w:rsidP="007A3723">
            <w:pPr>
              <w:rPr>
                <w:rFonts w:ascii="Arial" w:eastAsia="MS Gothic" w:hAnsi="Arial" w:cs="Arial"/>
              </w:rPr>
            </w:pPr>
            <w:sdt>
              <w:sdtPr>
                <w:rPr>
                  <w:rFonts w:ascii="Arial" w:eastAsia="MS Gothic" w:hAnsi="Arial" w:cs="Arial"/>
                </w:rPr>
                <w:id w:val="-157457482"/>
                <w14:checkbox>
                  <w14:checked w14:val="0"/>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Pr>
                <w:rFonts w:ascii="Arial" w:eastAsia="MS Gothic" w:hAnsi="Arial" w:cs="Arial"/>
              </w:rPr>
              <w:t xml:space="preserve"> Do you know who to report breaches </w:t>
            </w:r>
            <w:proofErr w:type="gramStart"/>
            <w:r w:rsidR="007A3723">
              <w:rPr>
                <w:rFonts w:ascii="Arial" w:eastAsia="MS Gothic" w:hAnsi="Arial" w:cs="Arial"/>
              </w:rPr>
              <w:t>to?:</w:t>
            </w:r>
            <w:proofErr w:type="gramEnd"/>
            <w:r w:rsidR="007A3723">
              <w:rPr>
                <w:rFonts w:ascii="Arial" w:eastAsia="MS Gothic" w:hAnsi="Arial" w:cs="Arial"/>
              </w:rPr>
              <w:t xml:space="preserve"> Yes</w:t>
            </w:r>
          </w:p>
          <w:p w14:paraId="0D8B33BA" w14:textId="77777777" w:rsidR="007A3723" w:rsidRDefault="007A3723" w:rsidP="007A3723">
            <w:pPr>
              <w:rPr>
                <w:rFonts w:ascii="Arial" w:eastAsia="MS Gothic" w:hAnsi="Arial" w:cs="Arial"/>
              </w:rPr>
            </w:pPr>
          </w:p>
          <w:p w14:paraId="304C1BD8" w14:textId="77777777" w:rsidR="007A3723" w:rsidRDefault="007A3723" w:rsidP="007A3723">
            <w:pPr>
              <w:rPr>
                <w:rFonts w:ascii="Arial" w:eastAsia="MS Gothic" w:hAnsi="Arial" w:cs="Arial"/>
              </w:rPr>
            </w:pPr>
          </w:p>
          <w:p w14:paraId="72D50CED" w14:textId="77777777" w:rsidR="007A3723" w:rsidRPr="0029091D" w:rsidRDefault="007A3723" w:rsidP="007A3723">
            <w:pPr>
              <w:rPr>
                <w:rFonts w:ascii="Arial" w:eastAsia="MS Gothic" w:hAnsi="Arial" w:cs="Arial"/>
              </w:rPr>
            </w:pPr>
          </w:p>
        </w:tc>
      </w:tr>
      <w:tr w:rsidR="007A3723" w:rsidRPr="0029091D" w14:paraId="1DCCCB44" w14:textId="77777777" w:rsidTr="007A3723">
        <w:tc>
          <w:tcPr>
            <w:tcW w:w="4172" w:type="dxa"/>
          </w:tcPr>
          <w:p w14:paraId="130EA2C7" w14:textId="77777777" w:rsidR="007A3723" w:rsidRPr="0029091D" w:rsidRDefault="007A3723" w:rsidP="007A3723">
            <w:pPr>
              <w:rPr>
                <w:rFonts w:ascii="Arial" w:hAnsi="Arial" w:cs="Arial"/>
              </w:rPr>
            </w:pPr>
            <w:r w:rsidRPr="0029091D">
              <w:rPr>
                <w:rFonts w:ascii="Arial" w:hAnsi="Arial" w:cs="Arial"/>
              </w:rPr>
              <w:lastRenderedPageBreak/>
              <w:t xml:space="preserve">Information </w:t>
            </w:r>
            <w:r>
              <w:rPr>
                <w:rFonts w:ascii="Arial" w:hAnsi="Arial" w:cs="Arial"/>
              </w:rPr>
              <w:t>sharing</w:t>
            </w:r>
          </w:p>
        </w:tc>
        <w:tc>
          <w:tcPr>
            <w:tcW w:w="6742" w:type="dxa"/>
          </w:tcPr>
          <w:p w14:paraId="3387774C" w14:textId="6510C1DB" w:rsidR="007A3723" w:rsidRPr="0029091D" w:rsidRDefault="007040DB" w:rsidP="007A3723">
            <w:pPr>
              <w:rPr>
                <w:rFonts w:ascii="Arial" w:eastAsia="MS Gothic" w:hAnsi="Arial" w:cs="Arial"/>
              </w:rPr>
            </w:pPr>
            <w:sdt>
              <w:sdtPr>
                <w:rPr>
                  <w:rFonts w:ascii="Arial" w:eastAsia="MS Gothic" w:hAnsi="Arial" w:cs="Arial"/>
                </w:rPr>
                <w:id w:val="-1606263331"/>
                <w14:checkbox>
                  <w14:checked w14:val="0"/>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Pr>
                <w:rFonts w:ascii="Arial" w:eastAsia="MS Gothic" w:hAnsi="Arial" w:cs="Arial"/>
              </w:rPr>
              <w:t xml:space="preserve"> </w:t>
            </w:r>
            <w:r w:rsidR="007A3723" w:rsidRPr="0029091D">
              <w:rPr>
                <w:rFonts w:ascii="Arial" w:eastAsia="MS Gothic" w:hAnsi="Arial" w:cs="Arial"/>
              </w:rPr>
              <w:t>Do we share information with third parties?</w:t>
            </w:r>
            <w:r w:rsidR="007A3723">
              <w:rPr>
                <w:rFonts w:ascii="Arial" w:eastAsia="MS Gothic" w:hAnsi="Arial" w:cs="Arial"/>
              </w:rPr>
              <w:t xml:space="preserve"> Yes, We Transfer is a third party.</w:t>
            </w:r>
          </w:p>
          <w:p w14:paraId="6EF871A1" w14:textId="77777777" w:rsidR="007A3723" w:rsidRPr="0029091D" w:rsidRDefault="007040DB" w:rsidP="007A3723">
            <w:pPr>
              <w:rPr>
                <w:rFonts w:ascii="Arial" w:eastAsia="MS Gothic" w:hAnsi="Arial" w:cs="Arial"/>
              </w:rPr>
            </w:pPr>
            <w:sdt>
              <w:sdtPr>
                <w:rPr>
                  <w:rFonts w:ascii="Arial" w:eastAsia="MS Gothic" w:hAnsi="Arial" w:cs="Arial"/>
                </w:rPr>
                <w:id w:val="1065608391"/>
                <w14:checkbox>
                  <w14:checked w14:val="0"/>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Pr>
                <w:rFonts w:ascii="Arial" w:eastAsia="MS Gothic" w:hAnsi="Arial" w:cs="Arial"/>
              </w:rPr>
              <w:t xml:space="preserve"> </w:t>
            </w:r>
            <w:r w:rsidR="007A3723" w:rsidRPr="0029091D">
              <w:rPr>
                <w:rFonts w:ascii="Arial" w:eastAsia="MS Gothic" w:hAnsi="Arial" w:cs="Arial"/>
              </w:rPr>
              <w:t>Disclosure or sharing?</w:t>
            </w:r>
            <w:r w:rsidR="007A3723">
              <w:rPr>
                <w:rFonts w:ascii="Arial" w:eastAsia="MS Gothic" w:hAnsi="Arial" w:cs="Arial"/>
              </w:rPr>
              <w:t xml:space="preserve"> No</w:t>
            </w:r>
          </w:p>
          <w:p w14:paraId="519D6231" w14:textId="715A706B" w:rsidR="007A3723" w:rsidRPr="0029091D" w:rsidRDefault="007040DB" w:rsidP="00511FF7">
            <w:pPr>
              <w:rPr>
                <w:rFonts w:ascii="Arial" w:eastAsia="MS Gothic" w:hAnsi="Arial" w:cs="Arial"/>
              </w:rPr>
            </w:pPr>
            <w:sdt>
              <w:sdtPr>
                <w:rPr>
                  <w:rFonts w:ascii="Arial" w:eastAsia="MS Gothic" w:hAnsi="Arial" w:cs="Arial"/>
                </w:rPr>
                <w:id w:val="391857511"/>
                <w14:checkbox>
                  <w14:checked w14:val="0"/>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Pr>
                <w:rFonts w:ascii="Arial" w:eastAsia="MS Gothic" w:hAnsi="Arial" w:cs="Arial"/>
              </w:rPr>
              <w:t xml:space="preserve"> </w:t>
            </w:r>
            <w:r w:rsidR="007A3723" w:rsidRPr="0029091D">
              <w:rPr>
                <w:rFonts w:ascii="Arial" w:eastAsia="MS Gothic" w:hAnsi="Arial" w:cs="Arial"/>
              </w:rPr>
              <w:t>Contract/agreement?</w:t>
            </w:r>
            <w:r w:rsidR="007A3723">
              <w:rPr>
                <w:rFonts w:ascii="Arial" w:eastAsia="MS Gothic" w:hAnsi="Arial" w:cs="Arial"/>
              </w:rPr>
              <w:t xml:space="preserve"> </w:t>
            </w:r>
            <w:r w:rsidR="00511FF7">
              <w:rPr>
                <w:rFonts w:ascii="Arial" w:eastAsia="MS Gothic" w:hAnsi="Arial" w:cs="Arial"/>
              </w:rPr>
              <w:t>Yes, Data Processing Agreement in place.</w:t>
            </w:r>
          </w:p>
        </w:tc>
      </w:tr>
      <w:tr w:rsidR="007A3723" w:rsidRPr="00433F6B" w14:paraId="1D461D3F" w14:textId="77777777" w:rsidTr="007A3723">
        <w:tc>
          <w:tcPr>
            <w:tcW w:w="4172" w:type="dxa"/>
          </w:tcPr>
          <w:p w14:paraId="549EC4E5" w14:textId="77777777" w:rsidR="007A3723" w:rsidRPr="00433F6B" w:rsidRDefault="007A3723" w:rsidP="007A3723">
            <w:pPr>
              <w:rPr>
                <w:rFonts w:ascii="Arial" w:hAnsi="Arial" w:cs="Arial"/>
              </w:rPr>
            </w:pPr>
            <w:r w:rsidRPr="00433F6B">
              <w:rPr>
                <w:rFonts w:ascii="Arial" w:hAnsi="Arial" w:cs="Arial"/>
              </w:rPr>
              <w:t>Data processors</w:t>
            </w:r>
          </w:p>
        </w:tc>
        <w:tc>
          <w:tcPr>
            <w:tcW w:w="6742" w:type="dxa"/>
          </w:tcPr>
          <w:p w14:paraId="69F4732F" w14:textId="0B63A397" w:rsidR="007A3723" w:rsidRDefault="007040DB" w:rsidP="007A3723">
            <w:pPr>
              <w:rPr>
                <w:rFonts w:ascii="Arial" w:eastAsia="MS Gothic" w:hAnsi="Arial" w:cs="Arial"/>
              </w:rPr>
            </w:pPr>
            <w:sdt>
              <w:sdtPr>
                <w:rPr>
                  <w:rFonts w:ascii="Arial" w:eastAsia="MS Gothic" w:hAnsi="Arial" w:cs="Arial"/>
                </w:rPr>
                <w:id w:val="-1054385805"/>
                <w14:checkbox>
                  <w14:checked w14:val="1"/>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sidRPr="00433F6B">
              <w:rPr>
                <w:rFonts w:ascii="Arial" w:eastAsia="MS Gothic" w:hAnsi="Arial" w:cs="Arial"/>
              </w:rPr>
              <w:t xml:space="preserve"> Do we use third parties to process data?</w:t>
            </w:r>
            <w:r w:rsidR="007A3723">
              <w:rPr>
                <w:rFonts w:ascii="Arial" w:eastAsia="MS Gothic" w:hAnsi="Arial" w:cs="Arial"/>
              </w:rPr>
              <w:t xml:space="preserve"> </w:t>
            </w:r>
            <w:r w:rsidR="00511FF7">
              <w:rPr>
                <w:rFonts w:ascii="Arial" w:eastAsia="MS Gothic" w:hAnsi="Arial" w:cs="Arial"/>
              </w:rPr>
              <w:t>The transfer of images is often through a file-sharing platform such as ‘We Transfer’.</w:t>
            </w:r>
          </w:p>
          <w:p w14:paraId="61F3C4CA" w14:textId="782794D4" w:rsidR="007A3723" w:rsidRPr="00433F6B" w:rsidRDefault="007040DB" w:rsidP="007A3723">
            <w:pPr>
              <w:rPr>
                <w:rFonts w:ascii="Arial" w:eastAsia="MS Gothic" w:hAnsi="Arial" w:cs="Arial"/>
              </w:rPr>
            </w:pPr>
            <w:sdt>
              <w:sdtPr>
                <w:rPr>
                  <w:rFonts w:ascii="Arial" w:eastAsia="MS Gothic" w:hAnsi="Arial" w:cs="Arial"/>
                </w:rPr>
                <w:id w:val="-161163210"/>
                <w14:checkbox>
                  <w14:checked w14:val="1"/>
                  <w14:checkedState w14:val="2612" w14:font="MS Gothic"/>
                  <w14:uncheckedState w14:val="2610" w14:font="MS Gothic"/>
                </w14:checkbox>
              </w:sdtPr>
              <w:sdtEndPr/>
              <w:sdtContent>
                <w:r w:rsidR="00511FF7">
                  <w:rPr>
                    <w:rFonts w:ascii="MS Gothic" w:eastAsia="MS Gothic" w:hAnsi="MS Gothic" w:cs="Arial" w:hint="eastAsia"/>
                  </w:rPr>
                  <w:t>☒</w:t>
                </w:r>
              </w:sdtContent>
            </w:sdt>
            <w:r w:rsidR="007A3723">
              <w:rPr>
                <w:rFonts w:ascii="Arial" w:eastAsia="MS Gothic" w:hAnsi="Arial" w:cs="Arial"/>
              </w:rPr>
              <w:t>External system providers: The transfer of images is often through a file-s</w:t>
            </w:r>
            <w:r w:rsidR="00511FF7">
              <w:rPr>
                <w:rFonts w:ascii="Arial" w:eastAsia="MS Gothic" w:hAnsi="Arial" w:cs="Arial"/>
              </w:rPr>
              <w:t>haring platform such as ‘We Transfer</w:t>
            </w:r>
            <w:r w:rsidR="007A3723">
              <w:rPr>
                <w:rFonts w:ascii="Arial" w:eastAsia="MS Gothic" w:hAnsi="Arial" w:cs="Arial"/>
              </w:rPr>
              <w:t>’.</w:t>
            </w:r>
          </w:p>
          <w:p w14:paraId="0F146A7E" w14:textId="4FF598BE" w:rsidR="007A3723" w:rsidRPr="00433F6B" w:rsidRDefault="007040DB" w:rsidP="007A3723">
            <w:pPr>
              <w:rPr>
                <w:rFonts w:ascii="Arial" w:eastAsia="MS Gothic" w:hAnsi="Arial" w:cs="Arial"/>
              </w:rPr>
            </w:pPr>
            <w:sdt>
              <w:sdtPr>
                <w:rPr>
                  <w:rFonts w:ascii="Arial" w:eastAsia="MS Gothic" w:hAnsi="Arial" w:cs="Arial"/>
                </w:rPr>
                <w:id w:val="-34966154"/>
                <w14:checkbox>
                  <w14:checked w14:val="1"/>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Pr>
                <w:rFonts w:ascii="Arial" w:eastAsia="MS Gothic" w:hAnsi="Arial" w:cs="Arial"/>
              </w:rPr>
              <w:t xml:space="preserve"> </w:t>
            </w:r>
            <w:r w:rsidR="007A3723" w:rsidRPr="00433F6B">
              <w:rPr>
                <w:rFonts w:ascii="Arial" w:eastAsia="MS Gothic" w:hAnsi="Arial" w:cs="Arial"/>
              </w:rPr>
              <w:t>Contract?</w:t>
            </w:r>
            <w:r w:rsidR="00511FF7">
              <w:rPr>
                <w:rFonts w:ascii="Arial" w:eastAsia="MS Gothic" w:hAnsi="Arial" w:cs="Arial"/>
              </w:rPr>
              <w:t xml:space="preserve"> Yes, agreement in place</w:t>
            </w:r>
            <w:r w:rsidR="004612FD">
              <w:rPr>
                <w:rFonts w:ascii="Arial" w:eastAsia="MS Gothic" w:hAnsi="Arial" w:cs="Arial"/>
              </w:rPr>
              <w:t>.</w:t>
            </w:r>
          </w:p>
        </w:tc>
      </w:tr>
      <w:tr w:rsidR="007A3723" w:rsidRPr="00433F6B" w14:paraId="37319F0A" w14:textId="77777777" w:rsidTr="007A3723">
        <w:tc>
          <w:tcPr>
            <w:tcW w:w="4172" w:type="dxa"/>
          </w:tcPr>
          <w:p w14:paraId="25DCB994" w14:textId="77777777" w:rsidR="007A3723" w:rsidRDefault="007A3723" w:rsidP="007A3723">
            <w:pPr>
              <w:rPr>
                <w:rFonts w:ascii="Arial" w:hAnsi="Arial" w:cs="Arial"/>
              </w:rPr>
            </w:pPr>
            <w:r w:rsidRPr="00433F6B">
              <w:rPr>
                <w:rFonts w:ascii="Arial" w:hAnsi="Arial" w:cs="Arial"/>
              </w:rPr>
              <w:t>Data subject rights</w:t>
            </w:r>
          </w:p>
          <w:p w14:paraId="1FC82561" w14:textId="77777777" w:rsidR="007A3723" w:rsidRDefault="007A3723" w:rsidP="007A3723">
            <w:pPr>
              <w:rPr>
                <w:rFonts w:ascii="Arial" w:hAnsi="Arial" w:cs="Arial"/>
              </w:rPr>
            </w:pPr>
          </w:p>
          <w:p w14:paraId="5C4EC012" w14:textId="77777777" w:rsidR="007A3723" w:rsidRPr="00433F6B" w:rsidRDefault="007A3723" w:rsidP="007A3723">
            <w:pPr>
              <w:rPr>
                <w:rFonts w:ascii="Arial" w:hAnsi="Arial" w:cs="Arial"/>
              </w:rPr>
            </w:pPr>
            <w:r w:rsidRPr="00433F6B">
              <w:rPr>
                <w:rFonts w:ascii="Arial" w:hAnsi="Arial" w:cs="Arial"/>
              </w:rPr>
              <w:t>Right of access</w:t>
            </w:r>
          </w:p>
          <w:p w14:paraId="542B5777" w14:textId="77777777" w:rsidR="007A3723" w:rsidRPr="00433F6B" w:rsidRDefault="007A3723" w:rsidP="007A3723">
            <w:pPr>
              <w:rPr>
                <w:rFonts w:ascii="Arial" w:hAnsi="Arial" w:cs="Arial"/>
              </w:rPr>
            </w:pPr>
            <w:r w:rsidRPr="00433F6B">
              <w:rPr>
                <w:rFonts w:ascii="Arial" w:hAnsi="Arial" w:cs="Arial"/>
              </w:rPr>
              <w:t>Right to rectification</w:t>
            </w:r>
          </w:p>
          <w:p w14:paraId="1DC763C6" w14:textId="77777777" w:rsidR="007A3723" w:rsidRPr="00433F6B" w:rsidRDefault="007A3723" w:rsidP="007A3723">
            <w:pPr>
              <w:rPr>
                <w:rFonts w:ascii="Arial" w:hAnsi="Arial" w:cs="Arial"/>
              </w:rPr>
            </w:pPr>
            <w:r w:rsidRPr="00433F6B">
              <w:rPr>
                <w:rFonts w:ascii="Arial" w:hAnsi="Arial" w:cs="Arial"/>
              </w:rPr>
              <w:t>Right to erasure</w:t>
            </w:r>
          </w:p>
          <w:p w14:paraId="054B59DB" w14:textId="77777777" w:rsidR="007A3723" w:rsidRPr="00433F6B" w:rsidRDefault="007A3723" w:rsidP="007A3723">
            <w:pPr>
              <w:rPr>
                <w:rFonts w:ascii="Arial" w:hAnsi="Arial" w:cs="Arial"/>
              </w:rPr>
            </w:pPr>
            <w:r w:rsidRPr="00433F6B">
              <w:rPr>
                <w:rFonts w:ascii="Arial" w:hAnsi="Arial" w:cs="Arial"/>
              </w:rPr>
              <w:t>Right to restriction of processing</w:t>
            </w:r>
          </w:p>
          <w:p w14:paraId="36C2DF81" w14:textId="77777777" w:rsidR="007A3723" w:rsidRPr="00433F6B" w:rsidRDefault="007A3723" w:rsidP="007A3723">
            <w:pPr>
              <w:rPr>
                <w:rFonts w:ascii="Arial" w:hAnsi="Arial" w:cs="Arial"/>
              </w:rPr>
            </w:pPr>
            <w:r w:rsidRPr="00433F6B">
              <w:rPr>
                <w:rFonts w:ascii="Arial" w:hAnsi="Arial" w:cs="Arial"/>
              </w:rPr>
              <w:t>Right to data portability</w:t>
            </w:r>
          </w:p>
          <w:p w14:paraId="6D053380" w14:textId="77777777" w:rsidR="007A3723" w:rsidRPr="00433F6B" w:rsidRDefault="007A3723" w:rsidP="007A3723">
            <w:pPr>
              <w:rPr>
                <w:rFonts w:ascii="Arial" w:hAnsi="Arial" w:cs="Arial"/>
              </w:rPr>
            </w:pPr>
            <w:r w:rsidRPr="00433F6B">
              <w:rPr>
                <w:rFonts w:ascii="Arial" w:hAnsi="Arial" w:cs="Arial"/>
              </w:rPr>
              <w:t>Right to object to processing</w:t>
            </w:r>
          </w:p>
          <w:p w14:paraId="7B9594F5" w14:textId="77777777" w:rsidR="007A3723" w:rsidRPr="00433F6B" w:rsidRDefault="007A3723" w:rsidP="007A3723">
            <w:pPr>
              <w:rPr>
                <w:rFonts w:ascii="Arial" w:hAnsi="Arial" w:cs="Arial"/>
              </w:rPr>
            </w:pPr>
            <w:r w:rsidRPr="00433F6B">
              <w:rPr>
                <w:rFonts w:ascii="Arial" w:hAnsi="Arial" w:cs="Arial"/>
              </w:rPr>
              <w:t>Right to object to automated decision making</w:t>
            </w:r>
          </w:p>
          <w:p w14:paraId="348064BB" w14:textId="77777777" w:rsidR="007A3723" w:rsidRPr="00433F6B" w:rsidRDefault="007A3723" w:rsidP="007A3723">
            <w:pPr>
              <w:rPr>
                <w:rFonts w:ascii="Arial" w:hAnsi="Arial" w:cs="Arial"/>
              </w:rPr>
            </w:pPr>
          </w:p>
        </w:tc>
        <w:tc>
          <w:tcPr>
            <w:tcW w:w="6742" w:type="dxa"/>
          </w:tcPr>
          <w:p w14:paraId="3CA518CD" w14:textId="77777777" w:rsidR="007A3723" w:rsidRDefault="007A3723" w:rsidP="007A3723">
            <w:pPr>
              <w:rPr>
                <w:rFonts w:ascii="Arial" w:eastAsia="MS Gothic" w:hAnsi="Arial" w:cs="Arial"/>
              </w:rPr>
            </w:pPr>
          </w:p>
          <w:p w14:paraId="24B53329" w14:textId="77777777" w:rsidR="007A3723" w:rsidRDefault="007040DB" w:rsidP="007A3723">
            <w:pPr>
              <w:rPr>
                <w:rFonts w:ascii="Arial" w:eastAsia="MS Gothic" w:hAnsi="Arial" w:cs="Arial"/>
              </w:rPr>
            </w:pPr>
            <w:sdt>
              <w:sdtPr>
                <w:rPr>
                  <w:rFonts w:ascii="Arial" w:eastAsia="MS Gothic" w:hAnsi="Arial" w:cs="Arial"/>
                </w:rPr>
                <w:id w:val="-1980911465"/>
                <w14:checkbox>
                  <w14:checked w14:val="1"/>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Pr>
                <w:rFonts w:ascii="Arial" w:eastAsia="MS Gothic" w:hAnsi="Arial" w:cs="Arial"/>
              </w:rPr>
              <w:t xml:space="preserve"> Do systems allow easy retrieval of information to respond to SAR? Yes, through forms and database IDs.</w:t>
            </w:r>
          </w:p>
          <w:p w14:paraId="567878B2" w14:textId="77777777" w:rsidR="007A3723" w:rsidRDefault="007040DB" w:rsidP="007A3723">
            <w:pPr>
              <w:rPr>
                <w:rFonts w:ascii="Arial" w:eastAsia="MS Gothic" w:hAnsi="Arial" w:cs="Arial"/>
              </w:rPr>
            </w:pPr>
            <w:sdt>
              <w:sdtPr>
                <w:rPr>
                  <w:rFonts w:ascii="Arial" w:eastAsia="MS Gothic" w:hAnsi="Arial" w:cs="Arial"/>
                </w:rPr>
                <w:id w:val="-174107798"/>
                <w14:checkbox>
                  <w14:checked w14:val="1"/>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Pr>
                <w:rFonts w:ascii="Arial" w:eastAsia="MS Gothic" w:hAnsi="Arial" w:cs="Arial"/>
              </w:rPr>
              <w:t xml:space="preserve"> Can you ensure rectification: </w:t>
            </w:r>
            <w:proofErr w:type="gramStart"/>
            <w:r w:rsidR="007A3723">
              <w:rPr>
                <w:rFonts w:ascii="Arial" w:eastAsia="MS Gothic" w:hAnsi="Arial" w:cs="Arial"/>
              </w:rPr>
              <w:t>Yes</w:t>
            </w:r>
            <w:proofErr w:type="gramEnd"/>
          </w:p>
          <w:p w14:paraId="66BB2578" w14:textId="77777777" w:rsidR="007A3723" w:rsidRDefault="007040DB" w:rsidP="007A3723">
            <w:pPr>
              <w:rPr>
                <w:rFonts w:ascii="Arial" w:eastAsia="MS Gothic" w:hAnsi="Arial" w:cs="Arial"/>
              </w:rPr>
            </w:pPr>
            <w:sdt>
              <w:sdtPr>
                <w:rPr>
                  <w:rFonts w:ascii="Arial" w:eastAsia="MS Gothic" w:hAnsi="Arial" w:cs="Arial"/>
                </w:rPr>
                <w:id w:val="1531532558"/>
                <w14:checkbox>
                  <w14:checked w14:val="1"/>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Pr>
                <w:rFonts w:ascii="Arial" w:eastAsia="MS Gothic" w:hAnsi="Arial" w:cs="Arial"/>
              </w:rPr>
              <w:t xml:space="preserve"> Can you ensure erasure: </w:t>
            </w:r>
            <w:proofErr w:type="gramStart"/>
            <w:r w:rsidR="007A3723">
              <w:rPr>
                <w:rFonts w:ascii="Arial" w:eastAsia="MS Gothic" w:hAnsi="Arial" w:cs="Arial"/>
              </w:rPr>
              <w:t>Yes</w:t>
            </w:r>
            <w:proofErr w:type="gramEnd"/>
          </w:p>
          <w:p w14:paraId="34996082" w14:textId="377BF9D8" w:rsidR="007A3723" w:rsidRDefault="007040DB" w:rsidP="007A3723">
            <w:pPr>
              <w:rPr>
                <w:rFonts w:ascii="Arial" w:eastAsia="MS Gothic" w:hAnsi="Arial" w:cs="Arial"/>
              </w:rPr>
            </w:pPr>
            <w:sdt>
              <w:sdtPr>
                <w:rPr>
                  <w:rFonts w:ascii="Arial" w:eastAsia="MS Gothic" w:hAnsi="Arial" w:cs="Arial"/>
                </w:rPr>
                <w:id w:val="1538694102"/>
                <w14:checkbox>
                  <w14:checked w14:val="1"/>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Pr>
                <w:rFonts w:ascii="Arial" w:eastAsia="MS Gothic" w:hAnsi="Arial" w:cs="Arial"/>
              </w:rPr>
              <w:t xml:space="preserve"> Can you restrict processing: Yes, </w:t>
            </w:r>
            <w:r w:rsidR="005F3524">
              <w:rPr>
                <w:rFonts w:ascii="Arial" w:eastAsia="MS Gothic" w:hAnsi="Arial" w:cs="Arial"/>
              </w:rPr>
              <w:t xml:space="preserve">restrict email </w:t>
            </w:r>
            <w:proofErr w:type="gramStart"/>
            <w:r w:rsidR="005F3524">
              <w:rPr>
                <w:rFonts w:ascii="Arial" w:eastAsia="MS Gothic" w:hAnsi="Arial" w:cs="Arial"/>
              </w:rPr>
              <w:t>link</w:t>
            </w:r>
            <w:proofErr w:type="gramEnd"/>
          </w:p>
          <w:p w14:paraId="7B1834FD" w14:textId="4C69B351" w:rsidR="007A3723" w:rsidRDefault="007040DB" w:rsidP="007A3723">
            <w:pPr>
              <w:rPr>
                <w:rFonts w:ascii="Arial" w:eastAsia="MS Gothic" w:hAnsi="Arial" w:cs="Arial"/>
              </w:rPr>
            </w:pPr>
            <w:sdt>
              <w:sdtPr>
                <w:rPr>
                  <w:rFonts w:ascii="Arial" w:eastAsia="MS Gothic" w:hAnsi="Arial" w:cs="Arial"/>
                </w:rPr>
                <w:id w:val="-1160390456"/>
                <w14:checkbox>
                  <w14:checked w14:val="1"/>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Pr>
                <w:rFonts w:ascii="Arial" w:eastAsia="MS Gothic" w:hAnsi="Arial" w:cs="Arial"/>
              </w:rPr>
              <w:t xml:space="preserve"> Does data portabi</w:t>
            </w:r>
            <w:r w:rsidR="005F3524">
              <w:rPr>
                <w:rFonts w:ascii="Arial" w:eastAsia="MS Gothic" w:hAnsi="Arial" w:cs="Arial"/>
              </w:rPr>
              <w:t xml:space="preserve">lity apply: </w:t>
            </w:r>
            <w:proofErr w:type="gramStart"/>
            <w:r w:rsidR="005F3524">
              <w:rPr>
                <w:rFonts w:ascii="Arial" w:eastAsia="MS Gothic" w:hAnsi="Arial" w:cs="Arial"/>
              </w:rPr>
              <w:t>Yes</w:t>
            </w:r>
            <w:proofErr w:type="gramEnd"/>
          </w:p>
          <w:p w14:paraId="6AB5BEFA" w14:textId="58CEC7AB" w:rsidR="007A3723" w:rsidRDefault="007040DB" w:rsidP="007A3723">
            <w:pPr>
              <w:rPr>
                <w:rFonts w:ascii="Arial" w:eastAsia="MS Gothic" w:hAnsi="Arial" w:cs="Arial"/>
              </w:rPr>
            </w:pPr>
            <w:sdt>
              <w:sdtPr>
                <w:rPr>
                  <w:rFonts w:ascii="Arial" w:eastAsia="MS Gothic" w:hAnsi="Arial" w:cs="Arial"/>
                </w:rPr>
                <w:id w:val="-884176213"/>
                <w14:checkbox>
                  <w14:checked w14:val="1"/>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Pr>
                <w:rFonts w:ascii="Arial" w:eastAsia="MS Gothic" w:hAnsi="Arial" w:cs="Arial"/>
              </w:rPr>
              <w:t xml:space="preserve"> Does the right to object appl</w:t>
            </w:r>
            <w:r w:rsidR="005F3524">
              <w:rPr>
                <w:rFonts w:ascii="Arial" w:eastAsia="MS Gothic" w:hAnsi="Arial" w:cs="Arial"/>
              </w:rPr>
              <w:t xml:space="preserve">y: Yes, managed through consent </w:t>
            </w:r>
            <w:proofErr w:type="gramStart"/>
            <w:r w:rsidR="005F3524">
              <w:rPr>
                <w:rFonts w:ascii="Arial" w:eastAsia="MS Gothic" w:hAnsi="Arial" w:cs="Arial"/>
              </w:rPr>
              <w:t>form</w:t>
            </w:r>
            <w:proofErr w:type="gramEnd"/>
          </w:p>
          <w:p w14:paraId="596C5A68" w14:textId="77777777" w:rsidR="007A3723" w:rsidRDefault="007040DB" w:rsidP="007A3723">
            <w:pPr>
              <w:rPr>
                <w:rFonts w:ascii="Arial" w:eastAsia="MS Gothic" w:hAnsi="Arial" w:cs="Arial"/>
              </w:rPr>
            </w:pPr>
            <w:sdt>
              <w:sdtPr>
                <w:rPr>
                  <w:rFonts w:ascii="Arial" w:eastAsia="MS Gothic" w:hAnsi="Arial" w:cs="Arial"/>
                </w:rPr>
                <w:id w:val="846752041"/>
                <w14:checkbox>
                  <w14:checked w14:val="1"/>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Pr>
                <w:rFonts w:ascii="Arial" w:eastAsia="MS Gothic" w:hAnsi="Arial" w:cs="Arial"/>
              </w:rPr>
              <w:t xml:space="preserve"> Do you use automated decision making? No</w:t>
            </w:r>
          </w:p>
          <w:p w14:paraId="2CD51C9A" w14:textId="77777777" w:rsidR="007A3723" w:rsidRDefault="007A3723" w:rsidP="007A3723">
            <w:pPr>
              <w:rPr>
                <w:rFonts w:ascii="Arial" w:eastAsia="MS Gothic" w:hAnsi="Arial" w:cs="Arial"/>
              </w:rPr>
            </w:pPr>
          </w:p>
          <w:p w14:paraId="06B70B1A" w14:textId="77777777" w:rsidR="007A3723" w:rsidRPr="00433F6B" w:rsidRDefault="007A3723" w:rsidP="007A3723">
            <w:pPr>
              <w:rPr>
                <w:rFonts w:ascii="Arial" w:eastAsia="MS Gothic" w:hAnsi="Arial" w:cs="Arial"/>
              </w:rPr>
            </w:pPr>
          </w:p>
        </w:tc>
      </w:tr>
      <w:tr w:rsidR="007A3723" w:rsidRPr="00433F6B" w14:paraId="68160C18" w14:textId="77777777" w:rsidTr="007A3723">
        <w:tc>
          <w:tcPr>
            <w:tcW w:w="4172" w:type="dxa"/>
          </w:tcPr>
          <w:p w14:paraId="05AF1E20" w14:textId="77777777" w:rsidR="007A3723" w:rsidRDefault="007A3723" w:rsidP="007A3723">
            <w:pPr>
              <w:rPr>
                <w:rFonts w:ascii="Arial" w:hAnsi="Arial" w:cs="Arial"/>
              </w:rPr>
            </w:pPr>
            <w:r>
              <w:rPr>
                <w:rFonts w:ascii="Arial" w:hAnsi="Arial" w:cs="Arial"/>
              </w:rPr>
              <w:t>Data protection by design and by default</w:t>
            </w:r>
          </w:p>
          <w:p w14:paraId="2A235CC9" w14:textId="77777777" w:rsidR="007A3723" w:rsidRDefault="007A3723" w:rsidP="007A3723">
            <w:pPr>
              <w:rPr>
                <w:rFonts w:ascii="Arial" w:hAnsi="Arial" w:cs="Arial"/>
              </w:rPr>
            </w:pPr>
          </w:p>
          <w:p w14:paraId="29AB5679" w14:textId="77777777" w:rsidR="007A3723" w:rsidRDefault="007A3723" w:rsidP="007A3723">
            <w:pPr>
              <w:rPr>
                <w:rFonts w:ascii="Arial" w:hAnsi="Arial" w:cs="Arial"/>
              </w:rPr>
            </w:pPr>
          </w:p>
          <w:p w14:paraId="2D21366D" w14:textId="77777777" w:rsidR="007A3723" w:rsidRPr="00433F6B" w:rsidRDefault="007A3723" w:rsidP="007A3723">
            <w:pPr>
              <w:rPr>
                <w:rFonts w:ascii="Arial" w:hAnsi="Arial" w:cs="Arial"/>
              </w:rPr>
            </w:pPr>
            <w:r w:rsidRPr="00433F6B">
              <w:rPr>
                <w:rFonts w:ascii="Arial" w:hAnsi="Arial" w:cs="Arial"/>
              </w:rPr>
              <w:t>Policies and procedures</w:t>
            </w:r>
          </w:p>
          <w:p w14:paraId="6E31BE99" w14:textId="77777777" w:rsidR="007A3723" w:rsidRDefault="007A3723" w:rsidP="007A3723">
            <w:pPr>
              <w:rPr>
                <w:rFonts w:ascii="Arial" w:hAnsi="Arial" w:cs="Arial"/>
              </w:rPr>
            </w:pPr>
            <w:r w:rsidRPr="00433F6B">
              <w:rPr>
                <w:rFonts w:ascii="Arial" w:hAnsi="Arial" w:cs="Arial"/>
              </w:rPr>
              <w:t xml:space="preserve">Data protection impact assessment   </w:t>
            </w:r>
          </w:p>
          <w:p w14:paraId="0569ECF8" w14:textId="77777777" w:rsidR="007A3723" w:rsidRDefault="007A3723" w:rsidP="007A3723">
            <w:pPr>
              <w:rPr>
                <w:rFonts w:ascii="Arial" w:hAnsi="Arial" w:cs="Arial"/>
              </w:rPr>
            </w:pPr>
          </w:p>
          <w:p w14:paraId="4BB4A376" w14:textId="77777777" w:rsidR="007A3723" w:rsidRPr="00433F6B" w:rsidRDefault="007A3723" w:rsidP="007A3723">
            <w:pPr>
              <w:rPr>
                <w:rFonts w:ascii="Arial" w:hAnsi="Arial" w:cs="Arial"/>
              </w:rPr>
            </w:pPr>
          </w:p>
        </w:tc>
        <w:tc>
          <w:tcPr>
            <w:tcW w:w="6742" w:type="dxa"/>
          </w:tcPr>
          <w:p w14:paraId="6BEFB6A3" w14:textId="136B28A3" w:rsidR="007A3723" w:rsidRDefault="007040DB" w:rsidP="007A3723">
            <w:pPr>
              <w:rPr>
                <w:rFonts w:ascii="Arial" w:hAnsi="Arial" w:cs="Arial"/>
              </w:rPr>
            </w:pPr>
            <w:sdt>
              <w:sdtPr>
                <w:rPr>
                  <w:rFonts w:ascii="Arial" w:hAnsi="Arial" w:cs="Arial"/>
                </w:rPr>
                <w:id w:val="-1469430993"/>
                <w14:checkbox>
                  <w14:checked w14:val="1"/>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Pr>
                <w:rFonts w:ascii="Arial" w:hAnsi="Arial" w:cs="Arial"/>
              </w:rPr>
              <w:t xml:space="preserve"> DPIA required when making decisions that will affect pr</w:t>
            </w:r>
            <w:r w:rsidR="005F3524">
              <w:rPr>
                <w:rFonts w:ascii="Arial" w:hAnsi="Arial" w:cs="Arial"/>
              </w:rPr>
              <w:t xml:space="preserve">ivacy: </w:t>
            </w:r>
            <w:proofErr w:type="gramStart"/>
            <w:r w:rsidR="005F3524">
              <w:rPr>
                <w:rFonts w:ascii="Arial" w:hAnsi="Arial" w:cs="Arial"/>
              </w:rPr>
              <w:t>Yes</w:t>
            </w:r>
            <w:proofErr w:type="gramEnd"/>
            <w:r w:rsidR="005F3524">
              <w:rPr>
                <w:rFonts w:ascii="Arial" w:hAnsi="Arial" w:cs="Arial"/>
              </w:rPr>
              <w:t xml:space="preserve"> DPIA to be considered</w:t>
            </w:r>
            <w:r w:rsidR="007A3723">
              <w:rPr>
                <w:rFonts w:ascii="Arial" w:hAnsi="Arial" w:cs="Arial"/>
              </w:rPr>
              <w:t xml:space="preserve"> prior to commissioning any images.</w:t>
            </w:r>
          </w:p>
          <w:p w14:paraId="663E8412" w14:textId="77777777" w:rsidR="007A3723" w:rsidRDefault="007040DB" w:rsidP="007A3723">
            <w:pPr>
              <w:rPr>
                <w:rFonts w:ascii="Arial" w:hAnsi="Arial" w:cs="Arial"/>
              </w:rPr>
            </w:pPr>
            <w:sdt>
              <w:sdtPr>
                <w:rPr>
                  <w:rFonts w:ascii="Arial" w:hAnsi="Arial" w:cs="Arial"/>
                </w:rPr>
                <w:id w:val="-1068340371"/>
                <w14:checkbox>
                  <w14:checked w14:val="1"/>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Pr>
                <w:rFonts w:ascii="Arial" w:hAnsi="Arial" w:cs="Arial"/>
              </w:rPr>
              <w:t xml:space="preserve"> Do you have any specific team policies or procedures? No</w:t>
            </w:r>
          </w:p>
          <w:p w14:paraId="075DA64C" w14:textId="77777777" w:rsidR="007A3723" w:rsidRDefault="007040DB" w:rsidP="007A3723">
            <w:pPr>
              <w:rPr>
                <w:rFonts w:ascii="Arial" w:hAnsi="Arial" w:cs="Arial"/>
              </w:rPr>
            </w:pPr>
            <w:sdt>
              <w:sdtPr>
                <w:rPr>
                  <w:rFonts w:ascii="Arial" w:hAnsi="Arial" w:cs="Arial"/>
                </w:rPr>
                <w:id w:val="-1885015987"/>
                <w14:checkbox>
                  <w14:checked w14:val="1"/>
                  <w14:checkedState w14:val="2612" w14:font="MS Gothic"/>
                  <w14:uncheckedState w14:val="2610" w14:font="MS Gothic"/>
                </w14:checkbox>
              </w:sdtPr>
              <w:sdtEndPr/>
              <w:sdtContent>
                <w:r w:rsidR="007A3723">
                  <w:rPr>
                    <w:rFonts w:ascii="MS Gothic" w:eastAsia="MS Gothic" w:hAnsi="MS Gothic" w:cs="Arial" w:hint="eastAsia"/>
                  </w:rPr>
                  <w:t>☒</w:t>
                </w:r>
              </w:sdtContent>
            </w:sdt>
            <w:r w:rsidR="007A3723">
              <w:rPr>
                <w:rFonts w:ascii="Arial" w:hAnsi="Arial" w:cs="Arial"/>
              </w:rPr>
              <w:t xml:space="preserve"> Do you need any specific team policies or procedures? No</w:t>
            </w:r>
          </w:p>
          <w:p w14:paraId="2EC15979" w14:textId="77777777" w:rsidR="007A3723" w:rsidRDefault="007A3723" w:rsidP="007A3723">
            <w:pPr>
              <w:rPr>
                <w:rFonts w:ascii="Arial" w:hAnsi="Arial" w:cs="Arial"/>
              </w:rPr>
            </w:pPr>
          </w:p>
          <w:p w14:paraId="4A9242B6" w14:textId="77777777" w:rsidR="007A3723" w:rsidRPr="00433F6B" w:rsidRDefault="007A3723" w:rsidP="007A3723">
            <w:pPr>
              <w:rPr>
                <w:rFonts w:ascii="Arial" w:hAnsi="Arial" w:cs="Arial"/>
              </w:rPr>
            </w:pPr>
            <w:r>
              <w:rPr>
                <w:rFonts w:ascii="Arial" w:hAnsi="Arial" w:cs="Arial"/>
              </w:rPr>
              <w:t xml:space="preserve">  </w:t>
            </w:r>
          </w:p>
        </w:tc>
      </w:tr>
    </w:tbl>
    <w:p w14:paraId="79373A0A" w14:textId="40C823F1" w:rsidR="007A3723" w:rsidRDefault="007A3723">
      <w:pPr>
        <w:rPr>
          <w:rFonts w:ascii="Arial" w:hAnsi="Arial" w:cs="Arial"/>
        </w:rPr>
      </w:pPr>
    </w:p>
    <w:tbl>
      <w:tblPr>
        <w:tblW w:w="14174" w:type="dxa"/>
        <w:tblCellMar>
          <w:left w:w="0" w:type="dxa"/>
          <w:right w:w="0" w:type="dxa"/>
        </w:tblCellMar>
        <w:tblLook w:val="04A0" w:firstRow="1" w:lastRow="0" w:firstColumn="1" w:lastColumn="0" w:noHBand="0" w:noVBand="1"/>
      </w:tblPr>
      <w:tblGrid>
        <w:gridCol w:w="5418"/>
        <w:gridCol w:w="8756"/>
      </w:tblGrid>
      <w:tr w:rsidR="00661818" w14:paraId="07317937" w14:textId="77777777" w:rsidTr="00661818">
        <w:tc>
          <w:tcPr>
            <w:tcW w:w="4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3EF236" w14:textId="77777777" w:rsidR="00661818" w:rsidRDefault="00661818">
            <w:pPr>
              <w:rPr>
                <w:rFonts w:ascii="Arial" w:hAnsi="Arial" w:cs="Arial"/>
              </w:rPr>
            </w:pPr>
          </w:p>
        </w:tc>
        <w:tc>
          <w:tcPr>
            <w:tcW w:w="67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DED22B" w14:textId="3918BD32" w:rsidR="00661818" w:rsidRPr="00661818" w:rsidRDefault="00661818" w:rsidP="00661818">
            <w:pPr>
              <w:pStyle w:val="ListParagraph"/>
              <w:numPr>
                <w:ilvl w:val="0"/>
                <w:numId w:val="17"/>
              </w:numPr>
              <w:ind w:left="278" w:hanging="278"/>
              <w:rPr>
                <w:rFonts w:ascii="Arial" w:hAnsi="Arial" w:cs="Arial"/>
                <w:b/>
                <w:bCs/>
              </w:rPr>
            </w:pPr>
            <w:r w:rsidRPr="00661818">
              <w:rPr>
                <w:rFonts w:ascii="Arial" w:hAnsi="Arial" w:cs="Arial"/>
                <w:b/>
                <w:bCs/>
              </w:rPr>
              <w:t>Information held – Personal Data included in application for Community Asset Transfer</w:t>
            </w:r>
          </w:p>
        </w:tc>
      </w:tr>
      <w:tr w:rsidR="00661818" w14:paraId="69E2CEB2" w14:textId="77777777" w:rsidTr="00661818">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03F24C" w14:textId="77777777" w:rsidR="00661818" w:rsidRDefault="00661818" w:rsidP="00661818">
            <w:pPr>
              <w:spacing w:after="0" w:line="240" w:lineRule="auto"/>
              <w:rPr>
                <w:rFonts w:ascii="Arial" w:hAnsi="Arial" w:cs="Arial"/>
              </w:rPr>
            </w:pPr>
            <w:r>
              <w:rPr>
                <w:rFonts w:ascii="Arial" w:hAnsi="Arial" w:cs="Arial"/>
              </w:rPr>
              <w:t>P1 – lawfulness - condition for processing</w:t>
            </w:r>
          </w:p>
          <w:p w14:paraId="027313BF" w14:textId="77777777" w:rsidR="00661818" w:rsidRDefault="00661818" w:rsidP="00661818">
            <w:pPr>
              <w:spacing w:after="0" w:line="240" w:lineRule="auto"/>
              <w:rPr>
                <w:rFonts w:ascii="Arial" w:hAnsi="Arial" w:cs="Arial"/>
              </w:rPr>
            </w:pPr>
          </w:p>
          <w:p w14:paraId="13C93A77" w14:textId="77777777" w:rsidR="00661818" w:rsidRDefault="00661818" w:rsidP="00661818">
            <w:pPr>
              <w:spacing w:after="0" w:line="240" w:lineRule="auto"/>
              <w:rPr>
                <w:rFonts w:ascii="Arial" w:hAnsi="Arial" w:cs="Arial"/>
              </w:rPr>
            </w:pPr>
          </w:p>
          <w:p w14:paraId="29D4A3ED" w14:textId="77777777" w:rsidR="00661818" w:rsidRDefault="00661818" w:rsidP="00661818">
            <w:pPr>
              <w:spacing w:after="0" w:line="240" w:lineRule="auto"/>
              <w:rPr>
                <w:rFonts w:ascii="Arial" w:hAnsi="Arial" w:cs="Arial"/>
              </w:rPr>
            </w:pPr>
          </w:p>
          <w:p w14:paraId="5DA18A85" w14:textId="77777777" w:rsidR="00661818" w:rsidRDefault="00661818" w:rsidP="00661818">
            <w:pPr>
              <w:spacing w:after="0" w:line="240" w:lineRule="auto"/>
              <w:rPr>
                <w:rFonts w:ascii="Arial" w:hAnsi="Arial" w:cs="Arial"/>
              </w:rPr>
            </w:pPr>
          </w:p>
          <w:p w14:paraId="1E11181B" w14:textId="77777777" w:rsidR="00661818" w:rsidRDefault="00661818" w:rsidP="00661818">
            <w:pPr>
              <w:spacing w:after="0" w:line="240" w:lineRule="auto"/>
              <w:rPr>
                <w:rFonts w:ascii="Arial" w:hAnsi="Arial" w:cs="Arial"/>
              </w:rPr>
            </w:pP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1AAFD695" w14:textId="1A5BECD1" w:rsidR="00661818" w:rsidRDefault="00661818" w:rsidP="00661818">
            <w:pPr>
              <w:spacing w:after="0" w:line="240" w:lineRule="auto"/>
              <w:rPr>
                <w:rFonts w:ascii="Arial" w:hAnsi="Arial" w:cs="Arial"/>
              </w:rPr>
            </w:pPr>
            <w:sdt>
              <w:sdtPr>
                <w:rPr>
                  <w:rFonts w:ascii="Arial" w:hAnsi="Arial" w:cs="Arial"/>
                </w:rPr>
                <w:id w:val="592213207"/>
                <w14:checkbox>
                  <w14:checked w14:val="1"/>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1 </w:t>
            </w:r>
            <w:r>
              <w:rPr>
                <w:rFonts w:ascii="Arial" w:hAnsi="Arial" w:cs="Arial"/>
              </w:rPr>
              <w:t>–</w:t>
            </w:r>
            <w:r>
              <w:rPr>
                <w:rFonts w:ascii="Arial" w:hAnsi="Arial" w:cs="Arial"/>
              </w:rPr>
              <w:t xml:space="preserve"> Consent</w:t>
            </w:r>
          </w:p>
          <w:p w14:paraId="10ECC333" w14:textId="689E4451" w:rsidR="00661818" w:rsidRDefault="00661818" w:rsidP="00661818">
            <w:pPr>
              <w:spacing w:after="0" w:line="240" w:lineRule="auto"/>
              <w:rPr>
                <w:rFonts w:ascii="Arial" w:hAnsi="Arial" w:cs="Arial"/>
              </w:rPr>
            </w:pPr>
            <w:sdt>
              <w:sdtPr>
                <w:rPr>
                  <w:rFonts w:ascii="Arial" w:hAnsi="Arial" w:cs="Arial"/>
                </w:rPr>
                <w:id w:val="-1303152504"/>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2 - Necessary for performance of contract</w:t>
            </w:r>
          </w:p>
          <w:p w14:paraId="66093E36" w14:textId="77777777" w:rsidR="00661818" w:rsidRDefault="00661818" w:rsidP="00661818">
            <w:pPr>
              <w:spacing w:after="0" w:line="240" w:lineRule="auto"/>
              <w:rPr>
                <w:rFonts w:ascii="Arial" w:hAnsi="Arial" w:cs="Arial"/>
              </w:rPr>
            </w:pPr>
            <w:sdt>
              <w:sdtPr>
                <w:rPr>
                  <w:rFonts w:ascii="Arial" w:hAnsi="Arial" w:cs="Arial"/>
                </w:rPr>
                <w:id w:val="1138224735"/>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3 – Compliance with legal obligation</w:t>
            </w:r>
          </w:p>
          <w:p w14:paraId="0BA490C9" w14:textId="77777777" w:rsidR="00661818" w:rsidRDefault="00661818" w:rsidP="00661818">
            <w:pPr>
              <w:spacing w:after="0" w:line="240" w:lineRule="auto"/>
              <w:rPr>
                <w:rFonts w:ascii="Arial" w:hAnsi="Arial" w:cs="Arial"/>
              </w:rPr>
            </w:pPr>
            <w:sdt>
              <w:sdtPr>
                <w:rPr>
                  <w:rFonts w:ascii="Arial" w:hAnsi="Arial" w:cs="Arial"/>
                </w:rPr>
                <w:id w:val="455912679"/>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4 – vital interests</w:t>
            </w:r>
          </w:p>
          <w:p w14:paraId="43532977" w14:textId="77777777" w:rsidR="00661818" w:rsidRDefault="00661818" w:rsidP="00661818">
            <w:pPr>
              <w:spacing w:after="0" w:line="240" w:lineRule="auto"/>
              <w:rPr>
                <w:rFonts w:ascii="Arial" w:hAnsi="Arial" w:cs="Arial"/>
              </w:rPr>
            </w:pPr>
            <w:sdt>
              <w:sdtPr>
                <w:rPr>
                  <w:rFonts w:ascii="Arial" w:hAnsi="Arial" w:cs="Arial"/>
                </w:rPr>
                <w:id w:val="2119864135"/>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5 – task carried out in public interest or exercise of official authority</w:t>
            </w:r>
          </w:p>
          <w:p w14:paraId="2F2642F0" w14:textId="5398D6E8" w:rsidR="00661818" w:rsidRDefault="00661818" w:rsidP="00661818">
            <w:pPr>
              <w:spacing w:after="0" w:line="240" w:lineRule="auto"/>
              <w:rPr>
                <w:rFonts w:ascii="Arial" w:hAnsi="Arial" w:cs="Arial"/>
              </w:rPr>
            </w:pPr>
            <w:sdt>
              <w:sdtPr>
                <w:rPr>
                  <w:rFonts w:ascii="Arial" w:hAnsi="Arial" w:cs="Arial"/>
                </w:rPr>
                <w:id w:val="65381370"/>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6 – legitimate interests – N/A</w:t>
            </w:r>
          </w:p>
        </w:tc>
      </w:tr>
      <w:tr w:rsidR="00661818" w14:paraId="1F5C3F16" w14:textId="77777777" w:rsidTr="00661818">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2076E1" w14:textId="77777777" w:rsidR="00661818" w:rsidRDefault="00661818" w:rsidP="00661818">
            <w:pPr>
              <w:spacing w:after="0" w:line="240" w:lineRule="auto"/>
              <w:rPr>
                <w:rFonts w:ascii="Arial" w:hAnsi="Arial" w:cs="Arial"/>
              </w:rPr>
            </w:pPr>
            <w:r>
              <w:rPr>
                <w:rFonts w:ascii="Arial" w:hAnsi="Arial" w:cs="Arial"/>
              </w:rPr>
              <w:t>P1 - consent?</w:t>
            </w:r>
          </w:p>
          <w:p w14:paraId="217D6504" w14:textId="77777777" w:rsidR="00661818" w:rsidRDefault="00661818" w:rsidP="00661818">
            <w:pPr>
              <w:spacing w:after="0" w:line="240" w:lineRule="auto"/>
              <w:rPr>
                <w:rFonts w:ascii="Arial" w:hAnsi="Arial" w:cs="Arial"/>
              </w:rPr>
            </w:pPr>
          </w:p>
          <w:p w14:paraId="629904AC" w14:textId="77777777" w:rsidR="00661818" w:rsidRDefault="00661818" w:rsidP="00661818">
            <w:pPr>
              <w:spacing w:after="0" w:line="240" w:lineRule="auto"/>
              <w:rPr>
                <w:rFonts w:ascii="Arial" w:hAnsi="Arial" w:cs="Arial"/>
              </w:rPr>
            </w:pPr>
            <w:r>
              <w:rPr>
                <w:rFonts w:ascii="Arial" w:hAnsi="Arial" w:cs="Arial"/>
              </w:rPr>
              <w:t>Do we ask for consent? Right to withdraw</w:t>
            </w:r>
          </w:p>
          <w:p w14:paraId="2355197F" w14:textId="77777777" w:rsidR="00661818" w:rsidRDefault="00661818" w:rsidP="00661818">
            <w:pPr>
              <w:spacing w:after="0" w:line="240" w:lineRule="auto"/>
              <w:rPr>
                <w:rFonts w:ascii="Arial" w:hAnsi="Arial" w:cs="Arial"/>
              </w:rPr>
            </w:pPr>
          </w:p>
          <w:p w14:paraId="12BFDCE7" w14:textId="77777777" w:rsidR="00661818" w:rsidRDefault="00661818" w:rsidP="00661818">
            <w:pPr>
              <w:spacing w:after="0" w:line="240" w:lineRule="auto"/>
              <w:rPr>
                <w:rFonts w:ascii="Arial" w:hAnsi="Arial" w:cs="Arial"/>
              </w:rPr>
            </w:pPr>
            <w:r>
              <w:rPr>
                <w:rFonts w:ascii="Arial" w:hAnsi="Arial" w:cs="Arial"/>
              </w:rPr>
              <w:t>Do we need it?  Can we do it anyway?</w:t>
            </w:r>
          </w:p>
          <w:p w14:paraId="658A537F" w14:textId="77777777" w:rsidR="00661818" w:rsidRDefault="00661818" w:rsidP="00661818">
            <w:pPr>
              <w:spacing w:after="0" w:line="240" w:lineRule="auto"/>
              <w:rPr>
                <w:rFonts w:ascii="Arial" w:hAnsi="Arial" w:cs="Arial"/>
              </w:rPr>
            </w:pPr>
          </w:p>
          <w:p w14:paraId="06B21737" w14:textId="77777777" w:rsidR="00661818" w:rsidRDefault="00661818" w:rsidP="00661818">
            <w:pPr>
              <w:spacing w:after="0" w:line="240" w:lineRule="auto"/>
              <w:rPr>
                <w:rFonts w:ascii="Arial" w:hAnsi="Arial" w:cs="Arial"/>
              </w:rPr>
            </w:pPr>
            <w:r>
              <w:rPr>
                <w:rFonts w:ascii="Arial" w:hAnsi="Arial" w:cs="Arial"/>
              </w:rPr>
              <w:t>Opt in, not opt out</w:t>
            </w: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793157EB" w14:textId="77777777" w:rsidR="00661818" w:rsidRDefault="00661818" w:rsidP="00661818">
            <w:pPr>
              <w:spacing w:after="0" w:line="240" w:lineRule="auto"/>
              <w:rPr>
                <w:rFonts w:ascii="Arial" w:hAnsi="Arial" w:cs="Arial"/>
              </w:rPr>
            </w:pPr>
          </w:p>
          <w:p w14:paraId="7506C263" w14:textId="77777777" w:rsidR="00661818" w:rsidRDefault="00661818" w:rsidP="00661818">
            <w:pPr>
              <w:spacing w:after="0" w:line="240" w:lineRule="auto"/>
              <w:rPr>
                <w:rFonts w:ascii="Arial" w:hAnsi="Arial" w:cs="Arial"/>
              </w:rPr>
            </w:pPr>
            <w:r>
              <w:rPr>
                <w:rFonts w:ascii="Arial" w:hAnsi="Arial" w:cs="Arial"/>
              </w:rPr>
              <w:t>Need details to contact applicant about the asset transfer application, without these we would be unable to respond to the application.</w:t>
            </w:r>
          </w:p>
        </w:tc>
      </w:tr>
      <w:tr w:rsidR="00661818" w14:paraId="02DEAA32" w14:textId="77777777" w:rsidTr="00661818">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ECF0DB" w14:textId="77777777" w:rsidR="00661818" w:rsidRDefault="00661818" w:rsidP="00661818">
            <w:pPr>
              <w:spacing w:after="0" w:line="240" w:lineRule="auto"/>
              <w:rPr>
                <w:rFonts w:ascii="Arial" w:hAnsi="Arial" w:cs="Arial"/>
              </w:rPr>
            </w:pPr>
            <w:r>
              <w:rPr>
                <w:rFonts w:ascii="Arial" w:hAnsi="Arial" w:cs="Arial"/>
              </w:rPr>
              <w:t>P1 – transparency – privacy notices</w:t>
            </w:r>
          </w:p>
          <w:p w14:paraId="0CE0CE70" w14:textId="77777777" w:rsidR="00661818" w:rsidRDefault="00661818" w:rsidP="00661818">
            <w:pPr>
              <w:spacing w:after="0" w:line="240" w:lineRule="auto"/>
              <w:rPr>
                <w:rFonts w:ascii="Arial" w:hAnsi="Arial" w:cs="Arial"/>
              </w:rPr>
            </w:pPr>
            <w:r>
              <w:rPr>
                <w:rFonts w:ascii="Arial" w:hAnsi="Arial" w:cs="Arial"/>
              </w:rPr>
              <w:t>At time data is obtained:</w:t>
            </w:r>
          </w:p>
          <w:p w14:paraId="275C601A" w14:textId="77777777" w:rsidR="00661818" w:rsidRDefault="00661818" w:rsidP="00661818">
            <w:pPr>
              <w:pStyle w:val="ListParagraph"/>
              <w:numPr>
                <w:ilvl w:val="0"/>
                <w:numId w:val="16"/>
              </w:numPr>
              <w:spacing w:after="0" w:line="240" w:lineRule="auto"/>
              <w:ind w:left="506"/>
              <w:rPr>
                <w:rFonts w:ascii="Arial" w:hAnsi="Arial" w:cs="Arial"/>
              </w:rPr>
            </w:pPr>
            <w:r>
              <w:rPr>
                <w:rFonts w:ascii="Arial" w:hAnsi="Arial" w:cs="Arial"/>
              </w:rPr>
              <w:t>Identity and contact details</w:t>
            </w:r>
          </w:p>
          <w:p w14:paraId="1DDF8EE1" w14:textId="77777777" w:rsidR="00661818" w:rsidRDefault="00661818" w:rsidP="00661818">
            <w:pPr>
              <w:pStyle w:val="ListParagraph"/>
              <w:numPr>
                <w:ilvl w:val="0"/>
                <w:numId w:val="16"/>
              </w:numPr>
              <w:spacing w:after="0" w:line="240" w:lineRule="auto"/>
              <w:ind w:left="506"/>
              <w:rPr>
                <w:rFonts w:ascii="Arial" w:hAnsi="Arial" w:cs="Arial"/>
              </w:rPr>
            </w:pPr>
            <w:r>
              <w:rPr>
                <w:rFonts w:ascii="Arial" w:hAnsi="Arial" w:cs="Arial"/>
              </w:rPr>
              <w:t>Purpose of processing and lawful basis</w:t>
            </w:r>
          </w:p>
          <w:p w14:paraId="24790184" w14:textId="77777777" w:rsidR="00661818" w:rsidRDefault="00661818" w:rsidP="00661818">
            <w:pPr>
              <w:pStyle w:val="ListParagraph"/>
              <w:numPr>
                <w:ilvl w:val="0"/>
                <w:numId w:val="16"/>
              </w:numPr>
              <w:spacing w:after="0" w:line="240" w:lineRule="auto"/>
              <w:ind w:left="506"/>
              <w:rPr>
                <w:rFonts w:ascii="Arial" w:hAnsi="Arial" w:cs="Arial"/>
              </w:rPr>
            </w:pPr>
            <w:r>
              <w:rPr>
                <w:rFonts w:ascii="Arial" w:hAnsi="Arial" w:cs="Arial"/>
              </w:rPr>
              <w:t>Any third party recipients</w:t>
            </w:r>
          </w:p>
          <w:p w14:paraId="513BEC22" w14:textId="77777777" w:rsidR="00661818" w:rsidRDefault="00661818" w:rsidP="00661818">
            <w:pPr>
              <w:pStyle w:val="ListParagraph"/>
              <w:numPr>
                <w:ilvl w:val="0"/>
                <w:numId w:val="16"/>
              </w:numPr>
              <w:spacing w:after="0" w:line="240" w:lineRule="auto"/>
              <w:ind w:left="506"/>
              <w:rPr>
                <w:rFonts w:ascii="Arial" w:hAnsi="Arial" w:cs="Arial"/>
              </w:rPr>
            </w:pPr>
            <w:r>
              <w:rPr>
                <w:rFonts w:ascii="Arial" w:hAnsi="Arial" w:cs="Arial"/>
              </w:rPr>
              <w:t>Details of transfers to third countries</w:t>
            </w:r>
          </w:p>
          <w:p w14:paraId="02DEC3A0" w14:textId="77777777" w:rsidR="00661818" w:rsidRDefault="00661818" w:rsidP="00661818">
            <w:pPr>
              <w:pStyle w:val="ListParagraph"/>
              <w:numPr>
                <w:ilvl w:val="0"/>
                <w:numId w:val="16"/>
              </w:numPr>
              <w:spacing w:after="0" w:line="240" w:lineRule="auto"/>
              <w:ind w:left="506"/>
              <w:rPr>
                <w:rFonts w:ascii="Arial" w:hAnsi="Arial" w:cs="Arial"/>
              </w:rPr>
            </w:pPr>
            <w:r>
              <w:rPr>
                <w:rFonts w:ascii="Arial" w:hAnsi="Arial" w:cs="Arial"/>
              </w:rPr>
              <w:t>Retention period</w:t>
            </w:r>
          </w:p>
          <w:p w14:paraId="37037A7C" w14:textId="77777777" w:rsidR="00661818" w:rsidRDefault="00661818" w:rsidP="00661818">
            <w:pPr>
              <w:pStyle w:val="ListParagraph"/>
              <w:numPr>
                <w:ilvl w:val="0"/>
                <w:numId w:val="16"/>
              </w:numPr>
              <w:spacing w:after="0" w:line="240" w:lineRule="auto"/>
              <w:ind w:left="506"/>
              <w:rPr>
                <w:rFonts w:ascii="Arial" w:hAnsi="Arial" w:cs="Arial"/>
              </w:rPr>
            </w:pPr>
            <w:r>
              <w:rPr>
                <w:rFonts w:ascii="Arial" w:hAnsi="Arial" w:cs="Arial"/>
              </w:rPr>
              <w:t>Right to withdraw consent</w:t>
            </w:r>
          </w:p>
          <w:p w14:paraId="1B7ECB15" w14:textId="77777777" w:rsidR="00661818" w:rsidRDefault="00661818" w:rsidP="00661818">
            <w:pPr>
              <w:pStyle w:val="ListParagraph"/>
              <w:numPr>
                <w:ilvl w:val="0"/>
                <w:numId w:val="16"/>
              </w:numPr>
              <w:spacing w:after="0" w:line="240" w:lineRule="auto"/>
              <w:ind w:left="506"/>
              <w:rPr>
                <w:rFonts w:ascii="Arial" w:hAnsi="Arial" w:cs="Arial"/>
              </w:rPr>
            </w:pPr>
            <w:r>
              <w:rPr>
                <w:rFonts w:ascii="Arial" w:hAnsi="Arial" w:cs="Arial"/>
              </w:rPr>
              <w:t>Existence of data subject rights</w:t>
            </w:r>
          </w:p>
          <w:p w14:paraId="6A419B8D" w14:textId="77777777" w:rsidR="00661818" w:rsidRDefault="00661818" w:rsidP="00661818">
            <w:pPr>
              <w:pStyle w:val="ListParagraph"/>
              <w:numPr>
                <w:ilvl w:val="0"/>
                <w:numId w:val="16"/>
              </w:numPr>
              <w:spacing w:after="0" w:line="240" w:lineRule="auto"/>
              <w:ind w:left="506"/>
              <w:rPr>
                <w:rFonts w:ascii="Arial" w:hAnsi="Arial" w:cs="Arial"/>
              </w:rPr>
            </w:pPr>
            <w:r>
              <w:rPr>
                <w:rFonts w:ascii="Arial" w:hAnsi="Arial" w:cs="Arial"/>
              </w:rPr>
              <w:t>Right to lodge a complaint to ICO</w:t>
            </w:r>
          </w:p>
          <w:p w14:paraId="71F94F87" w14:textId="77777777" w:rsidR="00661818" w:rsidRDefault="00661818" w:rsidP="00661818">
            <w:pPr>
              <w:pStyle w:val="ListParagraph"/>
              <w:numPr>
                <w:ilvl w:val="0"/>
                <w:numId w:val="16"/>
              </w:numPr>
              <w:spacing w:after="0" w:line="240" w:lineRule="auto"/>
              <w:ind w:left="506"/>
              <w:rPr>
                <w:rFonts w:ascii="Arial" w:hAnsi="Arial" w:cs="Arial"/>
              </w:rPr>
            </w:pPr>
            <w:r>
              <w:rPr>
                <w:rFonts w:ascii="Arial" w:hAnsi="Arial" w:cs="Arial"/>
              </w:rPr>
              <w:t>Whether the provision of personal data form part of a statutory requirement and/or obligation and possible consequences of failing to provide the personal data</w:t>
            </w:r>
          </w:p>
          <w:p w14:paraId="046CF00C" w14:textId="77777777" w:rsidR="00661818" w:rsidRDefault="00661818" w:rsidP="00661818">
            <w:pPr>
              <w:pStyle w:val="ListParagraph"/>
              <w:numPr>
                <w:ilvl w:val="0"/>
                <w:numId w:val="16"/>
              </w:numPr>
              <w:spacing w:after="0" w:line="240" w:lineRule="auto"/>
              <w:ind w:left="506"/>
              <w:rPr>
                <w:rFonts w:ascii="Arial" w:hAnsi="Arial" w:cs="Arial"/>
              </w:rPr>
            </w:pPr>
            <w:r>
              <w:rPr>
                <w:rFonts w:ascii="Arial" w:hAnsi="Arial" w:cs="Arial"/>
              </w:rPr>
              <w:t xml:space="preserve">Existence of automated decision making including profiling and information about how </w:t>
            </w:r>
            <w:r>
              <w:rPr>
                <w:rFonts w:ascii="Arial" w:hAnsi="Arial" w:cs="Arial"/>
              </w:rPr>
              <w:lastRenderedPageBreak/>
              <w:t xml:space="preserve">decisions are made, the significance and the consequences.  </w:t>
            </w:r>
          </w:p>
          <w:p w14:paraId="6241B587" w14:textId="77777777" w:rsidR="00661818" w:rsidRDefault="00661818" w:rsidP="00661818">
            <w:pPr>
              <w:spacing w:after="0" w:line="240" w:lineRule="auto"/>
              <w:rPr>
                <w:rFonts w:ascii="Arial" w:hAnsi="Arial" w:cs="Arial"/>
              </w:rPr>
            </w:pPr>
          </w:p>
        </w:tc>
        <w:tc>
          <w:tcPr>
            <w:tcW w:w="6742" w:type="dxa"/>
            <w:tcBorders>
              <w:top w:val="nil"/>
              <w:left w:val="nil"/>
              <w:bottom w:val="single" w:sz="8" w:space="0" w:color="auto"/>
              <w:right w:val="single" w:sz="8" w:space="0" w:color="auto"/>
            </w:tcBorders>
            <w:tcMar>
              <w:top w:w="0" w:type="dxa"/>
              <w:left w:w="108" w:type="dxa"/>
              <w:bottom w:w="0" w:type="dxa"/>
              <w:right w:w="108" w:type="dxa"/>
            </w:tcMar>
            <w:hideMark/>
          </w:tcPr>
          <w:p w14:paraId="0DDDEC97" w14:textId="77777777" w:rsidR="00661818" w:rsidRDefault="00661818" w:rsidP="00661818">
            <w:pPr>
              <w:pStyle w:val="ListParagraph"/>
              <w:spacing w:after="0" w:line="240" w:lineRule="auto"/>
              <w:ind w:left="81"/>
              <w:rPr>
                <w:rFonts w:ascii="Arial" w:hAnsi="Arial" w:cs="Arial"/>
              </w:rPr>
            </w:pPr>
            <w:r>
              <w:rPr>
                <w:rFonts w:ascii="Arial" w:hAnsi="Arial" w:cs="Arial"/>
              </w:rPr>
              <w:lastRenderedPageBreak/>
              <w:t xml:space="preserve">  </w:t>
            </w:r>
          </w:p>
          <w:p w14:paraId="15CA0997" w14:textId="77777777" w:rsidR="00661818" w:rsidRDefault="00661818" w:rsidP="00661818">
            <w:pPr>
              <w:pStyle w:val="ListParagraph"/>
              <w:spacing w:after="0" w:line="240" w:lineRule="auto"/>
              <w:ind w:left="506"/>
              <w:rPr>
                <w:rFonts w:ascii="Arial" w:hAnsi="Arial" w:cs="Arial"/>
              </w:rPr>
            </w:pPr>
            <w:r>
              <w:rPr>
                <w:rFonts w:ascii="Arial" w:hAnsi="Arial" w:cs="Arial"/>
              </w:rPr>
              <w:t>Privacy notice required for application form</w:t>
            </w:r>
          </w:p>
        </w:tc>
      </w:tr>
      <w:tr w:rsidR="00661818" w14:paraId="633E1FAB" w14:textId="77777777" w:rsidTr="00661818">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33E674" w14:textId="77777777" w:rsidR="00661818" w:rsidRDefault="00661818" w:rsidP="00661818">
            <w:pPr>
              <w:spacing w:after="0" w:line="240" w:lineRule="auto"/>
              <w:rPr>
                <w:rFonts w:ascii="Arial" w:hAnsi="Arial" w:cs="Arial"/>
              </w:rPr>
            </w:pPr>
            <w:r>
              <w:rPr>
                <w:rFonts w:ascii="Arial" w:hAnsi="Arial" w:cs="Arial"/>
              </w:rPr>
              <w:t>P1 – transparency</w:t>
            </w:r>
          </w:p>
          <w:p w14:paraId="691CC303" w14:textId="77777777" w:rsidR="00661818" w:rsidRDefault="00661818" w:rsidP="00661818">
            <w:pPr>
              <w:spacing w:after="0" w:line="240" w:lineRule="auto"/>
              <w:rPr>
                <w:rFonts w:ascii="Arial" w:hAnsi="Arial" w:cs="Arial"/>
              </w:rPr>
            </w:pPr>
          </w:p>
          <w:p w14:paraId="0F7236E4" w14:textId="77777777" w:rsidR="00661818" w:rsidRDefault="00661818" w:rsidP="00661818">
            <w:pPr>
              <w:spacing w:after="0" w:line="240" w:lineRule="auto"/>
              <w:rPr>
                <w:rFonts w:ascii="Arial" w:hAnsi="Arial" w:cs="Arial"/>
              </w:rPr>
            </w:pPr>
          </w:p>
          <w:p w14:paraId="2BB0726A" w14:textId="77777777" w:rsidR="00661818" w:rsidRDefault="00661818" w:rsidP="00661818">
            <w:pPr>
              <w:spacing w:after="0" w:line="240" w:lineRule="auto"/>
              <w:rPr>
                <w:rFonts w:ascii="Arial" w:hAnsi="Arial" w:cs="Arial"/>
              </w:rPr>
            </w:pP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2B221F15" w14:textId="77777777" w:rsidR="00661818" w:rsidRDefault="00661818" w:rsidP="00661818">
            <w:pPr>
              <w:spacing w:after="0" w:line="240" w:lineRule="auto"/>
              <w:rPr>
                <w:rFonts w:ascii="Arial" w:hAnsi="Arial" w:cs="Arial"/>
              </w:rPr>
            </w:pPr>
            <w:sdt>
              <w:sdtPr>
                <w:rPr>
                  <w:rFonts w:ascii="Arial" w:hAnsi="Arial" w:cs="Arial"/>
                </w:rPr>
                <w:id w:val="-16780456"/>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Provide information society services to children? No</w:t>
            </w:r>
          </w:p>
          <w:p w14:paraId="570F228C" w14:textId="77777777" w:rsidR="00661818" w:rsidRDefault="00661818" w:rsidP="00661818">
            <w:pPr>
              <w:spacing w:after="0" w:line="240" w:lineRule="auto"/>
              <w:rPr>
                <w:rFonts w:ascii="Arial" w:hAnsi="Arial" w:cs="Arial"/>
              </w:rPr>
            </w:pPr>
          </w:p>
          <w:p w14:paraId="7AAD3E5B" w14:textId="77777777" w:rsidR="00661818" w:rsidRDefault="00661818" w:rsidP="00661818">
            <w:pPr>
              <w:spacing w:after="0" w:line="240" w:lineRule="auto"/>
              <w:rPr>
                <w:rFonts w:ascii="Arial" w:hAnsi="Arial" w:cs="Arial"/>
              </w:rPr>
            </w:pPr>
          </w:p>
        </w:tc>
      </w:tr>
      <w:tr w:rsidR="00661818" w14:paraId="7C8666C4" w14:textId="77777777" w:rsidTr="00661818">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51D1A3" w14:textId="77777777" w:rsidR="00661818" w:rsidRDefault="00661818" w:rsidP="00661818">
            <w:pPr>
              <w:spacing w:after="0" w:line="240" w:lineRule="auto"/>
              <w:rPr>
                <w:rFonts w:ascii="Arial" w:hAnsi="Arial" w:cs="Arial"/>
              </w:rPr>
            </w:pPr>
            <w:r>
              <w:rPr>
                <w:rFonts w:ascii="Arial" w:hAnsi="Arial" w:cs="Arial"/>
              </w:rPr>
              <w:t>P2 – collected for specified, explicit and legitimate purposes and not further processed in a manner that is incompatible with those purposes.</w:t>
            </w:r>
          </w:p>
          <w:p w14:paraId="1AE45759" w14:textId="77777777" w:rsidR="00661818" w:rsidRDefault="00661818" w:rsidP="00661818">
            <w:pPr>
              <w:spacing w:after="0" w:line="240" w:lineRule="auto"/>
              <w:rPr>
                <w:rFonts w:ascii="Arial" w:hAnsi="Arial" w:cs="Arial"/>
              </w:rPr>
            </w:pPr>
          </w:p>
          <w:p w14:paraId="44F7B1D8" w14:textId="77777777" w:rsidR="00661818" w:rsidRDefault="00661818" w:rsidP="00661818">
            <w:pPr>
              <w:spacing w:after="0" w:line="240" w:lineRule="auto"/>
              <w:rPr>
                <w:rFonts w:ascii="Arial" w:hAnsi="Arial" w:cs="Arial"/>
              </w:rPr>
            </w:pP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6D6E945E" w14:textId="77777777" w:rsidR="00661818" w:rsidRDefault="00661818" w:rsidP="00661818">
            <w:pPr>
              <w:spacing w:after="0" w:line="240" w:lineRule="auto"/>
              <w:rPr>
                <w:rFonts w:ascii="Arial" w:hAnsi="Arial" w:cs="Arial"/>
              </w:rPr>
            </w:pPr>
            <w:sdt>
              <w:sdtPr>
                <w:rPr>
                  <w:rFonts w:ascii="Arial" w:hAnsi="Arial" w:cs="Arial"/>
                </w:rPr>
                <w:id w:val="-184595867"/>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Do we use the data for anything else?</w:t>
            </w:r>
          </w:p>
          <w:p w14:paraId="463EBF60" w14:textId="77777777" w:rsidR="00661818" w:rsidRDefault="00661818" w:rsidP="00661818">
            <w:pPr>
              <w:spacing w:after="0" w:line="240" w:lineRule="auto"/>
              <w:rPr>
                <w:rFonts w:ascii="Arial" w:hAnsi="Arial" w:cs="Arial"/>
              </w:rPr>
            </w:pPr>
          </w:p>
          <w:p w14:paraId="7040AEFF" w14:textId="77777777" w:rsidR="00661818" w:rsidRDefault="00661818" w:rsidP="00661818">
            <w:pPr>
              <w:spacing w:after="0" w:line="240" w:lineRule="auto"/>
              <w:rPr>
                <w:rFonts w:ascii="Arial" w:hAnsi="Arial" w:cs="Arial"/>
              </w:rPr>
            </w:pPr>
            <w:r>
              <w:rPr>
                <w:rFonts w:ascii="Arial" w:hAnsi="Arial" w:cs="Arial"/>
              </w:rPr>
              <w:t>No</w:t>
            </w:r>
          </w:p>
        </w:tc>
      </w:tr>
      <w:tr w:rsidR="00661818" w14:paraId="562F84D9" w14:textId="77777777" w:rsidTr="00661818">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217067" w14:textId="77777777" w:rsidR="00661818" w:rsidRDefault="00661818" w:rsidP="00661818">
            <w:pPr>
              <w:spacing w:after="0" w:line="240" w:lineRule="auto"/>
              <w:rPr>
                <w:rFonts w:ascii="Arial" w:hAnsi="Arial" w:cs="Arial"/>
              </w:rPr>
            </w:pPr>
            <w:r>
              <w:rPr>
                <w:rFonts w:ascii="Arial" w:hAnsi="Arial" w:cs="Arial"/>
              </w:rPr>
              <w:t>P3 – adequate, relevant and limited to what is necessary</w:t>
            </w:r>
          </w:p>
          <w:p w14:paraId="5CE1FB5B" w14:textId="77777777" w:rsidR="00661818" w:rsidRDefault="00661818" w:rsidP="00661818">
            <w:pPr>
              <w:spacing w:after="0" w:line="240" w:lineRule="auto"/>
              <w:rPr>
                <w:rFonts w:ascii="Arial" w:hAnsi="Arial" w:cs="Arial"/>
              </w:rPr>
            </w:pPr>
          </w:p>
          <w:p w14:paraId="6474A706" w14:textId="77777777" w:rsidR="00661818" w:rsidRDefault="00661818" w:rsidP="00661818">
            <w:pPr>
              <w:spacing w:after="0" w:line="240" w:lineRule="auto"/>
              <w:rPr>
                <w:rFonts w:ascii="Arial" w:hAnsi="Arial" w:cs="Arial"/>
              </w:rPr>
            </w:pPr>
          </w:p>
          <w:p w14:paraId="6A3890A1" w14:textId="77777777" w:rsidR="00661818" w:rsidRDefault="00661818" w:rsidP="00661818">
            <w:pPr>
              <w:spacing w:after="0" w:line="240" w:lineRule="auto"/>
              <w:rPr>
                <w:rFonts w:ascii="Arial" w:hAnsi="Arial" w:cs="Arial"/>
              </w:rPr>
            </w:pPr>
          </w:p>
          <w:p w14:paraId="17116F92" w14:textId="77777777" w:rsidR="00661818" w:rsidRDefault="00661818" w:rsidP="00661818">
            <w:pPr>
              <w:spacing w:after="0" w:line="240" w:lineRule="auto"/>
              <w:rPr>
                <w:rFonts w:ascii="Arial" w:hAnsi="Arial" w:cs="Arial"/>
              </w:rPr>
            </w:pPr>
          </w:p>
          <w:p w14:paraId="12F1E9EA" w14:textId="77777777" w:rsidR="00661818" w:rsidRDefault="00661818" w:rsidP="00661818">
            <w:pPr>
              <w:spacing w:after="0" w:line="240" w:lineRule="auto"/>
              <w:rPr>
                <w:rFonts w:ascii="Arial" w:hAnsi="Arial" w:cs="Arial"/>
              </w:rPr>
            </w:pPr>
          </w:p>
          <w:p w14:paraId="65A7807C" w14:textId="77777777" w:rsidR="00661818" w:rsidRDefault="00661818" w:rsidP="00661818">
            <w:pPr>
              <w:spacing w:after="0" w:line="240" w:lineRule="auto"/>
              <w:rPr>
                <w:rFonts w:ascii="Arial" w:hAnsi="Arial" w:cs="Arial"/>
              </w:rPr>
            </w:pP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65F90404" w14:textId="77777777" w:rsidR="00661818" w:rsidRDefault="00661818" w:rsidP="00661818">
            <w:pPr>
              <w:spacing w:after="0" w:line="240" w:lineRule="auto"/>
              <w:rPr>
                <w:rFonts w:ascii="Arial" w:hAnsi="Arial" w:cs="Arial"/>
              </w:rPr>
            </w:pPr>
            <w:sdt>
              <w:sdtPr>
                <w:rPr>
                  <w:rFonts w:ascii="Arial" w:hAnsi="Arial" w:cs="Arial"/>
                </w:rPr>
                <w:id w:val="1553040319"/>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Adequate</w:t>
            </w:r>
          </w:p>
          <w:p w14:paraId="1D1BE7AB" w14:textId="77777777" w:rsidR="00661818" w:rsidRDefault="00661818" w:rsidP="00661818">
            <w:pPr>
              <w:spacing w:after="0" w:line="240" w:lineRule="auto"/>
              <w:rPr>
                <w:rFonts w:ascii="Arial" w:hAnsi="Arial" w:cs="Arial"/>
              </w:rPr>
            </w:pPr>
            <w:sdt>
              <w:sdtPr>
                <w:rPr>
                  <w:rFonts w:ascii="Arial" w:hAnsi="Arial" w:cs="Arial"/>
                </w:rPr>
                <w:id w:val="-2142174728"/>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Relevant </w:t>
            </w:r>
          </w:p>
          <w:p w14:paraId="52935945" w14:textId="77777777" w:rsidR="00661818" w:rsidRDefault="00661818" w:rsidP="00661818">
            <w:pPr>
              <w:spacing w:after="0" w:line="240" w:lineRule="auto"/>
              <w:rPr>
                <w:rFonts w:ascii="Arial" w:hAnsi="Arial" w:cs="Arial"/>
              </w:rPr>
            </w:pPr>
            <w:sdt>
              <w:sdtPr>
                <w:rPr>
                  <w:rFonts w:ascii="Arial" w:hAnsi="Arial" w:cs="Arial"/>
                </w:rPr>
                <w:id w:val="-635570159"/>
                <w14:checkbox>
                  <w14:checked w14:val="1"/>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Limited to what is necessary </w:t>
            </w:r>
          </w:p>
          <w:p w14:paraId="79D49736" w14:textId="77777777" w:rsidR="00661818" w:rsidRDefault="00661818" w:rsidP="00661818">
            <w:pPr>
              <w:spacing w:after="0" w:line="240" w:lineRule="auto"/>
              <w:rPr>
                <w:rFonts w:ascii="Arial" w:hAnsi="Arial" w:cs="Arial"/>
              </w:rPr>
            </w:pPr>
          </w:p>
          <w:p w14:paraId="6BB9E914" w14:textId="77777777" w:rsidR="00661818" w:rsidRDefault="00661818" w:rsidP="00661818">
            <w:pPr>
              <w:spacing w:after="0" w:line="240" w:lineRule="auto"/>
              <w:rPr>
                <w:rFonts w:ascii="Arial" w:hAnsi="Arial" w:cs="Arial"/>
              </w:rPr>
            </w:pPr>
          </w:p>
        </w:tc>
      </w:tr>
      <w:tr w:rsidR="00661818" w14:paraId="30EE6374" w14:textId="77777777" w:rsidTr="00661818">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0857EA" w14:textId="77777777" w:rsidR="00661818" w:rsidRDefault="00661818" w:rsidP="00661818">
            <w:pPr>
              <w:spacing w:after="0" w:line="240" w:lineRule="auto"/>
              <w:rPr>
                <w:rFonts w:ascii="Arial" w:hAnsi="Arial" w:cs="Arial"/>
              </w:rPr>
            </w:pPr>
            <w:r>
              <w:rPr>
                <w:rFonts w:ascii="Arial" w:hAnsi="Arial" w:cs="Arial"/>
              </w:rPr>
              <w:t>P4 – accurate and where necessary kept up to date</w:t>
            </w:r>
          </w:p>
          <w:p w14:paraId="7321991A" w14:textId="77777777" w:rsidR="00661818" w:rsidRDefault="00661818" w:rsidP="00661818">
            <w:pPr>
              <w:spacing w:after="0" w:line="240" w:lineRule="auto"/>
              <w:rPr>
                <w:rFonts w:ascii="Arial" w:hAnsi="Arial" w:cs="Arial"/>
              </w:rPr>
            </w:pPr>
          </w:p>
          <w:p w14:paraId="6AFB6644" w14:textId="77777777" w:rsidR="00661818" w:rsidRDefault="00661818" w:rsidP="00661818">
            <w:pPr>
              <w:spacing w:after="0" w:line="240" w:lineRule="auto"/>
              <w:rPr>
                <w:rFonts w:ascii="Arial" w:hAnsi="Arial" w:cs="Arial"/>
              </w:rPr>
            </w:pPr>
          </w:p>
        </w:tc>
        <w:tc>
          <w:tcPr>
            <w:tcW w:w="6742" w:type="dxa"/>
            <w:tcBorders>
              <w:top w:val="nil"/>
              <w:left w:val="nil"/>
              <w:bottom w:val="single" w:sz="8" w:space="0" w:color="auto"/>
              <w:right w:val="single" w:sz="8" w:space="0" w:color="auto"/>
            </w:tcBorders>
            <w:tcMar>
              <w:top w:w="0" w:type="dxa"/>
              <w:left w:w="108" w:type="dxa"/>
              <w:bottom w:w="0" w:type="dxa"/>
              <w:right w:w="108" w:type="dxa"/>
            </w:tcMar>
            <w:hideMark/>
          </w:tcPr>
          <w:p w14:paraId="498F273A" w14:textId="77777777" w:rsidR="00661818" w:rsidRDefault="00661818" w:rsidP="00661818">
            <w:pPr>
              <w:spacing w:after="0" w:line="240" w:lineRule="auto"/>
              <w:rPr>
                <w:rFonts w:ascii="Arial" w:hAnsi="Arial" w:cs="Arial"/>
              </w:rPr>
            </w:pPr>
            <w:sdt>
              <w:sdtPr>
                <w:rPr>
                  <w:rFonts w:ascii="Arial" w:hAnsi="Arial" w:cs="Arial"/>
                </w:rPr>
                <w:id w:val="131997272"/>
                <w14:checkbox>
                  <w14:checked w14:val="1"/>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Accurate</w:t>
            </w:r>
          </w:p>
          <w:p w14:paraId="13E0C4E6" w14:textId="77777777" w:rsidR="00661818" w:rsidRDefault="00661818" w:rsidP="00661818">
            <w:pPr>
              <w:spacing w:after="0" w:line="240" w:lineRule="auto"/>
              <w:rPr>
                <w:rFonts w:ascii="Arial" w:hAnsi="Arial" w:cs="Arial"/>
              </w:rPr>
            </w:pPr>
            <w:sdt>
              <w:sdtPr>
                <w:rPr>
                  <w:rFonts w:ascii="Arial" w:hAnsi="Arial" w:cs="Arial"/>
                </w:rPr>
                <w:id w:val="1938096597"/>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Kept up to date</w:t>
            </w:r>
          </w:p>
        </w:tc>
      </w:tr>
      <w:tr w:rsidR="00661818" w14:paraId="70FEE65E" w14:textId="77777777" w:rsidTr="00661818">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6A1FF3" w14:textId="77777777" w:rsidR="00661818" w:rsidRDefault="00661818" w:rsidP="00661818">
            <w:pPr>
              <w:spacing w:after="0" w:line="240" w:lineRule="auto"/>
              <w:rPr>
                <w:rFonts w:ascii="Arial" w:hAnsi="Arial" w:cs="Arial"/>
              </w:rPr>
            </w:pPr>
            <w:r>
              <w:rPr>
                <w:rFonts w:ascii="Arial" w:hAnsi="Arial" w:cs="Arial"/>
              </w:rPr>
              <w:t>P5 – permits identification for no longer than necessary</w:t>
            </w:r>
          </w:p>
          <w:p w14:paraId="365879B5" w14:textId="77777777" w:rsidR="00661818" w:rsidRDefault="00661818" w:rsidP="00661818">
            <w:pPr>
              <w:spacing w:after="0" w:line="240" w:lineRule="auto"/>
              <w:rPr>
                <w:rFonts w:ascii="Arial" w:hAnsi="Arial" w:cs="Arial"/>
              </w:rPr>
            </w:pPr>
          </w:p>
          <w:p w14:paraId="7B41D2B7" w14:textId="77777777" w:rsidR="00661818" w:rsidRDefault="00661818" w:rsidP="00661818">
            <w:pPr>
              <w:spacing w:after="0" w:line="240" w:lineRule="auto"/>
              <w:rPr>
                <w:rFonts w:ascii="Arial" w:hAnsi="Arial" w:cs="Arial"/>
              </w:rPr>
            </w:pPr>
            <w:r>
              <w:rPr>
                <w:rFonts w:ascii="Arial" w:hAnsi="Arial" w:cs="Arial"/>
              </w:rPr>
              <w:t>Ties in with retention schedules</w:t>
            </w:r>
          </w:p>
          <w:p w14:paraId="273DBF00" w14:textId="77777777" w:rsidR="00661818" w:rsidRDefault="00661818" w:rsidP="00661818">
            <w:pPr>
              <w:spacing w:after="0" w:line="240" w:lineRule="auto"/>
              <w:rPr>
                <w:rFonts w:ascii="Arial" w:hAnsi="Arial" w:cs="Arial"/>
              </w:rPr>
            </w:pPr>
          </w:p>
          <w:p w14:paraId="06D53B0B" w14:textId="77777777" w:rsidR="00661818" w:rsidRDefault="00661818" w:rsidP="00661818">
            <w:pPr>
              <w:spacing w:after="0" w:line="240" w:lineRule="auto"/>
              <w:rPr>
                <w:rFonts w:ascii="Arial" w:hAnsi="Arial" w:cs="Arial"/>
              </w:rPr>
            </w:pP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3D46D8E2" w14:textId="77777777" w:rsidR="00661818" w:rsidRDefault="00661818" w:rsidP="00661818">
            <w:pPr>
              <w:spacing w:after="0" w:line="240" w:lineRule="auto"/>
              <w:rPr>
                <w:rFonts w:ascii="Arial" w:hAnsi="Arial" w:cs="Arial"/>
              </w:rPr>
            </w:pPr>
            <w:sdt>
              <w:sdtPr>
                <w:rPr>
                  <w:rFonts w:ascii="Arial" w:hAnsi="Arial" w:cs="Arial"/>
                </w:rPr>
                <w:id w:val="-1760746297"/>
                <w14:checkbox>
                  <w14:checked w14:val="1"/>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Retention schedules adopted : Retention schedule to be applied</w:t>
            </w:r>
          </w:p>
          <w:p w14:paraId="61FB1F4E" w14:textId="77777777" w:rsidR="00661818" w:rsidRDefault="00661818" w:rsidP="00661818">
            <w:pPr>
              <w:spacing w:after="0" w:line="240" w:lineRule="auto"/>
              <w:rPr>
                <w:rFonts w:ascii="Arial" w:hAnsi="Arial" w:cs="Arial"/>
              </w:rPr>
            </w:pPr>
            <w:sdt>
              <w:sdtPr>
                <w:rPr>
                  <w:rFonts w:ascii="Arial" w:hAnsi="Arial" w:cs="Arial"/>
                </w:rPr>
                <w:id w:val="1108705488"/>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Retention schedules maintained</w:t>
            </w:r>
          </w:p>
          <w:p w14:paraId="79ECDEEE" w14:textId="77777777" w:rsidR="00661818" w:rsidRDefault="00661818" w:rsidP="00661818">
            <w:pPr>
              <w:spacing w:after="0" w:line="240" w:lineRule="auto"/>
              <w:rPr>
                <w:rFonts w:ascii="Arial" w:hAnsi="Arial" w:cs="Arial"/>
              </w:rPr>
            </w:pPr>
          </w:p>
          <w:p w14:paraId="0F314A5F" w14:textId="77777777" w:rsidR="00661818" w:rsidRDefault="00661818" w:rsidP="00661818">
            <w:pPr>
              <w:spacing w:after="0" w:line="240" w:lineRule="auto"/>
              <w:rPr>
                <w:rFonts w:ascii="Arial" w:hAnsi="Arial" w:cs="Arial"/>
              </w:rPr>
            </w:pPr>
          </w:p>
        </w:tc>
      </w:tr>
      <w:tr w:rsidR="00661818" w14:paraId="406BAD27" w14:textId="77777777" w:rsidTr="00661818">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88567" w14:textId="77777777" w:rsidR="00661818" w:rsidRDefault="00661818" w:rsidP="00661818">
            <w:pPr>
              <w:spacing w:after="0" w:line="240" w:lineRule="auto"/>
              <w:rPr>
                <w:rFonts w:ascii="Arial" w:hAnsi="Arial" w:cs="Arial"/>
              </w:rPr>
            </w:pPr>
            <w:r>
              <w:rPr>
                <w:rFonts w:ascii="Arial" w:hAnsi="Arial" w:cs="Arial"/>
              </w:rPr>
              <w:t>P6 – appropriate security</w:t>
            </w: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7682B7ED" w14:textId="77777777" w:rsidR="00661818" w:rsidRDefault="00661818" w:rsidP="00661818">
            <w:pPr>
              <w:spacing w:after="0" w:line="240" w:lineRule="auto"/>
              <w:rPr>
                <w:rFonts w:ascii="Arial" w:hAnsi="Arial" w:cs="Arial"/>
              </w:rPr>
            </w:pPr>
            <w:sdt>
              <w:sdtPr>
                <w:rPr>
                  <w:rFonts w:ascii="Arial" w:hAnsi="Arial" w:cs="Arial"/>
                </w:rPr>
                <w:id w:val="60307619"/>
                <w14:checkbox>
                  <w14:checked w14:val="1"/>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Access restricted to electronic records : Login required</w:t>
            </w:r>
          </w:p>
          <w:p w14:paraId="0FD6F483" w14:textId="77777777" w:rsidR="00661818" w:rsidRDefault="00661818" w:rsidP="00661818">
            <w:pPr>
              <w:spacing w:after="0" w:line="240" w:lineRule="auto"/>
              <w:rPr>
                <w:rFonts w:ascii="Arial" w:hAnsi="Arial" w:cs="Arial"/>
              </w:rPr>
            </w:pPr>
            <w:sdt>
              <w:sdtPr>
                <w:rPr>
                  <w:rFonts w:ascii="Arial" w:hAnsi="Arial" w:cs="Arial"/>
                </w:rPr>
                <w:id w:val="627055961"/>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Access restricted to paper records : Kept in cabinet within secure office?</w:t>
            </w:r>
          </w:p>
          <w:p w14:paraId="446F1158" w14:textId="77777777" w:rsidR="00661818" w:rsidRDefault="00661818" w:rsidP="00661818">
            <w:pPr>
              <w:spacing w:after="0" w:line="240" w:lineRule="auto"/>
              <w:rPr>
                <w:rFonts w:ascii="Arial" w:hAnsi="Arial" w:cs="Arial"/>
              </w:rPr>
            </w:pPr>
            <w:sdt>
              <w:sdtPr>
                <w:rPr>
                  <w:rFonts w:ascii="Arial" w:hAnsi="Arial" w:cs="Arial"/>
                </w:rPr>
                <w:id w:val="837416630"/>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Paper records stored securely : Kept in cabinet within secure office?</w:t>
            </w:r>
          </w:p>
          <w:p w14:paraId="73F928F1" w14:textId="77777777" w:rsidR="00661818" w:rsidRDefault="00661818" w:rsidP="00661818">
            <w:pPr>
              <w:spacing w:after="0" w:line="240" w:lineRule="auto"/>
              <w:rPr>
                <w:rFonts w:ascii="Arial" w:hAnsi="Arial" w:cs="Arial"/>
              </w:rPr>
            </w:pPr>
            <w:sdt>
              <w:sdtPr>
                <w:rPr>
                  <w:rFonts w:ascii="Arial" w:hAnsi="Arial" w:cs="Arial"/>
                </w:rPr>
                <w:id w:val="52512705"/>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Appropriate redaction for website : Yes</w:t>
            </w:r>
          </w:p>
          <w:p w14:paraId="38A4ACCC" w14:textId="77777777" w:rsidR="00661818" w:rsidRDefault="00661818" w:rsidP="00661818">
            <w:pPr>
              <w:spacing w:after="0" w:line="240" w:lineRule="auto"/>
              <w:rPr>
                <w:rFonts w:ascii="Arial" w:hAnsi="Arial" w:cs="Arial"/>
              </w:rPr>
            </w:pPr>
            <w:sdt>
              <w:sdtPr>
                <w:rPr>
                  <w:rFonts w:ascii="Arial" w:hAnsi="Arial" w:cs="Arial"/>
                </w:rPr>
                <w:id w:val="159895750"/>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Do you know who to report breaches to?: Yes</w:t>
            </w:r>
          </w:p>
          <w:p w14:paraId="2085E2B5" w14:textId="77777777" w:rsidR="00661818" w:rsidRDefault="00661818" w:rsidP="00661818">
            <w:pPr>
              <w:spacing w:after="0" w:line="240" w:lineRule="auto"/>
              <w:rPr>
                <w:rFonts w:ascii="Arial" w:hAnsi="Arial" w:cs="Arial"/>
              </w:rPr>
            </w:pPr>
          </w:p>
          <w:p w14:paraId="4B56F000" w14:textId="77777777" w:rsidR="00661818" w:rsidRDefault="00661818" w:rsidP="00661818">
            <w:pPr>
              <w:spacing w:after="0" w:line="240" w:lineRule="auto"/>
              <w:rPr>
                <w:rFonts w:ascii="Arial" w:hAnsi="Arial" w:cs="Arial"/>
              </w:rPr>
            </w:pPr>
          </w:p>
          <w:p w14:paraId="61421D52" w14:textId="77777777" w:rsidR="00661818" w:rsidRDefault="00661818" w:rsidP="00661818">
            <w:pPr>
              <w:spacing w:after="0" w:line="240" w:lineRule="auto"/>
              <w:rPr>
                <w:rFonts w:ascii="Arial" w:hAnsi="Arial" w:cs="Arial"/>
              </w:rPr>
            </w:pPr>
          </w:p>
        </w:tc>
      </w:tr>
      <w:tr w:rsidR="00661818" w14:paraId="4BCFF50D" w14:textId="77777777" w:rsidTr="00661818">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E8D40" w14:textId="77777777" w:rsidR="00661818" w:rsidRDefault="00661818" w:rsidP="00661818">
            <w:pPr>
              <w:spacing w:after="0" w:line="240" w:lineRule="auto"/>
              <w:rPr>
                <w:rFonts w:ascii="Arial" w:hAnsi="Arial" w:cs="Arial"/>
              </w:rPr>
            </w:pPr>
            <w:r>
              <w:rPr>
                <w:rFonts w:ascii="Arial" w:hAnsi="Arial" w:cs="Arial"/>
              </w:rPr>
              <w:lastRenderedPageBreak/>
              <w:t>Information sharing</w:t>
            </w: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5DDDD984" w14:textId="77777777" w:rsidR="00661818" w:rsidRDefault="00661818" w:rsidP="00661818">
            <w:pPr>
              <w:spacing w:after="0" w:line="240" w:lineRule="auto"/>
              <w:rPr>
                <w:rFonts w:ascii="Arial" w:hAnsi="Arial" w:cs="Arial"/>
              </w:rPr>
            </w:pPr>
            <w:sdt>
              <w:sdtPr>
                <w:rPr>
                  <w:rFonts w:ascii="Arial" w:hAnsi="Arial" w:cs="Arial"/>
                </w:rPr>
                <w:id w:val="-1510830662"/>
                <w14:checkbox>
                  <w14:checked w14:val="1"/>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Do we share information with third parties? Council departments to consider application for asset transfer and potential legal agreement– Legal, Property, Finance</w:t>
            </w:r>
          </w:p>
          <w:p w14:paraId="22EE942B" w14:textId="77777777" w:rsidR="00661818" w:rsidRDefault="00661818" w:rsidP="00661818">
            <w:pPr>
              <w:spacing w:after="0" w:line="240" w:lineRule="auto"/>
              <w:rPr>
                <w:rFonts w:ascii="Arial" w:hAnsi="Arial" w:cs="Arial"/>
              </w:rPr>
            </w:pPr>
            <w:sdt>
              <w:sdtPr>
                <w:rPr>
                  <w:rFonts w:ascii="Arial" w:hAnsi="Arial" w:cs="Arial"/>
                </w:rPr>
                <w:id w:val="2002693044"/>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Disclosure or sharing?</w:t>
            </w:r>
          </w:p>
          <w:p w14:paraId="35B6E8B9" w14:textId="77777777" w:rsidR="00661818" w:rsidRDefault="00661818" w:rsidP="00661818">
            <w:pPr>
              <w:spacing w:after="0" w:line="240" w:lineRule="auto"/>
              <w:rPr>
                <w:rFonts w:ascii="Arial" w:hAnsi="Arial" w:cs="Arial"/>
              </w:rPr>
            </w:pPr>
            <w:sdt>
              <w:sdtPr>
                <w:rPr>
                  <w:rFonts w:ascii="Arial" w:hAnsi="Arial" w:cs="Arial"/>
                </w:rPr>
                <w:id w:val="2067526936"/>
                <w14:checkbox>
                  <w14:checked w14:val="1"/>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Contract/agreement? Contract/agreement in place with supplier who will be viewed as the ‘Data Controller’ Carlisle City Council</w:t>
            </w:r>
          </w:p>
          <w:p w14:paraId="450AD667" w14:textId="77777777" w:rsidR="00661818" w:rsidRDefault="00661818" w:rsidP="00661818">
            <w:pPr>
              <w:spacing w:after="0" w:line="240" w:lineRule="auto"/>
              <w:rPr>
                <w:rFonts w:ascii="Arial" w:hAnsi="Arial" w:cs="Arial"/>
              </w:rPr>
            </w:pPr>
          </w:p>
        </w:tc>
      </w:tr>
      <w:tr w:rsidR="00661818" w14:paraId="0FE7620D" w14:textId="77777777" w:rsidTr="00661818">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8C014" w14:textId="77777777" w:rsidR="00661818" w:rsidRDefault="00661818" w:rsidP="00661818">
            <w:pPr>
              <w:spacing w:after="0" w:line="240" w:lineRule="auto"/>
              <w:rPr>
                <w:rFonts w:ascii="Arial" w:hAnsi="Arial" w:cs="Arial"/>
              </w:rPr>
            </w:pPr>
            <w:r>
              <w:rPr>
                <w:rFonts w:ascii="Arial" w:hAnsi="Arial" w:cs="Arial"/>
              </w:rPr>
              <w:t>Data processors</w:t>
            </w: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78ED7643" w14:textId="77777777" w:rsidR="00661818" w:rsidRDefault="00661818" w:rsidP="00661818">
            <w:pPr>
              <w:spacing w:after="0" w:line="240" w:lineRule="auto"/>
              <w:rPr>
                <w:rFonts w:ascii="Arial" w:hAnsi="Arial" w:cs="Arial"/>
              </w:rPr>
            </w:pPr>
            <w:sdt>
              <w:sdtPr>
                <w:rPr>
                  <w:rFonts w:ascii="Arial" w:hAnsi="Arial" w:cs="Arial"/>
                </w:rPr>
                <w:id w:val="64776549"/>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Do we use third parties to process data? No</w:t>
            </w:r>
          </w:p>
          <w:p w14:paraId="48DECE9E" w14:textId="77777777" w:rsidR="00661818" w:rsidRDefault="00661818" w:rsidP="00661818">
            <w:pPr>
              <w:spacing w:after="0" w:line="240" w:lineRule="auto"/>
              <w:rPr>
                <w:rFonts w:ascii="Arial" w:hAnsi="Arial" w:cs="Arial"/>
              </w:rPr>
            </w:pPr>
            <w:sdt>
              <w:sdtPr>
                <w:rPr>
                  <w:rFonts w:ascii="Arial" w:hAnsi="Arial" w:cs="Arial"/>
                </w:rPr>
                <w:id w:val="-1617982456"/>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External system providers: No</w:t>
            </w:r>
          </w:p>
          <w:p w14:paraId="26A95AFE" w14:textId="77777777" w:rsidR="00661818" w:rsidRDefault="00661818" w:rsidP="00661818">
            <w:pPr>
              <w:spacing w:after="0" w:line="240" w:lineRule="auto"/>
              <w:rPr>
                <w:rFonts w:ascii="Arial" w:hAnsi="Arial" w:cs="Arial"/>
              </w:rPr>
            </w:pPr>
            <w:sdt>
              <w:sdtPr>
                <w:rPr>
                  <w:rFonts w:ascii="Arial" w:hAnsi="Arial" w:cs="Arial"/>
                </w:rPr>
                <w:id w:val="2115403310"/>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Contract? No</w:t>
            </w:r>
          </w:p>
          <w:p w14:paraId="4A1482B6" w14:textId="77777777" w:rsidR="00661818" w:rsidRDefault="00661818" w:rsidP="00661818">
            <w:pPr>
              <w:spacing w:after="0" w:line="240" w:lineRule="auto"/>
              <w:rPr>
                <w:rFonts w:ascii="Arial" w:hAnsi="Arial" w:cs="Arial"/>
              </w:rPr>
            </w:pPr>
          </w:p>
        </w:tc>
      </w:tr>
      <w:tr w:rsidR="00661818" w14:paraId="545F8556" w14:textId="77777777" w:rsidTr="00661818">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A94FB6" w14:textId="77777777" w:rsidR="00661818" w:rsidRDefault="00661818" w:rsidP="00661818">
            <w:pPr>
              <w:spacing w:after="0" w:line="240" w:lineRule="auto"/>
              <w:rPr>
                <w:rFonts w:ascii="Arial" w:hAnsi="Arial" w:cs="Arial"/>
              </w:rPr>
            </w:pPr>
            <w:r>
              <w:rPr>
                <w:rFonts w:ascii="Arial" w:hAnsi="Arial" w:cs="Arial"/>
              </w:rPr>
              <w:t>Data subject rights</w:t>
            </w:r>
          </w:p>
          <w:p w14:paraId="0C63BB6F" w14:textId="77777777" w:rsidR="00661818" w:rsidRDefault="00661818" w:rsidP="00661818">
            <w:pPr>
              <w:spacing w:after="0" w:line="240" w:lineRule="auto"/>
              <w:rPr>
                <w:rFonts w:ascii="Arial" w:hAnsi="Arial" w:cs="Arial"/>
              </w:rPr>
            </w:pPr>
          </w:p>
          <w:p w14:paraId="691A3B48" w14:textId="77777777" w:rsidR="00661818" w:rsidRDefault="00661818" w:rsidP="00661818">
            <w:pPr>
              <w:spacing w:after="0" w:line="240" w:lineRule="auto"/>
              <w:rPr>
                <w:rFonts w:ascii="Arial" w:hAnsi="Arial" w:cs="Arial"/>
              </w:rPr>
            </w:pPr>
            <w:r>
              <w:rPr>
                <w:rFonts w:ascii="Arial" w:hAnsi="Arial" w:cs="Arial"/>
              </w:rPr>
              <w:t>Right of access</w:t>
            </w:r>
          </w:p>
          <w:p w14:paraId="2E612E92" w14:textId="77777777" w:rsidR="00661818" w:rsidRDefault="00661818" w:rsidP="00661818">
            <w:pPr>
              <w:spacing w:after="0" w:line="240" w:lineRule="auto"/>
              <w:rPr>
                <w:rFonts w:ascii="Arial" w:hAnsi="Arial" w:cs="Arial"/>
              </w:rPr>
            </w:pPr>
            <w:r>
              <w:rPr>
                <w:rFonts w:ascii="Arial" w:hAnsi="Arial" w:cs="Arial"/>
              </w:rPr>
              <w:t>Right to rectification</w:t>
            </w:r>
          </w:p>
          <w:p w14:paraId="614462B7" w14:textId="77777777" w:rsidR="00661818" w:rsidRDefault="00661818" w:rsidP="00661818">
            <w:pPr>
              <w:spacing w:after="0" w:line="240" w:lineRule="auto"/>
              <w:rPr>
                <w:rFonts w:ascii="Arial" w:hAnsi="Arial" w:cs="Arial"/>
              </w:rPr>
            </w:pPr>
            <w:r>
              <w:rPr>
                <w:rFonts w:ascii="Arial" w:hAnsi="Arial" w:cs="Arial"/>
              </w:rPr>
              <w:t>Right to erasure</w:t>
            </w:r>
          </w:p>
          <w:p w14:paraId="178BF1DB" w14:textId="77777777" w:rsidR="00661818" w:rsidRDefault="00661818" w:rsidP="00661818">
            <w:pPr>
              <w:spacing w:after="0" w:line="240" w:lineRule="auto"/>
              <w:rPr>
                <w:rFonts w:ascii="Arial" w:hAnsi="Arial" w:cs="Arial"/>
              </w:rPr>
            </w:pPr>
            <w:r>
              <w:rPr>
                <w:rFonts w:ascii="Arial" w:hAnsi="Arial" w:cs="Arial"/>
              </w:rPr>
              <w:t>Right to restriction of processing</w:t>
            </w:r>
          </w:p>
          <w:p w14:paraId="6ECA1D32" w14:textId="77777777" w:rsidR="00661818" w:rsidRDefault="00661818" w:rsidP="00661818">
            <w:pPr>
              <w:spacing w:after="0" w:line="240" w:lineRule="auto"/>
              <w:rPr>
                <w:rFonts w:ascii="Arial" w:hAnsi="Arial" w:cs="Arial"/>
              </w:rPr>
            </w:pPr>
            <w:r>
              <w:rPr>
                <w:rFonts w:ascii="Arial" w:hAnsi="Arial" w:cs="Arial"/>
              </w:rPr>
              <w:t>Right to data portability</w:t>
            </w:r>
          </w:p>
          <w:p w14:paraId="5ACF01AC" w14:textId="77777777" w:rsidR="00661818" w:rsidRDefault="00661818" w:rsidP="00661818">
            <w:pPr>
              <w:spacing w:after="0" w:line="240" w:lineRule="auto"/>
              <w:rPr>
                <w:rFonts w:ascii="Arial" w:hAnsi="Arial" w:cs="Arial"/>
              </w:rPr>
            </w:pPr>
            <w:r>
              <w:rPr>
                <w:rFonts w:ascii="Arial" w:hAnsi="Arial" w:cs="Arial"/>
              </w:rPr>
              <w:t>Right to object to processing</w:t>
            </w:r>
          </w:p>
          <w:p w14:paraId="527FFCB9" w14:textId="77777777" w:rsidR="00661818" w:rsidRDefault="00661818" w:rsidP="00661818">
            <w:pPr>
              <w:spacing w:after="0" w:line="240" w:lineRule="auto"/>
              <w:rPr>
                <w:rFonts w:ascii="Arial" w:hAnsi="Arial" w:cs="Arial"/>
              </w:rPr>
            </w:pPr>
            <w:r>
              <w:rPr>
                <w:rFonts w:ascii="Arial" w:hAnsi="Arial" w:cs="Arial"/>
              </w:rPr>
              <w:t>Right to object to automated decision making</w:t>
            </w:r>
          </w:p>
          <w:p w14:paraId="130F2BDD" w14:textId="77777777" w:rsidR="00661818" w:rsidRDefault="00661818" w:rsidP="00661818">
            <w:pPr>
              <w:spacing w:after="0" w:line="240" w:lineRule="auto"/>
              <w:rPr>
                <w:rFonts w:ascii="Arial" w:hAnsi="Arial" w:cs="Arial"/>
              </w:rPr>
            </w:pP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48126AEB" w14:textId="77777777" w:rsidR="00661818" w:rsidRDefault="00661818" w:rsidP="00661818">
            <w:pPr>
              <w:spacing w:after="0" w:line="240" w:lineRule="auto"/>
              <w:rPr>
                <w:rFonts w:ascii="Arial" w:hAnsi="Arial" w:cs="Arial"/>
              </w:rPr>
            </w:pPr>
          </w:p>
          <w:p w14:paraId="059C849A" w14:textId="77777777" w:rsidR="00661818" w:rsidRDefault="00661818" w:rsidP="00661818">
            <w:pPr>
              <w:spacing w:after="0" w:line="240" w:lineRule="auto"/>
              <w:rPr>
                <w:rFonts w:ascii="Arial" w:hAnsi="Arial" w:cs="Arial"/>
              </w:rPr>
            </w:pPr>
            <w:sdt>
              <w:sdtPr>
                <w:rPr>
                  <w:rFonts w:ascii="Arial" w:hAnsi="Arial" w:cs="Arial"/>
                </w:rPr>
                <w:id w:val="-170105694"/>
                <w14:checkbox>
                  <w14:checked w14:val="1"/>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Do systems allow easy retrieval of information to respond to SAR? No, can be searched if the through pdf form is OCR.</w:t>
            </w:r>
          </w:p>
          <w:p w14:paraId="6097C982" w14:textId="77777777" w:rsidR="00661818" w:rsidRDefault="00661818" w:rsidP="00661818">
            <w:pPr>
              <w:spacing w:after="0" w:line="240" w:lineRule="auto"/>
              <w:rPr>
                <w:rFonts w:ascii="Arial" w:hAnsi="Arial" w:cs="Arial"/>
              </w:rPr>
            </w:pPr>
            <w:sdt>
              <w:sdtPr>
                <w:rPr>
                  <w:rFonts w:ascii="Arial" w:hAnsi="Arial" w:cs="Arial"/>
                </w:rPr>
                <w:id w:val="-370382229"/>
                <w14:checkbox>
                  <w14:checked w14:val="1"/>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Can you ensure rectification: Yes</w:t>
            </w:r>
          </w:p>
          <w:p w14:paraId="3A1A5798" w14:textId="77777777" w:rsidR="00661818" w:rsidRDefault="00661818" w:rsidP="00661818">
            <w:pPr>
              <w:spacing w:after="0" w:line="240" w:lineRule="auto"/>
              <w:rPr>
                <w:rFonts w:ascii="Arial" w:hAnsi="Arial" w:cs="Arial"/>
              </w:rPr>
            </w:pPr>
            <w:sdt>
              <w:sdtPr>
                <w:rPr>
                  <w:rFonts w:ascii="Arial" w:hAnsi="Arial" w:cs="Arial"/>
                </w:rPr>
                <w:id w:val="-778868067"/>
                <w14:checkbox>
                  <w14:checked w14:val="1"/>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Can you ensure erasure: Yes</w:t>
            </w:r>
          </w:p>
          <w:p w14:paraId="1F9F341E" w14:textId="77777777" w:rsidR="00661818" w:rsidRDefault="00661818" w:rsidP="00661818">
            <w:pPr>
              <w:spacing w:after="0" w:line="240" w:lineRule="auto"/>
              <w:rPr>
                <w:rFonts w:ascii="Arial" w:hAnsi="Arial" w:cs="Arial"/>
              </w:rPr>
            </w:pPr>
            <w:sdt>
              <w:sdtPr>
                <w:rPr>
                  <w:rFonts w:ascii="Arial" w:hAnsi="Arial" w:cs="Arial"/>
                </w:rPr>
                <w:id w:val="1613550256"/>
                <w14:checkbox>
                  <w14:checked w14:val="1"/>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Can you restrict processing: Yes</w:t>
            </w:r>
          </w:p>
          <w:p w14:paraId="399F2AD5" w14:textId="77777777" w:rsidR="00661818" w:rsidRDefault="00661818" w:rsidP="00661818">
            <w:pPr>
              <w:spacing w:after="0" w:line="240" w:lineRule="auto"/>
              <w:rPr>
                <w:rFonts w:ascii="Arial" w:hAnsi="Arial" w:cs="Arial"/>
              </w:rPr>
            </w:pPr>
            <w:sdt>
              <w:sdtPr>
                <w:rPr>
                  <w:rFonts w:ascii="Arial" w:hAnsi="Arial" w:cs="Arial"/>
                </w:rPr>
                <w:id w:val="324007773"/>
                <w14:checkbox>
                  <w14:checked w14:val="1"/>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Does data portability apply: Yes</w:t>
            </w:r>
          </w:p>
          <w:p w14:paraId="2A3AEF3E" w14:textId="77777777" w:rsidR="00661818" w:rsidRDefault="00661818" w:rsidP="00661818">
            <w:pPr>
              <w:spacing w:after="0" w:line="240" w:lineRule="auto"/>
              <w:rPr>
                <w:rFonts w:ascii="Arial" w:hAnsi="Arial" w:cs="Arial"/>
              </w:rPr>
            </w:pPr>
            <w:sdt>
              <w:sdtPr>
                <w:rPr>
                  <w:rFonts w:ascii="Arial" w:hAnsi="Arial" w:cs="Arial"/>
                </w:rPr>
                <w:id w:val="364105772"/>
                <w14:checkbox>
                  <w14:checked w14:val="1"/>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Does the right to object apply: Yes</w:t>
            </w:r>
          </w:p>
          <w:p w14:paraId="31F8EA67" w14:textId="77777777" w:rsidR="00661818" w:rsidRDefault="00661818" w:rsidP="00661818">
            <w:pPr>
              <w:spacing w:after="0" w:line="240" w:lineRule="auto"/>
              <w:rPr>
                <w:rFonts w:ascii="Arial" w:hAnsi="Arial" w:cs="Arial"/>
              </w:rPr>
            </w:pPr>
            <w:sdt>
              <w:sdtPr>
                <w:rPr>
                  <w:rFonts w:ascii="Arial" w:hAnsi="Arial" w:cs="Arial"/>
                </w:rPr>
                <w:id w:val="-1713871426"/>
                <w14:checkbox>
                  <w14:checked w14:val="1"/>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Do you use automated decision making? No</w:t>
            </w:r>
          </w:p>
          <w:p w14:paraId="354532D5" w14:textId="77777777" w:rsidR="00661818" w:rsidRDefault="00661818" w:rsidP="00661818">
            <w:pPr>
              <w:spacing w:after="0" w:line="240" w:lineRule="auto"/>
              <w:rPr>
                <w:rFonts w:ascii="Arial" w:hAnsi="Arial" w:cs="Arial"/>
              </w:rPr>
            </w:pPr>
          </w:p>
          <w:p w14:paraId="3ABBDECF" w14:textId="77777777" w:rsidR="00661818" w:rsidRDefault="00661818" w:rsidP="00661818">
            <w:pPr>
              <w:spacing w:after="0" w:line="240" w:lineRule="auto"/>
              <w:rPr>
                <w:rFonts w:ascii="Arial" w:hAnsi="Arial" w:cs="Arial"/>
              </w:rPr>
            </w:pPr>
          </w:p>
        </w:tc>
      </w:tr>
      <w:tr w:rsidR="00661818" w14:paraId="2E9AA1E5" w14:textId="77777777" w:rsidTr="00661818">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8B21C9" w14:textId="77777777" w:rsidR="00661818" w:rsidRDefault="00661818" w:rsidP="00661818">
            <w:pPr>
              <w:spacing w:after="0" w:line="240" w:lineRule="auto"/>
              <w:rPr>
                <w:rFonts w:ascii="Arial" w:hAnsi="Arial" w:cs="Arial"/>
              </w:rPr>
            </w:pPr>
            <w:r>
              <w:rPr>
                <w:rFonts w:ascii="Arial" w:hAnsi="Arial" w:cs="Arial"/>
              </w:rPr>
              <w:t>Data protection by design and by default</w:t>
            </w:r>
          </w:p>
          <w:p w14:paraId="479C0B4A" w14:textId="77777777" w:rsidR="00661818" w:rsidRDefault="00661818" w:rsidP="00661818">
            <w:pPr>
              <w:spacing w:after="0" w:line="240" w:lineRule="auto"/>
              <w:rPr>
                <w:rFonts w:ascii="Arial" w:hAnsi="Arial" w:cs="Arial"/>
              </w:rPr>
            </w:pPr>
          </w:p>
          <w:p w14:paraId="4869E5AE" w14:textId="77777777" w:rsidR="00661818" w:rsidRDefault="00661818" w:rsidP="00661818">
            <w:pPr>
              <w:spacing w:after="0" w:line="240" w:lineRule="auto"/>
              <w:rPr>
                <w:rFonts w:ascii="Arial" w:hAnsi="Arial" w:cs="Arial"/>
              </w:rPr>
            </w:pPr>
          </w:p>
          <w:p w14:paraId="219D2F36" w14:textId="77777777" w:rsidR="00661818" w:rsidRDefault="00661818" w:rsidP="00661818">
            <w:pPr>
              <w:spacing w:after="0" w:line="240" w:lineRule="auto"/>
              <w:rPr>
                <w:rFonts w:ascii="Arial" w:hAnsi="Arial" w:cs="Arial"/>
              </w:rPr>
            </w:pPr>
            <w:r>
              <w:rPr>
                <w:rFonts w:ascii="Arial" w:hAnsi="Arial" w:cs="Arial"/>
              </w:rPr>
              <w:t>Policies and procedures</w:t>
            </w:r>
          </w:p>
          <w:p w14:paraId="2628ECC8" w14:textId="77777777" w:rsidR="00661818" w:rsidRDefault="00661818" w:rsidP="00661818">
            <w:pPr>
              <w:spacing w:after="0" w:line="240" w:lineRule="auto"/>
              <w:rPr>
                <w:rFonts w:ascii="Arial" w:hAnsi="Arial" w:cs="Arial"/>
              </w:rPr>
            </w:pPr>
            <w:r>
              <w:rPr>
                <w:rFonts w:ascii="Arial" w:hAnsi="Arial" w:cs="Arial"/>
              </w:rPr>
              <w:t xml:space="preserve">Data protection impact assessment   </w:t>
            </w:r>
          </w:p>
          <w:p w14:paraId="0B10770C" w14:textId="77777777" w:rsidR="00661818" w:rsidRDefault="00661818" w:rsidP="00661818">
            <w:pPr>
              <w:spacing w:after="0" w:line="240" w:lineRule="auto"/>
              <w:rPr>
                <w:rFonts w:ascii="Arial" w:hAnsi="Arial" w:cs="Arial"/>
              </w:rPr>
            </w:pPr>
          </w:p>
          <w:p w14:paraId="11B3B84A" w14:textId="77777777" w:rsidR="00661818" w:rsidRDefault="00661818" w:rsidP="00661818">
            <w:pPr>
              <w:spacing w:after="0" w:line="240" w:lineRule="auto"/>
              <w:rPr>
                <w:rFonts w:ascii="Arial" w:hAnsi="Arial" w:cs="Arial"/>
              </w:rPr>
            </w:pP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36B1B9D0" w14:textId="77777777" w:rsidR="00661818" w:rsidRDefault="00661818" w:rsidP="00661818">
            <w:pPr>
              <w:spacing w:after="0" w:line="240" w:lineRule="auto"/>
              <w:rPr>
                <w:rFonts w:ascii="Arial" w:hAnsi="Arial" w:cs="Arial"/>
              </w:rPr>
            </w:pPr>
            <w:sdt>
              <w:sdtPr>
                <w:rPr>
                  <w:rFonts w:ascii="Arial" w:hAnsi="Arial" w:cs="Arial"/>
                </w:rPr>
                <w:id w:val="-2043741703"/>
                <w14:checkbox>
                  <w14:checked w14:val="1"/>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DPIA required when making decisions that will affect privacy: Not required as the process is initiated by consenting adults.</w:t>
            </w:r>
          </w:p>
          <w:p w14:paraId="5B322C9D" w14:textId="393AAC25" w:rsidR="00661818" w:rsidRDefault="00661818" w:rsidP="00661818">
            <w:pPr>
              <w:spacing w:after="0" w:line="240" w:lineRule="auto"/>
              <w:rPr>
                <w:rFonts w:ascii="Arial" w:hAnsi="Arial" w:cs="Arial"/>
              </w:rPr>
            </w:pPr>
            <w:sdt>
              <w:sdtPr>
                <w:rPr>
                  <w:rFonts w:ascii="Arial" w:hAnsi="Arial" w:cs="Arial"/>
                </w:rPr>
                <w:id w:val="966471749"/>
                <w14:checkbox>
                  <w14:checked w14:val="1"/>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Do you have any specific team policies or </w:t>
            </w:r>
            <w:r w:rsidR="00F572EF">
              <w:rPr>
                <w:rFonts w:ascii="Arial" w:hAnsi="Arial" w:cs="Arial"/>
              </w:rPr>
              <w:t>procedures? Yes, CAT policy and</w:t>
            </w:r>
            <w:r>
              <w:rPr>
                <w:rFonts w:ascii="Arial" w:hAnsi="Arial" w:cs="Arial"/>
              </w:rPr>
              <w:t xml:space="preserve"> procedures</w:t>
            </w:r>
          </w:p>
          <w:p w14:paraId="2EE66AE3" w14:textId="77777777" w:rsidR="00661818" w:rsidRDefault="00661818" w:rsidP="00661818">
            <w:pPr>
              <w:spacing w:after="0" w:line="240" w:lineRule="auto"/>
              <w:rPr>
                <w:rFonts w:ascii="Arial" w:hAnsi="Arial" w:cs="Arial"/>
              </w:rPr>
            </w:pPr>
            <w:sdt>
              <w:sdtPr>
                <w:rPr>
                  <w:rFonts w:ascii="Arial" w:hAnsi="Arial" w:cs="Arial"/>
                </w:rPr>
                <w:id w:val="452907017"/>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Do you need any specific team policies or procedures? No</w:t>
            </w:r>
          </w:p>
          <w:p w14:paraId="589F56DD" w14:textId="77777777" w:rsidR="00661818" w:rsidRDefault="00661818" w:rsidP="00661818">
            <w:pPr>
              <w:spacing w:after="0" w:line="240" w:lineRule="auto"/>
              <w:rPr>
                <w:rFonts w:ascii="Arial" w:hAnsi="Arial" w:cs="Arial"/>
              </w:rPr>
            </w:pPr>
          </w:p>
          <w:p w14:paraId="73D4324D" w14:textId="77777777" w:rsidR="00661818" w:rsidRDefault="00661818" w:rsidP="00661818">
            <w:pPr>
              <w:spacing w:after="0" w:line="240" w:lineRule="auto"/>
              <w:rPr>
                <w:rFonts w:ascii="Arial" w:hAnsi="Arial" w:cs="Arial"/>
              </w:rPr>
            </w:pPr>
            <w:r>
              <w:rPr>
                <w:rFonts w:ascii="Arial" w:hAnsi="Arial" w:cs="Arial"/>
              </w:rPr>
              <w:t xml:space="preserve">  </w:t>
            </w:r>
          </w:p>
        </w:tc>
      </w:tr>
    </w:tbl>
    <w:p w14:paraId="59179A75" w14:textId="77777777" w:rsidR="00661818" w:rsidRDefault="00661818">
      <w:pPr>
        <w:rPr>
          <w:rFonts w:ascii="Arial" w:hAnsi="Arial" w:cs="Arial"/>
        </w:rPr>
      </w:pPr>
    </w:p>
    <w:p w14:paraId="143CBA1B" w14:textId="052F407E" w:rsidR="00D4615C" w:rsidRPr="009F7F22" w:rsidRDefault="00D4615C" w:rsidP="009F7F22">
      <w:pPr>
        <w:pStyle w:val="Heading1"/>
        <w:rPr>
          <w:u w:val="single"/>
        </w:rPr>
      </w:pPr>
      <w:bookmarkStart w:id="3" w:name="_Toc521579811"/>
      <w:r w:rsidRPr="009F7F22">
        <w:rPr>
          <w:u w:val="single"/>
        </w:rPr>
        <w:lastRenderedPageBreak/>
        <w:t>Data Protection Impact Assessments</w:t>
      </w:r>
      <w:bookmarkEnd w:id="3"/>
    </w:p>
    <w:p w14:paraId="6AA13989" w14:textId="77777777" w:rsidR="00D4615C" w:rsidRDefault="00D4615C">
      <w:pPr>
        <w:rPr>
          <w:rFonts w:ascii="Arial" w:hAnsi="Arial" w:cs="Arial"/>
        </w:rPr>
      </w:pPr>
    </w:p>
    <w:p w14:paraId="32FF3528" w14:textId="77777777" w:rsidR="001040B0" w:rsidRDefault="001040B0" w:rsidP="001040B0">
      <w:pPr>
        <w:spacing w:after="160" w:line="259" w:lineRule="auto"/>
        <w:rPr>
          <w:rFonts w:ascii="Arial" w:eastAsia="Calibri" w:hAnsi="Arial" w:cs="Arial"/>
        </w:rPr>
      </w:pPr>
      <w:r w:rsidRPr="004E3D6E">
        <w:rPr>
          <w:rFonts w:ascii="Arial" w:eastAsia="Calibri" w:hAnsi="Arial" w:cs="Arial"/>
        </w:rPr>
        <w:t xml:space="preserve">The Council has decided to adopt the </w:t>
      </w:r>
      <w:hyperlink r:id="rId18" w:history="1">
        <w:r w:rsidRPr="004E3D6E">
          <w:rPr>
            <w:rStyle w:val="Hyperlink"/>
            <w:rFonts w:ascii="Arial" w:eastAsia="Calibri" w:hAnsi="Arial" w:cs="Arial"/>
          </w:rPr>
          <w:t>ICO’s DPIA Template</w:t>
        </w:r>
      </w:hyperlink>
      <w:r>
        <w:rPr>
          <w:rFonts w:ascii="Arial" w:eastAsia="Calibri" w:hAnsi="Arial" w:cs="Arial"/>
        </w:rPr>
        <w: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1040B0" w:rsidRPr="006104A9" w14:paraId="3BECCA0A" w14:textId="77777777" w:rsidTr="001040B0">
        <w:tc>
          <w:tcPr>
            <w:tcW w:w="14312" w:type="dxa"/>
            <w:tcBorders>
              <w:top w:val="single" w:sz="4" w:space="0" w:color="auto"/>
              <w:left w:val="single" w:sz="4" w:space="0" w:color="auto"/>
              <w:bottom w:val="single" w:sz="4" w:space="0" w:color="auto"/>
              <w:right w:val="single" w:sz="4" w:space="0" w:color="auto"/>
            </w:tcBorders>
            <w:shd w:val="clear" w:color="auto" w:fill="auto"/>
          </w:tcPr>
          <w:p w14:paraId="03A71567" w14:textId="77777777" w:rsidR="001040B0" w:rsidRPr="00AF77F2" w:rsidRDefault="001040B0" w:rsidP="00221A26">
            <w:pPr>
              <w:spacing w:line="259" w:lineRule="auto"/>
              <w:rPr>
                <w:rFonts w:ascii="Arial" w:eastAsia="Calibri" w:hAnsi="Arial" w:cs="Arial"/>
                <w:b/>
              </w:rPr>
            </w:pPr>
            <w:r w:rsidRPr="00AF77F2">
              <w:rPr>
                <w:rFonts w:ascii="Arial" w:eastAsia="Calibri" w:hAnsi="Arial" w:cs="Arial"/>
                <w:b/>
              </w:rPr>
              <w:t>Step 1: Identify the need for a DPIA</w:t>
            </w:r>
          </w:p>
        </w:tc>
      </w:tr>
      <w:tr w:rsidR="001040B0" w:rsidRPr="006104A9" w14:paraId="22C357B6" w14:textId="77777777" w:rsidTr="001040B0">
        <w:tc>
          <w:tcPr>
            <w:tcW w:w="14312" w:type="dxa"/>
            <w:tcBorders>
              <w:top w:val="single" w:sz="4" w:space="0" w:color="auto"/>
              <w:left w:val="single" w:sz="4" w:space="0" w:color="auto"/>
              <w:bottom w:val="single" w:sz="4" w:space="0" w:color="auto"/>
              <w:right w:val="single" w:sz="4" w:space="0" w:color="auto"/>
            </w:tcBorders>
            <w:shd w:val="clear" w:color="auto" w:fill="auto"/>
            <w:hideMark/>
          </w:tcPr>
          <w:p w14:paraId="060FAF43" w14:textId="77777777" w:rsidR="001040B0" w:rsidRPr="006104A9" w:rsidRDefault="001040B0" w:rsidP="00221A26">
            <w:pPr>
              <w:spacing w:after="160" w:line="259" w:lineRule="auto"/>
              <w:rPr>
                <w:rFonts w:ascii="Arial" w:eastAsia="Calibri" w:hAnsi="Arial" w:cs="Arial"/>
              </w:rPr>
            </w:pPr>
            <w:r w:rsidRPr="006104A9">
              <w:rPr>
                <w:rFonts w:ascii="Arial" w:eastAsia="Calibri" w:hAnsi="Arial" w:cs="Arial"/>
              </w:rPr>
              <w:t>Explain broadly what project aims to achieve and what type of processing it involves. You may find it helpful to refer or link to other documents, such as a project proposal. Summarise why you identified the need for a DPIA – refer to screening checklist.</w:t>
            </w:r>
          </w:p>
        </w:tc>
      </w:tr>
      <w:tr w:rsidR="001040B0" w:rsidRPr="006104A9" w14:paraId="401F6523" w14:textId="77777777" w:rsidTr="001040B0">
        <w:trPr>
          <w:trHeight w:val="2388"/>
        </w:trPr>
        <w:tc>
          <w:tcPr>
            <w:tcW w:w="14312" w:type="dxa"/>
            <w:tcBorders>
              <w:top w:val="single" w:sz="4" w:space="0" w:color="auto"/>
              <w:left w:val="single" w:sz="4" w:space="0" w:color="auto"/>
              <w:bottom w:val="single" w:sz="4" w:space="0" w:color="auto"/>
              <w:right w:val="single" w:sz="4" w:space="0" w:color="auto"/>
            </w:tcBorders>
            <w:shd w:val="clear" w:color="auto" w:fill="auto"/>
          </w:tcPr>
          <w:p w14:paraId="3B08A7B3" w14:textId="4CB3C685" w:rsidR="001040B0" w:rsidRPr="006104A9" w:rsidRDefault="00D01D2F" w:rsidP="00221A26">
            <w:pPr>
              <w:spacing w:after="160" w:line="259" w:lineRule="auto"/>
              <w:rPr>
                <w:rFonts w:ascii="Arial" w:eastAsia="Calibri" w:hAnsi="Arial" w:cs="Arial"/>
              </w:rPr>
            </w:pPr>
            <w:r>
              <w:rPr>
                <w:rFonts w:ascii="Arial" w:eastAsia="Calibri" w:hAnsi="Arial" w:cs="Arial"/>
              </w:rPr>
              <w:t>We need an online tool to schedule messages in Twitter.</w:t>
            </w:r>
            <w:r w:rsidR="002865E6">
              <w:rPr>
                <w:rFonts w:ascii="Arial" w:eastAsia="Calibri" w:hAnsi="Arial" w:cs="Arial"/>
              </w:rPr>
              <w:t xml:space="preserve"> Hoot</w:t>
            </w:r>
            <w:r w:rsidR="00626CC8">
              <w:rPr>
                <w:rFonts w:ascii="Arial" w:eastAsia="Calibri" w:hAnsi="Arial" w:cs="Arial"/>
              </w:rPr>
              <w:t>suite</w:t>
            </w:r>
            <w:r w:rsidR="002865E6">
              <w:rPr>
                <w:rFonts w:ascii="Arial" w:eastAsia="Calibri" w:hAnsi="Arial" w:cs="Arial"/>
              </w:rPr>
              <w:t xml:space="preserve"> has been identified as a tool for this:</w:t>
            </w:r>
          </w:p>
          <w:p w14:paraId="68DE5577" w14:textId="77777777" w:rsidR="00626CC8" w:rsidRDefault="007040DB" w:rsidP="00626CC8">
            <w:pPr>
              <w:rPr>
                <w:rFonts w:ascii="Arial" w:hAnsi="Arial" w:cs="Arial"/>
                <w:sz w:val="24"/>
                <w:szCs w:val="24"/>
              </w:rPr>
            </w:pPr>
            <w:hyperlink r:id="rId19" w:history="1">
              <w:r w:rsidR="00626CC8">
                <w:rPr>
                  <w:rStyle w:val="Hyperlink"/>
                  <w:rFonts w:ascii="Arial" w:hAnsi="Arial" w:cs="Arial"/>
                  <w:sz w:val="24"/>
                  <w:szCs w:val="24"/>
                </w:rPr>
                <w:t>https://hootsuite.com/en-gb/plans/free</w:t>
              </w:r>
            </w:hyperlink>
            <w:r w:rsidR="00626CC8">
              <w:rPr>
                <w:rFonts w:ascii="Arial" w:hAnsi="Arial" w:cs="Arial"/>
                <w:sz w:val="24"/>
                <w:szCs w:val="24"/>
              </w:rPr>
              <w:t xml:space="preserve"> </w:t>
            </w:r>
          </w:p>
          <w:p w14:paraId="5508728D" w14:textId="224D39E8" w:rsidR="001040B0" w:rsidRPr="006104A9" w:rsidRDefault="002865E6" w:rsidP="00221A26">
            <w:pPr>
              <w:spacing w:after="160" w:line="259" w:lineRule="auto"/>
              <w:rPr>
                <w:rFonts w:ascii="Arial" w:eastAsia="Calibri" w:hAnsi="Arial" w:cs="Arial"/>
              </w:rPr>
            </w:pPr>
            <w:r>
              <w:rPr>
                <w:rFonts w:ascii="Arial" w:eastAsia="Calibri" w:hAnsi="Arial" w:cs="Arial"/>
              </w:rPr>
              <w:t xml:space="preserve">This is a new technology that may or may not </w:t>
            </w:r>
            <w:r>
              <w:rPr>
                <w:rFonts w:ascii="Arial" w:hAnsi="Arial" w:cs="Arial"/>
                <w:color w:val="000000"/>
                <w:lang w:val="en"/>
              </w:rPr>
              <w:t>p</w:t>
            </w:r>
            <w:r w:rsidRPr="006104A9">
              <w:rPr>
                <w:rFonts w:ascii="Arial" w:hAnsi="Arial" w:cs="Arial"/>
                <w:color w:val="000000"/>
                <w:lang w:val="en"/>
              </w:rPr>
              <w:t>rocess personal data in a way which involves tracking individuals’ online or offline location or behaviour.</w:t>
            </w:r>
          </w:p>
        </w:tc>
      </w:tr>
    </w:tbl>
    <w:p w14:paraId="0F77C85C" w14:textId="77777777" w:rsidR="001040B0" w:rsidRDefault="001040B0" w:rsidP="001040B0">
      <w:pPr>
        <w:rPr>
          <w:rFonts w:ascii="Arial" w:eastAsia="Calibri" w:hAnsi="Arial" w:cs="Arial"/>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1040B0" w:rsidRPr="006104A9" w14:paraId="2D3B051E" w14:textId="77777777" w:rsidTr="001040B0">
        <w:tc>
          <w:tcPr>
            <w:tcW w:w="14312" w:type="dxa"/>
            <w:tcBorders>
              <w:top w:val="single" w:sz="4" w:space="0" w:color="auto"/>
              <w:left w:val="single" w:sz="4" w:space="0" w:color="auto"/>
              <w:bottom w:val="single" w:sz="4" w:space="0" w:color="auto"/>
              <w:right w:val="single" w:sz="4" w:space="0" w:color="auto"/>
            </w:tcBorders>
            <w:shd w:val="clear" w:color="auto" w:fill="auto"/>
          </w:tcPr>
          <w:p w14:paraId="014E2055" w14:textId="77777777" w:rsidR="001040B0" w:rsidRPr="00AF77F2" w:rsidRDefault="001040B0" w:rsidP="00221A26">
            <w:pPr>
              <w:spacing w:line="259" w:lineRule="auto"/>
              <w:rPr>
                <w:rFonts w:ascii="Arial" w:eastAsia="Calibri" w:hAnsi="Arial" w:cs="Arial"/>
                <w:b/>
              </w:rPr>
            </w:pPr>
            <w:r w:rsidRPr="00AF77F2">
              <w:rPr>
                <w:rFonts w:ascii="Arial" w:eastAsia="Calibri" w:hAnsi="Arial" w:cs="Arial"/>
                <w:b/>
              </w:rPr>
              <w:t>Step 2: Describe the processing</w:t>
            </w:r>
          </w:p>
        </w:tc>
      </w:tr>
      <w:tr w:rsidR="001040B0" w:rsidRPr="006104A9" w14:paraId="51EA9339" w14:textId="77777777" w:rsidTr="001040B0">
        <w:tc>
          <w:tcPr>
            <w:tcW w:w="14312" w:type="dxa"/>
            <w:tcBorders>
              <w:top w:val="single" w:sz="4" w:space="0" w:color="auto"/>
              <w:left w:val="single" w:sz="4" w:space="0" w:color="auto"/>
              <w:bottom w:val="single" w:sz="4" w:space="0" w:color="auto"/>
              <w:right w:val="single" w:sz="4" w:space="0" w:color="auto"/>
            </w:tcBorders>
            <w:shd w:val="clear" w:color="auto" w:fill="auto"/>
            <w:hideMark/>
          </w:tcPr>
          <w:p w14:paraId="03BF9280" w14:textId="77777777" w:rsidR="001040B0" w:rsidRDefault="001040B0" w:rsidP="00221A26">
            <w:pPr>
              <w:spacing w:after="160" w:line="259" w:lineRule="auto"/>
              <w:rPr>
                <w:rFonts w:ascii="Arial" w:eastAsia="Calibri" w:hAnsi="Arial" w:cs="Arial"/>
              </w:rPr>
            </w:pPr>
            <w:r w:rsidRPr="006104A9">
              <w:rPr>
                <w:rFonts w:ascii="Arial" w:eastAsia="Calibri" w:hAnsi="Arial" w:cs="Arial"/>
                <w:b/>
              </w:rPr>
              <w:t xml:space="preserve">Describe the nature of the processing: </w:t>
            </w:r>
            <w:r w:rsidRPr="006104A9">
              <w:rPr>
                <w:rFonts w:ascii="Arial" w:eastAsia="Calibri" w:hAnsi="Arial" w:cs="Arial"/>
              </w:rPr>
              <w:t>How will you collect, use, store and delete data? What is the source of the data? Will you be sharing data with anyone? You might find it useful to refer to a flow diagram or other way of describing data flows. What types of processing identified as likely high risk are involved?</w:t>
            </w:r>
          </w:p>
          <w:p w14:paraId="4C401821" w14:textId="11F5BEB3" w:rsidR="002865E6" w:rsidRPr="006104A9" w:rsidRDefault="002865E6" w:rsidP="00221A26">
            <w:pPr>
              <w:spacing w:after="160" w:line="259" w:lineRule="auto"/>
              <w:rPr>
                <w:rFonts w:ascii="Arial" w:eastAsia="Calibri" w:hAnsi="Arial" w:cs="Arial"/>
              </w:rPr>
            </w:pPr>
            <w:r>
              <w:rPr>
                <w:rFonts w:ascii="Arial" w:eastAsia="Calibri" w:hAnsi="Arial" w:cs="Arial"/>
              </w:rPr>
              <w:t>Content will be placed in Hootsuite and then Hootsuite will access Tweeter to publish the message.</w:t>
            </w:r>
            <w:r w:rsidR="00DB208B">
              <w:rPr>
                <w:rFonts w:ascii="Arial" w:eastAsia="Calibri" w:hAnsi="Arial" w:cs="Arial"/>
              </w:rPr>
              <w:t xml:space="preserve"> This is a low risk activity.</w:t>
            </w:r>
          </w:p>
        </w:tc>
      </w:tr>
      <w:tr w:rsidR="001040B0" w:rsidRPr="006104A9" w14:paraId="2C6813AE" w14:textId="77777777" w:rsidTr="001040B0">
        <w:tc>
          <w:tcPr>
            <w:tcW w:w="14312" w:type="dxa"/>
            <w:tcBorders>
              <w:top w:val="single" w:sz="4" w:space="0" w:color="auto"/>
              <w:left w:val="single" w:sz="4" w:space="0" w:color="auto"/>
              <w:bottom w:val="single" w:sz="4" w:space="0" w:color="auto"/>
              <w:right w:val="single" w:sz="4" w:space="0" w:color="auto"/>
            </w:tcBorders>
            <w:shd w:val="clear" w:color="auto" w:fill="auto"/>
            <w:hideMark/>
          </w:tcPr>
          <w:p w14:paraId="4693BA8A" w14:textId="77777777" w:rsidR="001040B0" w:rsidRPr="006104A9" w:rsidRDefault="001040B0" w:rsidP="00221A26">
            <w:pPr>
              <w:spacing w:after="160" w:line="259" w:lineRule="auto"/>
              <w:rPr>
                <w:rFonts w:ascii="Arial" w:eastAsia="Calibri" w:hAnsi="Arial" w:cs="Arial"/>
              </w:rPr>
            </w:pPr>
            <w:r w:rsidRPr="006104A9">
              <w:rPr>
                <w:rFonts w:ascii="Arial" w:eastAsia="Calibri" w:hAnsi="Arial" w:cs="Arial"/>
                <w:b/>
              </w:rPr>
              <w:t xml:space="preserve">Describe the scope of the processing: </w:t>
            </w:r>
            <w:r w:rsidRPr="006104A9">
              <w:rPr>
                <w:rFonts w:ascii="Arial" w:eastAsia="Calibri" w:hAnsi="Arial" w:cs="Arial"/>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1040B0" w:rsidRPr="006104A9" w14:paraId="5AD9684A" w14:textId="77777777" w:rsidTr="001040B0">
        <w:trPr>
          <w:trHeight w:val="2398"/>
        </w:trPr>
        <w:tc>
          <w:tcPr>
            <w:tcW w:w="14312" w:type="dxa"/>
            <w:tcBorders>
              <w:top w:val="single" w:sz="4" w:space="0" w:color="auto"/>
              <w:left w:val="single" w:sz="4" w:space="0" w:color="auto"/>
              <w:bottom w:val="single" w:sz="4" w:space="0" w:color="auto"/>
              <w:right w:val="single" w:sz="4" w:space="0" w:color="auto"/>
            </w:tcBorders>
            <w:shd w:val="clear" w:color="auto" w:fill="auto"/>
          </w:tcPr>
          <w:p w14:paraId="2FC7C1FE" w14:textId="77777777" w:rsidR="001040B0" w:rsidRPr="006104A9" w:rsidRDefault="001040B0" w:rsidP="00221A26">
            <w:pPr>
              <w:spacing w:after="160" w:line="259" w:lineRule="auto"/>
              <w:rPr>
                <w:rFonts w:ascii="Arial" w:eastAsia="Calibri" w:hAnsi="Arial" w:cs="Arial"/>
              </w:rPr>
            </w:pPr>
          </w:p>
          <w:p w14:paraId="1D6A0791" w14:textId="77777777" w:rsidR="001040B0" w:rsidRPr="006104A9" w:rsidRDefault="001040B0" w:rsidP="00221A26">
            <w:pPr>
              <w:spacing w:after="160" w:line="259" w:lineRule="auto"/>
              <w:rPr>
                <w:rFonts w:ascii="Arial" w:eastAsia="Calibri" w:hAnsi="Arial" w:cs="Arial"/>
              </w:rPr>
            </w:pPr>
          </w:p>
          <w:p w14:paraId="07B0F46F" w14:textId="77777777" w:rsidR="001040B0" w:rsidRPr="006104A9" w:rsidRDefault="001040B0" w:rsidP="00221A26">
            <w:pPr>
              <w:spacing w:after="160" w:line="259" w:lineRule="auto"/>
              <w:rPr>
                <w:rFonts w:ascii="Arial" w:eastAsia="Calibri" w:hAnsi="Arial" w:cs="Arial"/>
              </w:rPr>
            </w:pPr>
          </w:p>
          <w:p w14:paraId="2A9E06FD" w14:textId="77777777" w:rsidR="001040B0" w:rsidRDefault="001040B0" w:rsidP="00221A26">
            <w:pPr>
              <w:spacing w:after="160" w:line="259" w:lineRule="auto"/>
              <w:rPr>
                <w:rFonts w:ascii="Arial" w:eastAsia="Calibri" w:hAnsi="Arial" w:cs="Arial"/>
              </w:rPr>
            </w:pPr>
          </w:p>
          <w:p w14:paraId="0B7EE863" w14:textId="77777777" w:rsidR="001040B0" w:rsidRDefault="001040B0" w:rsidP="00221A26">
            <w:pPr>
              <w:spacing w:after="160" w:line="259" w:lineRule="auto"/>
              <w:rPr>
                <w:rFonts w:ascii="Arial" w:eastAsia="Calibri" w:hAnsi="Arial" w:cs="Arial"/>
              </w:rPr>
            </w:pPr>
          </w:p>
          <w:p w14:paraId="1EA5D497" w14:textId="77777777" w:rsidR="001040B0" w:rsidRPr="006104A9" w:rsidRDefault="001040B0" w:rsidP="00221A26">
            <w:pPr>
              <w:spacing w:after="160" w:line="259" w:lineRule="auto"/>
              <w:rPr>
                <w:rFonts w:ascii="Arial" w:eastAsia="Calibri" w:hAnsi="Arial" w:cs="Arial"/>
              </w:rPr>
            </w:pPr>
          </w:p>
        </w:tc>
      </w:tr>
      <w:tr w:rsidR="001040B0" w:rsidRPr="006104A9" w14:paraId="71B2C352" w14:textId="77777777" w:rsidTr="001040B0">
        <w:tc>
          <w:tcPr>
            <w:tcW w:w="14312" w:type="dxa"/>
            <w:tcBorders>
              <w:top w:val="single" w:sz="4" w:space="0" w:color="auto"/>
              <w:left w:val="single" w:sz="4" w:space="0" w:color="auto"/>
              <w:bottom w:val="single" w:sz="4" w:space="0" w:color="auto"/>
              <w:right w:val="single" w:sz="4" w:space="0" w:color="auto"/>
            </w:tcBorders>
            <w:shd w:val="clear" w:color="auto" w:fill="auto"/>
            <w:hideMark/>
          </w:tcPr>
          <w:p w14:paraId="6182CB01" w14:textId="77777777" w:rsidR="001040B0" w:rsidRPr="006104A9" w:rsidRDefault="001040B0" w:rsidP="00221A26">
            <w:pPr>
              <w:spacing w:after="160" w:line="259" w:lineRule="auto"/>
              <w:rPr>
                <w:rFonts w:ascii="Arial" w:eastAsia="Calibri" w:hAnsi="Arial" w:cs="Arial"/>
              </w:rPr>
            </w:pPr>
            <w:r w:rsidRPr="006104A9">
              <w:rPr>
                <w:rFonts w:ascii="Arial" w:eastAsia="Calibri" w:hAnsi="Arial" w:cs="Arial"/>
                <w:b/>
              </w:rPr>
              <w:t xml:space="preserve">Describe the context of the processing: </w:t>
            </w:r>
            <w:r w:rsidRPr="006104A9">
              <w:rPr>
                <w:rFonts w:ascii="Arial" w:eastAsia="Calibri" w:hAnsi="Arial" w:cs="Arial"/>
              </w:rPr>
              <w:t>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w:t>
            </w:r>
          </w:p>
        </w:tc>
      </w:tr>
      <w:tr w:rsidR="001040B0" w:rsidRPr="006104A9" w14:paraId="2592E3D0" w14:textId="77777777" w:rsidTr="001040B0">
        <w:trPr>
          <w:trHeight w:val="2841"/>
        </w:trPr>
        <w:tc>
          <w:tcPr>
            <w:tcW w:w="14312" w:type="dxa"/>
            <w:tcBorders>
              <w:top w:val="single" w:sz="4" w:space="0" w:color="auto"/>
              <w:left w:val="single" w:sz="4" w:space="0" w:color="auto"/>
              <w:bottom w:val="single" w:sz="4" w:space="0" w:color="auto"/>
              <w:right w:val="single" w:sz="4" w:space="0" w:color="auto"/>
            </w:tcBorders>
            <w:shd w:val="clear" w:color="auto" w:fill="auto"/>
          </w:tcPr>
          <w:p w14:paraId="71FC1872" w14:textId="77777777" w:rsidR="001040B0" w:rsidRPr="006104A9" w:rsidRDefault="001040B0" w:rsidP="00221A26">
            <w:pPr>
              <w:spacing w:after="160" w:line="259" w:lineRule="auto"/>
              <w:rPr>
                <w:rFonts w:ascii="Arial" w:eastAsia="Calibri" w:hAnsi="Arial" w:cs="Arial"/>
              </w:rPr>
            </w:pPr>
          </w:p>
          <w:p w14:paraId="6F42D0C3" w14:textId="77777777" w:rsidR="001040B0" w:rsidRPr="006104A9" w:rsidRDefault="001040B0" w:rsidP="00221A26">
            <w:pPr>
              <w:spacing w:after="160" w:line="259" w:lineRule="auto"/>
              <w:rPr>
                <w:rFonts w:ascii="Arial" w:eastAsia="Calibri" w:hAnsi="Arial" w:cs="Arial"/>
              </w:rPr>
            </w:pPr>
          </w:p>
          <w:p w14:paraId="714FB2B6" w14:textId="77777777" w:rsidR="001040B0" w:rsidRPr="006104A9" w:rsidRDefault="001040B0" w:rsidP="00221A26">
            <w:pPr>
              <w:spacing w:after="160" w:line="259" w:lineRule="auto"/>
              <w:rPr>
                <w:rFonts w:ascii="Arial" w:eastAsia="Calibri" w:hAnsi="Arial" w:cs="Arial"/>
              </w:rPr>
            </w:pPr>
          </w:p>
          <w:p w14:paraId="1987E349" w14:textId="77777777" w:rsidR="001040B0" w:rsidRPr="006104A9" w:rsidRDefault="001040B0" w:rsidP="00221A26">
            <w:pPr>
              <w:spacing w:after="160" w:line="259" w:lineRule="auto"/>
              <w:rPr>
                <w:rFonts w:ascii="Arial" w:eastAsia="Calibri" w:hAnsi="Arial" w:cs="Arial"/>
              </w:rPr>
            </w:pPr>
          </w:p>
          <w:p w14:paraId="0D27220B" w14:textId="77777777" w:rsidR="001040B0" w:rsidRPr="006104A9" w:rsidRDefault="001040B0" w:rsidP="00221A26">
            <w:pPr>
              <w:spacing w:after="160" w:line="259" w:lineRule="auto"/>
              <w:rPr>
                <w:rFonts w:ascii="Arial" w:eastAsia="Calibri" w:hAnsi="Arial" w:cs="Arial"/>
              </w:rPr>
            </w:pPr>
          </w:p>
          <w:p w14:paraId="3151AE27" w14:textId="77777777" w:rsidR="001040B0" w:rsidRPr="006104A9" w:rsidRDefault="001040B0" w:rsidP="00221A26">
            <w:pPr>
              <w:spacing w:after="160" w:line="259" w:lineRule="auto"/>
              <w:rPr>
                <w:rFonts w:ascii="Arial" w:eastAsia="Calibri" w:hAnsi="Arial" w:cs="Arial"/>
              </w:rPr>
            </w:pPr>
          </w:p>
        </w:tc>
      </w:tr>
      <w:tr w:rsidR="001040B0" w:rsidRPr="006104A9" w14:paraId="4F8D0691" w14:textId="77777777" w:rsidTr="001040B0">
        <w:tc>
          <w:tcPr>
            <w:tcW w:w="14312" w:type="dxa"/>
            <w:tcBorders>
              <w:top w:val="single" w:sz="4" w:space="0" w:color="auto"/>
              <w:left w:val="single" w:sz="4" w:space="0" w:color="auto"/>
              <w:bottom w:val="single" w:sz="4" w:space="0" w:color="auto"/>
              <w:right w:val="single" w:sz="4" w:space="0" w:color="auto"/>
            </w:tcBorders>
            <w:shd w:val="clear" w:color="auto" w:fill="auto"/>
            <w:hideMark/>
          </w:tcPr>
          <w:p w14:paraId="0F3A6DA5" w14:textId="77777777" w:rsidR="001040B0" w:rsidRPr="006104A9" w:rsidRDefault="001040B0" w:rsidP="00221A26">
            <w:pPr>
              <w:spacing w:after="160" w:line="259" w:lineRule="auto"/>
              <w:rPr>
                <w:rFonts w:ascii="Arial" w:eastAsia="Calibri" w:hAnsi="Arial" w:cs="Arial"/>
              </w:rPr>
            </w:pPr>
            <w:r w:rsidRPr="006104A9">
              <w:rPr>
                <w:rFonts w:ascii="Arial" w:eastAsia="Calibri" w:hAnsi="Arial" w:cs="Arial"/>
                <w:b/>
              </w:rPr>
              <w:t xml:space="preserve">Describe the purposes of the processing: </w:t>
            </w:r>
            <w:r w:rsidRPr="006104A9">
              <w:rPr>
                <w:rFonts w:ascii="Arial" w:eastAsia="Calibri" w:hAnsi="Arial" w:cs="Arial"/>
              </w:rPr>
              <w:t xml:space="preserve">What do you want to achieve? What is the intended effect on individuals? What are the benefits of the processing – for you, and more broadly? </w:t>
            </w:r>
          </w:p>
        </w:tc>
      </w:tr>
      <w:tr w:rsidR="001040B0" w:rsidRPr="006104A9" w14:paraId="18DC6936" w14:textId="77777777" w:rsidTr="001040B0">
        <w:trPr>
          <w:trHeight w:val="2883"/>
        </w:trPr>
        <w:tc>
          <w:tcPr>
            <w:tcW w:w="14312" w:type="dxa"/>
            <w:tcBorders>
              <w:top w:val="single" w:sz="4" w:space="0" w:color="auto"/>
              <w:left w:val="single" w:sz="4" w:space="0" w:color="auto"/>
              <w:bottom w:val="single" w:sz="4" w:space="0" w:color="auto"/>
              <w:right w:val="single" w:sz="4" w:space="0" w:color="auto"/>
            </w:tcBorders>
            <w:shd w:val="clear" w:color="auto" w:fill="auto"/>
          </w:tcPr>
          <w:p w14:paraId="7041C848" w14:textId="77777777" w:rsidR="001040B0" w:rsidRPr="006104A9" w:rsidRDefault="001040B0" w:rsidP="00221A26">
            <w:pPr>
              <w:spacing w:after="160" w:line="259" w:lineRule="auto"/>
              <w:rPr>
                <w:rFonts w:ascii="Arial" w:eastAsia="Calibri" w:hAnsi="Arial" w:cs="Arial"/>
              </w:rPr>
            </w:pPr>
          </w:p>
          <w:p w14:paraId="26AD69AB" w14:textId="77777777" w:rsidR="001040B0" w:rsidRPr="006104A9" w:rsidRDefault="001040B0" w:rsidP="00221A26">
            <w:pPr>
              <w:spacing w:after="160" w:line="259" w:lineRule="auto"/>
              <w:rPr>
                <w:rFonts w:ascii="Arial" w:eastAsia="Calibri" w:hAnsi="Arial" w:cs="Arial"/>
              </w:rPr>
            </w:pPr>
          </w:p>
          <w:p w14:paraId="65BB942B" w14:textId="77777777" w:rsidR="001040B0" w:rsidRPr="006104A9" w:rsidRDefault="001040B0" w:rsidP="00221A26">
            <w:pPr>
              <w:spacing w:after="160" w:line="259" w:lineRule="auto"/>
              <w:rPr>
                <w:rFonts w:ascii="Arial" w:eastAsia="Calibri" w:hAnsi="Arial" w:cs="Arial"/>
              </w:rPr>
            </w:pPr>
          </w:p>
          <w:p w14:paraId="683027A9" w14:textId="77777777" w:rsidR="001040B0" w:rsidRPr="006104A9" w:rsidRDefault="001040B0" w:rsidP="00221A26">
            <w:pPr>
              <w:spacing w:after="160" w:line="259" w:lineRule="auto"/>
              <w:rPr>
                <w:rFonts w:ascii="Arial" w:eastAsia="Calibri" w:hAnsi="Arial" w:cs="Arial"/>
              </w:rPr>
            </w:pPr>
          </w:p>
          <w:p w14:paraId="1A6E69C5" w14:textId="77777777" w:rsidR="001040B0" w:rsidRPr="006104A9" w:rsidRDefault="001040B0" w:rsidP="00221A26">
            <w:pPr>
              <w:spacing w:after="160" w:line="259" w:lineRule="auto"/>
              <w:rPr>
                <w:rFonts w:ascii="Arial" w:eastAsia="Calibri" w:hAnsi="Arial" w:cs="Arial"/>
              </w:rPr>
            </w:pPr>
          </w:p>
        </w:tc>
      </w:tr>
    </w:tbl>
    <w:p w14:paraId="5ABCEA66" w14:textId="77777777" w:rsidR="001040B0" w:rsidRDefault="001040B0" w:rsidP="001040B0">
      <w:pPr>
        <w:spacing w:line="259" w:lineRule="auto"/>
        <w:rPr>
          <w:rFonts w:ascii="Arial" w:eastAsia="Calibri" w:hAnsi="Arial" w:cs="Aria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1040B0" w:rsidRPr="006104A9" w14:paraId="6E6F5806" w14:textId="77777777" w:rsidTr="00105F7D">
        <w:tc>
          <w:tcPr>
            <w:tcW w:w="14170" w:type="dxa"/>
            <w:tcBorders>
              <w:top w:val="single" w:sz="4" w:space="0" w:color="auto"/>
              <w:left w:val="single" w:sz="4" w:space="0" w:color="auto"/>
              <w:bottom w:val="single" w:sz="4" w:space="0" w:color="auto"/>
              <w:right w:val="single" w:sz="4" w:space="0" w:color="auto"/>
            </w:tcBorders>
            <w:shd w:val="clear" w:color="auto" w:fill="auto"/>
          </w:tcPr>
          <w:p w14:paraId="1C792439" w14:textId="77777777" w:rsidR="001040B0" w:rsidRPr="00AF77F2" w:rsidRDefault="001040B0" w:rsidP="00221A26">
            <w:pPr>
              <w:spacing w:line="259" w:lineRule="auto"/>
              <w:rPr>
                <w:rFonts w:ascii="Arial" w:eastAsia="Calibri" w:hAnsi="Arial" w:cs="Arial"/>
                <w:b/>
              </w:rPr>
            </w:pPr>
            <w:r w:rsidRPr="00AF77F2">
              <w:rPr>
                <w:rFonts w:ascii="Arial" w:eastAsia="Calibri" w:hAnsi="Arial" w:cs="Arial"/>
                <w:b/>
              </w:rPr>
              <w:t>Step 3: Consultation process</w:t>
            </w:r>
          </w:p>
        </w:tc>
      </w:tr>
      <w:tr w:rsidR="001040B0" w:rsidRPr="006104A9" w14:paraId="106E0A40" w14:textId="77777777" w:rsidTr="00105F7D">
        <w:tc>
          <w:tcPr>
            <w:tcW w:w="14170" w:type="dxa"/>
            <w:tcBorders>
              <w:top w:val="single" w:sz="4" w:space="0" w:color="auto"/>
              <w:left w:val="single" w:sz="4" w:space="0" w:color="auto"/>
              <w:bottom w:val="single" w:sz="4" w:space="0" w:color="auto"/>
              <w:right w:val="single" w:sz="4" w:space="0" w:color="auto"/>
            </w:tcBorders>
            <w:shd w:val="clear" w:color="auto" w:fill="auto"/>
            <w:hideMark/>
          </w:tcPr>
          <w:p w14:paraId="4090DCA9" w14:textId="77777777" w:rsidR="001040B0" w:rsidRPr="006104A9" w:rsidRDefault="001040B0" w:rsidP="00221A26">
            <w:pPr>
              <w:spacing w:after="160" w:line="259" w:lineRule="auto"/>
              <w:rPr>
                <w:rFonts w:ascii="Arial" w:eastAsia="Calibri" w:hAnsi="Arial" w:cs="Arial"/>
              </w:rPr>
            </w:pPr>
            <w:r w:rsidRPr="006104A9">
              <w:rPr>
                <w:rFonts w:ascii="Arial" w:eastAsia="Calibri" w:hAnsi="Arial" w:cs="Arial"/>
                <w:b/>
              </w:rPr>
              <w:t xml:space="preserve">Consider how to consult with relevant stakeholders: </w:t>
            </w:r>
            <w:r w:rsidRPr="006104A9">
              <w:rPr>
                <w:rFonts w:ascii="Arial" w:eastAsia="Calibri" w:hAnsi="Arial" w:cs="Arial"/>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1040B0" w:rsidRPr="006104A9" w14:paraId="7F0A2036" w14:textId="77777777" w:rsidTr="00105F7D">
        <w:trPr>
          <w:trHeight w:val="2259"/>
        </w:trPr>
        <w:tc>
          <w:tcPr>
            <w:tcW w:w="14170" w:type="dxa"/>
            <w:tcBorders>
              <w:top w:val="single" w:sz="4" w:space="0" w:color="auto"/>
              <w:left w:val="single" w:sz="4" w:space="0" w:color="auto"/>
              <w:bottom w:val="single" w:sz="4" w:space="0" w:color="auto"/>
              <w:right w:val="single" w:sz="4" w:space="0" w:color="auto"/>
            </w:tcBorders>
            <w:shd w:val="clear" w:color="auto" w:fill="auto"/>
          </w:tcPr>
          <w:p w14:paraId="688BFE55" w14:textId="77777777" w:rsidR="001040B0" w:rsidRPr="006104A9" w:rsidRDefault="001040B0" w:rsidP="00221A26">
            <w:pPr>
              <w:spacing w:after="160" w:line="259" w:lineRule="auto"/>
              <w:rPr>
                <w:rFonts w:ascii="Arial" w:eastAsia="Calibri" w:hAnsi="Arial" w:cs="Arial"/>
              </w:rPr>
            </w:pPr>
          </w:p>
          <w:p w14:paraId="5DA8EED9" w14:textId="77777777" w:rsidR="001040B0" w:rsidRPr="006104A9" w:rsidRDefault="001040B0" w:rsidP="00221A26">
            <w:pPr>
              <w:spacing w:after="160" w:line="259" w:lineRule="auto"/>
              <w:rPr>
                <w:rFonts w:ascii="Arial" w:eastAsia="Calibri" w:hAnsi="Arial" w:cs="Arial"/>
              </w:rPr>
            </w:pPr>
          </w:p>
          <w:p w14:paraId="34DFF138" w14:textId="77777777" w:rsidR="001040B0" w:rsidRPr="006104A9" w:rsidRDefault="001040B0" w:rsidP="00221A26">
            <w:pPr>
              <w:spacing w:after="160" w:line="259" w:lineRule="auto"/>
              <w:rPr>
                <w:rFonts w:ascii="Arial" w:eastAsia="Calibri" w:hAnsi="Arial" w:cs="Arial"/>
              </w:rPr>
            </w:pPr>
          </w:p>
          <w:p w14:paraId="0E35CAE3" w14:textId="77777777" w:rsidR="001040B0" w:rsidRPr="006104A9" w:rsidRDefault="001040B0" w:rsidP="00221A26">
            <w:pPr>
              <w:spacing w:after="160" w:line="259" w:lineRule="auto"/>
              <w:rPr>
                <w:rFonts w:ascii="Arial" w:eastAsia="Calibri" w:hAnsi="Arial" w:cs="Arial"/>
              </w:rPr>
            </w:pPr>
          </w:p>
          <w:p w14:paraId="40B51C43" w14:textId="77777777" w:rsidR="001040B0" w:rsidRPr="006104A9" w:rsidRDefault="001040B0" w:rsidP="00221A26">
            <w:pPr>
              <w:spacing w:after="160" w:line="259" w:lineRule="auto"/>
              <w:rPr>
                <w:rFonts w:ascii="Arial" w:eastAsia="Calibri" w:hAnsi="Arial" w:cs="Arial"/>
              </w:rPr>
            </w:pPr>
          </w:p>
        </w:tc>
      </w:tr>
    </w:tbl>
    <w:tbl>
      <w:tblPr>
        <w:tblpPr w:leftFromText="180" w:rightFromText="180" w:vertAnchor="text" w:horzAnchor="page" w:tblpX="1481" w:tblpY="-3717"/>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379"/>
        <w:gridCol w:w="1279"/>
        <w:gridCol w:w="1275"/>
        <w:gridCol w:w="5812"/>
      </w:tblGrid>
      <w:tr w:rsidR="00105F7D" w:rsidRPr="006104A9" w14:paraId="7A9D548B" w14:textId="77777777" w:rsidTr="00105F7D">
        <w:trPr>
          <w:gridAfter w:val="3"/>
          <w:wAfter w:w="8366" w:type="dxa"/>
        </w:trPr>
        <w:tc>
          <w:tcPr>
            <w:tcW w:w="5379" w:type="dxa"/>
            <w:tcBorders>
              <w:top w:val="single" w:sz="4" w:space="0" w:color="auto"/>
              <w:left w:val="single" w:sz="4" w:space="0" w:color="auto"/>
              <w:bottom w:val="single" w:sz="4" w:space="0" w:color="auto"/>
              <w:right w:val="single" w:sz="4" w:space="0" w:color="auto"/>
            </w:tcBorders>
            <w:shd w:val="clear" w:color="auto" w:fill="FFFFFF"/>
          </w:tcPr>
          <w:p w14:paraId="2238DDAF" w14:textId="77777777" w:rsidR="00105F7D" w:rsidRPr="00AF77F2" w:rsidRDefault="00105F7D" w:rsidP="00105F7D">
            <w:pPr>
              <w:spacing w:line="259" w:lineRule="auto"/>
              <w:rPr>
                <w:rFonts w:ascii="Arial" w:eastAsia="Calibri" w:hAnsi="Arial" w:cs="Arial"/>
                <w:b/>
              </w:rPr>
            </w:pPr>
            <w:r w:rsidRPr="00AF77F2">
              <w:rPr>
                <w:rFonts w:ascii="Arial" w:eastAsia="Calibri" w:hAnsi="Arial" w:cs="Arial"/>
                <w:b/>
              </w:rPr>
              <w:lastRenderedPageBreak/>
              <w:t xml:space="preserve">Step 5: Identify and assess risks                                                                                          </w:t>
            </w:r>
          </w:p>
        </w:tc>
      </w:tr>
      <w:tr w:rsidR="00105F7D" w:rsidRPr="006104A9" w14:paraId="7E08766C" w14:textId="77777777" w:rsidTr="00DB208B">
        <w:tc>
          <w:tcPr>
            <w:tcW w:w="5379" w:type="dxa"/>
            <w:tcBorders>
              <w:top w:val="single" w:sz="4" w:space="0" w:color="auto"/>
              <w:left w:val="single" w:sz="4" w:space="0" w:color="auto"/>
              <w:bottom w:val="single" w:sz="4" w:space="0" w:color="auto"/>
              <w:right w:val="single" w:sz="4" w:space="0" w:color="auto"/>
            </w:tcBorders>
            <w:shd w:val="clear" w:color="auto" w:fill="FFFFFF"/>
            <w:hideMark/>
          </w:tcPr>
          <w:p w14:paraId="00C14DC3" w14:textId="77777777" w:rsidR="00105F7D" w:rsidRPr="006104A9" w:rsidRDefault="00105F7D" w:rsidP="00105F7D">
            <w:pPr>
              <w:spacing w:after="160" w:line="259" w:lineRule="auto"/>
              <w:rPr>
                <w:rFonts w:ascii="Arial" w:eastAsia="Calibri" w:hAnsi="Arial" w:cs="Arial"/>
              </w:rPr>
            </w:pPr>
            <w:r w:rsidRPr="006104A9">
              <w:rPr>
                <w:rFonts w:ascii="Arial" w:eastAsia="Calibri" w:hAnsi="Arial" w:cs="Arial"/>
                <w:b/>
              </w:rPr>
              <w:t xml:space="preserve">Describe source of risk and nature of potential impact on individuals. </w:t>
            </w:r>
            <w:r w:rsidRPr="006104A9">
              <w:rPr>
                <w:rFonts w:ascii="Arial" w:eastAsia="Calibri" w:hAnsi="Arial" w:cs="Arial"/>
              </w:rPr>
              <w:t>Include associated compliance and corporate risks</w:t>
            </w:r>
            <w:r w:rsidRPr="006104A9">
              <w:rPr>
                <w:rFonts w:ascii="Arial" w:eastAsia="Calibri" w:hAnsi="Arial" w:cs="Arial"/>
                <w:b/>
              </w:rPr>
              <w:t xml:space="preserve"> </w:t>
            </w:r>
            <w:r w:rsidRPr="006104A9">
              <w:rPr>
                <w:rFonts w:ascii="Arial" w:eastAsia="Calibri" w:hAnsi="Arial" w:cs="Arial"/>
              </w:rPr>
              <w:t xml:space="preserve">as necessary. </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14:paraId="12D0EFA9" w14:textId="77777777" w:rsidR="00105F7D" w:rsidRPr="006104A9" w:rsidRDefault="00105F7D" w:rsidP="00105F7D">
            <w:pPr>
              <w:spacing w:after="160" w:line="259" w:lineRule="auto"/>
              <w:rPr>
                <w:rFonts w:ascii="Arial" w:eastAsia="Calibri" w:hAnsi="Arial" w:cs="Arial"/>
                <w:b/>
              </w:rPr>
            </w:pPr>
            <w:r w:rsidRPr="006104A9">
              <w:rPr>
                <w:rFonts w:ascii="Arial" w:eastAsia="Calibri" w:hAnsi="Arial" w:cs="Arial"/>
                <w:b/>
              </w:rPr>
              <w:t>Likelihood of harm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86D440" w14:textId="77777777" w:rsidR="00105F7D" w:rsidRPr="006104A9" w:rsidRDefault="00105F7D" w:rsidP="00105F7D">
            <w:pPr>
              <w:spacing w:after="160" w:line="259" w:lineRule="auto"/>
              <w:rPr>
                <w:rFonts w:ascii="Arial" w:eastAsia="Calibri" w:hAnsi="Arial" w:cs="Arial"/>
                <w:b/>
              </w:rPr>
            </w:pPr>
            <w:r w:rsidRPr="006104A9">
              <w:rPr>
                <w:rFonts w:ascii="Arial" w:eastAsia="Calibri" w:hAnsi="Arial" w:cs="Arial"/>
                <w:b/>
              </w:rPr>
              <w:t>Severity of harm</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738986E2" w14:textId="77777777" w:rsidR="00105F7D" w:rsidRPr="006104A9" w:rsidRDefault="00105F7D" w:rsidP="00105F7D">
            <w:pPr>
              <w:spacing w:after="160" w:line="259" w:lineRule="auto"/>
              <w:rPr>
                <w:rFonts w:ascii="Arial" w:eastAsia="Calibri" w:hAnsi="Arial" w:cs="Arial"/>
                <w:b/>
              </w:rPr>
            </w:pPr>
            <w:r w:rsidRPr="006104A9">
              <w:rPr>
                <w:rFonts w:ascii="Arial" w:eastAsia="Calibri" w:hAnsi="Arial" w:cs="Arial"/>
                <w:b/>
              </w:rPr>
              <w:t xml:space="preserve">Overall risk </w:t>
            </w:r>
          </w:p>
        </w:tc>
      </w:tr>
      <w:tr w:rsidR="00105F7D" w:rsidRPr="006104A9" w14:paraId="206571CC" w14:textId="77777777" w:rsidTr="00DB208B">
        <w:trPr>
          <w:trHeight w:val="2727"/>
        </w:trPr>
        <w:tc>
          <w:tcPr>
            <w:tcW w:w="5379" w:type="dxa"/>
            <w:tcBorders>
              <w:top w:val="single" w:sz="4" w:space="0" w:color="auto"/>
              <w:left w:val="single" w:sz="4" w:space="0" w:color="auto"/>
              <w:bottom w:val="single" w:sz="4" w:space="0" w:color="auto"/>
              <w:right w:val="single" w:sz="4" w:space="0" w:color="auto"/>
            </w:tcBorders>
            <w:shd w:val="clear" w:color="auto" w:fill="auto"/>
          </w:tcPr>
          <w:p w14:paraId="25B403D9" w14:textId="77777777" w:rsidR="00105F7D" w:rsidRPr="006104A9" w:rsidRDefault="00105F7D" w:rsidP="00105F7D">
            <w:pPr>
              <w:spacing w:after="160" w:line="259" w:lineRule="auto"/>
              <w:rPr>
                <w:rFonts w:ascii="Arial" w:eastAsia="Calibri" w:hAnsi="Arial" w:cs="Arial"/>
              </w:rPr>
            </w:pPr>
          </w:p>
          <w:p w14:paraId="060463FE" w14:textId="77777777" w:rsidR="00105F7D" w:rsidRPr="006104A9" w:rsidRDefault="00105F7D" w:rsidP="00105F7D">
            <w:pPr>
              <w:spacing w:after="160" w:line="259" w:lineRule="auto"/>
              <w:rPr>
                <w:rFonts w:ascii="Arial" w:eastAsia="Calibri" w:hAnsi="Arial" w:cs="Arial"/>
              </w:rPr>
            </w:pPr>
          </w:p>
          <w:p w14:paraId="717CB7AD" w14:textId="77777777" w:rsidR="00105F7D" w:rsidRPr="006104A9" w:rsidRDefault="00105F7D" w:rsidP="00105F7D">
            <w:pPr>
              <w:spacing w:after="160" w:line="259" w:lineRule="auto"/>
              <w:rPr>
                <w:rFonts w:ascii="Arial" w:eastAsia="Calibri" w:hAnsi="Arial" w:cs="Arial"/>
              </w:rPr>
            </w:pPr>
          </w:p>
          <w:p w14:paraId="589F4EB9" w14:textId="77777777" w:rsidR="00105F7D" w:rsidRPr="006104A9" w:rsidRDefault="00105F7D" w:rsidP="00105F7D">
            <w:pPr>
              <w:spacing w:after="160" w:line="259" w:lineRule="auto"/>
              <w:rPr>
                <w:rFonts w:ascii="Arial" w:eastAsia="Calibri" w:hAnsi="Arial" w:cs="Arial"/>
              </w:rPr>
            </w:pP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14:paraId="729BF82E" w14:textId="77777777" w:rsidR="00105F7D" w:rsidRPr="006104A9" w:rsidRDefault="00105F7D" w:rsidP="00105F7D">
            <w:pPr>
              <w:spacing w:after="160" w:line="259" w:lineRule="auto"/>
              <w:rPr>
                <w:rFonts w:ascii="Arial" w:eastAsia="Calibri" w:hAnsi="Arial" w:cs="Arial"/>
              </w:rPr>
            </w:pPr>
            <w:r w:rsidRPr="006104A9">
              <w:rPr>
                <w:rFonts w:ascii="Arial" w:eastAsia="Calibri" w:hAnsi="Arial" w:cs="Arial"/>
              </w:rPr>
              <w:t>Remote, possible or probable</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48CE8E8" w14:textId="77777777" w:rsidR="00105F7D" w:rsidRPr="006104A9" w:rsidRDefault="00105F7D" w:rsidP="00105F7D">
            <w:pPr>
              <w:spacing w:after="160" w:line="259" w:lineRule="auto"/>
              <w:rPr>
                <w:rFonts w:ascii="Arial" w:eastAsia="Calibri" w:hAnsi="Arial" w:cs="Arial"/>
              </w:rPr>
            </w:pPr>
            <w:r w:rsidRPr="006104A9">
              <w:rPr>
                <w:rFonts w:ascii="Arial" w:eastAsia="Calibri" w:hAnsi="Arial" w:cs="Arial"/>
              </w:rPr>
              <w:t>Minimal, significant or severe</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CCFF137" w14:textId="77777777" w:rsidR="00105F7D" w:rsidRPr="006104A9" w:rsidRDefault="00105F7D" w:rsidP="00105F7D">
            <w:pPr>
              <w:spacing w:after="160" w:line="259" w:lineRule="auto"/>
              <w:rPr>
                <w:rFonts w:ascii="Arial" w:eastAsia="Calibri" w:hAnsi="Arial" w:cs="Arial"/>
              </w:rPr>
            </w:pPr>
            <w:r w:rsidRPr="006104A9">
              <w:rPr>
                <w:rFonts w:ascii="Arial" w:eastAsia="Calibri" w:hAnsi="Arial" w:cs="Arial"/>
              </w:rPr>
              <w:t>Low, medium or high</w:t>
            </w:r>
          </w:p>
        </w:tc>
      </w:tr>
    </w:tbl>
    <w:p w14:paraId="4282AAB5" w14:textId="77777777" w:rsidR="001040B0" w:rsidRDefault="001040B0" w:rsidP="001040B0">
      <w:pPr>
        <w:spacing w:after="160" w:line="259" w:lineRule="auto"/>
        <w:rPr>
          <w:rFonts w:ascii="Arial" w:eastAsia="Calibri" w:hAnsi="Arial" w:cs="Arial"/>
        </w:rPr>
      </w:pPr>
    </w:p>
    <w:p w14:paraId="29DBBB98" w14:textId="77777777" w:rsidR="001040B0" w:rsidRPr="004E3D6E" w:rsidRDefault="001040B0" w:rsidP="001040B0">
      <w:pPr>
        <w:spacing w:after="160" w:line="259" w:lineRule="auto"/>
        <w:rPr>
          <w:rFonts w:ascii="Arial" w:eastAsia="Calibri" w:hAnsi="Arial" w:cs="Aria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1040B0" w:rsidRPr="006104A9" w14:paraId="5B420F37" w14:textId="77777777" w:rsidTr="008E0A41">
        <w:tc>
          <w:tcPr>
            <w:tcW w:w="14170" w:type="dxa"/>
            <w:tcBorders>
              <w:top w:val="single" w:sz="4" w:space="0" w:color="auto"/>
              <w:left w:val="single" w:sz="4" w:space="0" w:color="auto"/>
              <w:bottom w:val="single" w:sz="4" w:space="0" w:color="auto"/>
              <w:right w:val="single" w:sz="4" w:space="0" w:color="auto"/>
            </w:tcBorders>
            <w:shd w:val="clear" w:color="auto" w:fill="auto"/>
          </w:tcPr>
          <w:p w14:paraId="6DB887E3" w14:textId="77777777" w:rsidR="001040B0" w:rsidRPr="00AF77F2" w:rsidRDefault="001040B0" w:rsidP="00221A26">
            <w:pPr>
              <w:spacing w:line="259" w:lineRule="auto"/>
              <w:rPr>
                <w:rFonts w:ascii="Arial" w:eastAsia="Calibri" w:hAnsi="Arial" w:cs="Arial"/>
                <w:b/>
              </w:rPr>
            </w:pPr>
            <w:r w:rsidRPr="00AF77F2">
              <w:rPr>
                <w:rFonts w:ascii="Arial" w:eastAsia="Calibri" w:hAnsi="Arial" w:cs="Arial"/>
                <w:b/>
              </w:rPr>
              <w:t>Step 4: Assess necessity and proportionality</w:t>
            </w:r>
          </w:p>
        </w:tc>
      </w:tr>
      <w:tr w:rsidR="001040B0" w:rsidRPr="006104A9" w14:paraId="34357DAA" w14:textId="77777777" w:rsidTr="008E0A41">
        <w:tc>
          <w:tcPr>
            <w:tcW w:w="14170" w:type="dxa"/>
            <w:tcBorders>
              <w:top w:val="single" w:sz="4" w:space="0" w:color="auto"/>
              <w:left w:val="single" w:sz="4" w:space="0" w:color="auto"/>
              <w:bottom w:val="single" w:sz="4" w:space="0" w:color="auto"/>
              <w:right w:val="single" w:sz="4" w:space="0" w:color="auto"/>
            </w:tcBorders>
            <w:shd w:val="clear" w:color="auto" w:fill="auto"/>
            <w:hideMark/>
          </w:tcPr>
          <w:p w14:paraId="104EA5A6" w14:textId="77777777" w:rsidR="001040B0" w:rsidRPr="006104A9" w:rsidRDefault="001040B0" w:rsidP="00221A26">
            <w:pPr>
              <w:spacing w:after="160" w:line="259" w:lineRule="auto"/>
              <w:rPr>
                <w:rFonts w:ascii="Arial" w:eastAsia="Calibri" w:hAnsi="Arial" w:cs="Arial"/>
              </w:rPr>
            </w:pPr>
            <w:r w:rsidRPr="006104A9">
              <w:rPr>
                <w:rFonts w:ascii="Arial" w:eastAsia="Calibri" w:hAnsi="Arial" w:cs="Arial"/>
                <w:b/>
              </w:rPr>
              <w:t>Describe compliance and proportionality measures, in particular:</w:t>
            </w:r>
            <w:r w:rsidRPr="006104A9">
              <w:rPr>
                <w:rFonts w:ascii="Arial" w:eastAsia="Calibri" w:hAnsi="Arial" w:cs="Arial"/>
              </w:rPr>
              <w:t xml:space="preserve"> What is your lawful basis for processing? Does the processing </w:t>
            </w:r>
            <w:proofErr w:type="gramStart"/>
            <w:r w:rsidRPr="006104A9">
              <w:rPr>
                <w:rFonts w:ascii="Arial" w:eastAsia="Calibri" w:hAnsi="Arial" w:cs="Arial"/>
              </w:rPr>
              <w:t>actually achieve</w:t>
            </w:r>
            <w:proofErr w:type="gramEnd"/>
            <w:r w:rsidRPr="006104A9">
              <w:rPr>
                <w:rFonts w:ascii="Arial" w:eastAsia="Calibri" w:hAnsi="Arial" w:cs="Arial"/>
              </w:rPr>
              <w:t xml:space="preser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1040B0" w:rsidRPr="006104A9" w14:paraId="2C00CC5E" w14:textId="77777777" w:rsidTr="008E0A41">
        <w:trPr>
          <w:trHeight w:val="2657"/>
        </w:trPr>
        <w:tc>
          <w:tcPr>
            <w:tcW w:w="14170" w:type="dxa"/>
            <w:tcBorders>
              <w:top w:val="single" w:sz="4" w:space="0" w:color="auto"/>
              <w:left w:val="single" w:sz="4" w:space="0" w:color="auto"/>
              <w:bottom w:val="single" w:sz="4" w:space="0" w:color="auto"/>
              <w:right w:val="single" w:sz="4" w:space="0" w:color="auto"/>
            </w:tcBorders>
            <w:shd w:val="clear" w:color="auto" w:fill="auto"/>
          </w:tcPr>
          <w:p w14:paraId="0322AA9E" w14:textId="77777777" w:rsidR="001040B0" w:rsidRPr="006104A9" w:rsidRDefault="001040B0" w:rsidP="00221A26">
            <w:pPr>
              <w:spacing w:after="160" w:line="259" w:lineRule="auto"/>
              <w:rPr>
                <w:rFonts w:ascii="Arial" w:eastAsia="Calibri" w:hAnsi="Arial" w:cs="Arial"/>
              </w:rPr>
            </w:pPr>
          </w:p>
          <w:p w14:paraId="63F82A4A" w14:textId="34ACF8F4" w:rsidR="001040B0" w:rsidRDefault="007040DB" w:rsidP="00221A26">
            <w:pPr>
              <w:spacing w:after="160" w:line="259" w:lineRule="auto"/>
              <w:rPr>
                <w:rFonts w:ascii="Arial" w:eastAsia="Calibri" w:hAnsi="Arial" w:cs="Arial"/>
              </w:rPr>
            </w:pPr>
            <w:hyperlink r:id="rId20" w:history="1">
              <w:r w:rsidR="00DB208B" w:rsidRPr="00AB1B0A">
                <w:rPr>
                  <w:rStyle w:val="Hyperlink"/>
                  <w:rFonts w:ascii="Arial" w:eastAsia="Calibri" w:hAnsi="Arial" w:cs="Arial"/>
                </w:rPr>
                <w:t>https://hootsuite.com/legal/privacy#</w:t>
              </w:r>
            </w:hyperlink>
          </w:p>
          <w:p w14:paraId="758E71B1" w14:textId="77777777" w:rsidR="00DB208B" w:rsidRPr="006104A9" w:rsidRDefault="00DB208B" w:rsidP="00221A26">
            <w:pPr>
              <w:spacing w:after="160" w:line="259" w:lineRule="auto"/>
              <w:rPr>
                <w:rFonts w:ascii="Arial" w:eastAsia="Calibri" w:hAnsi="Arial" w:cs="Arial"/>
              </w:rPr>
            </w:pPr>
          </w:p>
          <w:p w14:paraId="427B503F" w14:textId="77777777" w:rsidR="001040B0" w:rsidRPr="006104A9" w:rsidRDefault="001040B0" w:rsidP="00221A26">
            <w:pPr>
              <w:spacing w:after="160" w:line="259" w:lineRule="auto"/>
              <w:rPr>
                <w:rFonts w:ascii="Arial" w:eastAsia="Calibri" w:hAnsi="Arial" w:cs="Arial"/>
              </w:rPr>
            </w:pPr>
          </w:p>
          <w:p w14:paraId="0FC258EE" w14:textId="77777777" w:rsidR="001040B0" w:rsidRPr="006104A9" w:rsidRDefault="001040B0" w:rsidP="00221A26">
            <w:pPr>
              <w:spacing w:after="160" w:line="259" w:lineRule="auto"/>
              <w:rPr>
                <w:rFonts w:ascii="Arial" w:eastAsia="Calibri" w:hAnsi="Arial" w:cs="Arial"/>
              </w:rPr>
            </w:pPr>
          </w:p>
          <w:p w14:paraId="2DDA6659" w14:textId="77777777" w:rsidR="001040B0" w:rsidRPr="006104A9" w:rsidRDefault="001040B0" w:rsidP="00221A26">
            <w:pPr>
              <w:spacing w:after="160" w:line="259" w:lineRule="auto"/>
              <w:rPr>
                <w:rFonts w:ascii="Arial" w:eastAsia="Calibri" w:hAnsi="Arial" w:cs="Arial"/>
              </w:rPr>
            </w:pPr>
          </w:p>
          <w:p w14:paraId="2E952D8A" w14:textId="77777777" w:rsidR="001040B0" w:rsidRPr="006104A9" w:rsidRDefault="001040B0" w:rsidP="00221A26">
            <w:pPr>
              <w:spacing w:after="160" w:line="259" w:lineRule="auto"/>
              <w:rPr>
                <w:rFonts w:ascii="Arial" w:eastAsia="Calibri" w:hAnsi="Arial" w:cs="Arial"/>
              </w:rPr>
            </w:pPr>
          </w:p>
        </w:tc>
      </w:tr>
    </w:tbl>
    <w:p w14:paraId="0CF62965" w14:textId="0EF4FBD1" w:rsidR="001040B0" w:rsidRDefault="001040B0" w:rsidP="001040B0">
      <w:pPr>
        <w:spacing w:line="259" w:lineRule="auto"/>
        <w:rPr>
          <w:rFonts w:ascii="Arial" w:eastAsia="Calibri" w:hAnsi="Arial" w:cs="Arial"/>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1185"/>
        <w:gridCol w:w="2337"/>
        <w:gridCol w:w="791"/>
        <w:gridCol w:w="698"/>
        <w:gridCol w:w="1417"/>
        <w:gridCol w:w="3109"/>
      </w:tblGrid>
      <w:tr w:rsidR="001040B0" w:rsidRPr="006104A9" w14:paraId="1914548D" w14:textId="77777777" w:rsidTr="001040B0">
        <w:trPr>
          <w:jc w:val="center"/>
        </w:trPr>
        <w:tc>
          <w:tcPr>
            <w:tcW w:w="13887" w:type="dxa"/>
            <w:gridSpan w:val="7"/>
            <w:tcBorders>
              <w:top w:val="single" w:sz="4" w:space="0" w:color="auto"/>
              <w:left w:val="single" w:sz="4" w:space="0" w:color="auto"/>
              <w:bottom w:val="single" w:sz="4" w:space="0" w:color="auto"/>
              <w:right w:val="single" w:sz="4" w:space="0" w:color="auto"/>
            </w:tcBorders>
            <w:shd w:val="clear" w:color="auto" w:fill="auto"/>
          </w:tcPr>
          <w:p w14:paraId="5A9ECC66" w14:textId="77777777" w:rsidR="001040B0" w:rsidRPr="00AF77F2" w:rsidRDefault="001040B0" w:rsidP="00221A26">
            <w:pPr>
              <w:spacing w:line="259" w:lineRule="auto"/>
              <w:rPr>
                <w:rFonts w:ascii="Arial" w:eastAsia="Calibri" w:hAnsi="Arial" w:cs="Arial"/>
                <w:b/>
              </w:rPr>
            </w:pPr>
            <w:r w:rsidRPr="00AF77F2">
              <w:rPr>
                <w:rFonts w:ascii="Arial" w:eastAsia="Calibri" w:hAnsi="Arial" w:cs="Arial"/>
                <w:b/>
              </w:rPr>
              <w:lastRenderedPageBreak/>
              <w:t>Step 6: Identify measures to reduce risk</w:t>
            </w:r>
          </w:p>
        </w:tc>
      </w:tr>
      <w:tr w:rsidR="001040B0" w:rsidRPr="006104A9" w14:paraId="5C818A13" w14:textId="77777777" w:rsidTr="001040B0">
        <w:trPr>
          <w:jc w:val="center"/>
        </w:trPr>
        <w:tc>
          <w:tcPr>
            <w:tcW w:w="13887" w:type="dxa"/>
            <w:gridSpan w:val="7"/>
            <w:tcBorders>
              <w:top w:val="single" w:sz="4" w:space="0" w:color="auto"/>
              <w:left w:val="single" w:sz="4" w:space="0" w:color="auto"/>
              <w:bottom w:val="single" w:sz="4" w:space="0" w:color="auto"/>
              <w:right w:val="single" w:sz="4" w:space="0" w:color="auto"/>
            </w:tcBorders>
            <w:shd w:val="clear" w:color="auto" w:fill="auto"/>
            <w:hideMark/>
          </w:tcPr>
          <w:p w14:paraId="3BFC637D" w14:textId="77777777" w:rsidR="001040B0" w:rsidRPr="006104A9" w:rsidRDefault="001040B0" w:rsidP="00221A26">
            <w:pPr>
              <w:spacing w:after="160" w:line="259" w:lineRule="auto"/>
              <w:rPr>
                <w:rFonts w:ascii="Arial" w:eastAsia="Calibri" w:hAnsi="Arial" w:cs="Arial"/>
              </w:rPr>
            </w:pPr>
            <w:r w:rsidRPr="006104A9">
              <w:rPr>
                <w:rFonts w:ascii="Arial" w:eastAsia="Calibri" w:hAnsi="Arial" w:cs="Arial"/>
                <w:b/>
              </w:rPr>
              <w:t>Identify additional measures you could take to reduce or eliminate risks identified as medium or high risk in step 5</w:t>
            </w:r>
          </w:p>
        </w:tc>
      </w:tr>
      <w:tr w:rsidR="001040B0" w:rsidRPr="006104A9" w14:paraId="65C66E50" w14:textId="77777777" w:rsidTr="001040B0">
        <w:trPr>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hideMark/>
          </w:tcPr>
          <w:p w14:paraId="709AE8AB" w14:textId="77777777" w:rsidR="001040B0" w:rsidRPr="006104A9" w:rsidRDefault="001040B0" w:rsidP="00221A26">
            <w:pPr>
              <w:spacing w:after="160" w:line="259" w:lineRule="auto"/>
              <w:rPr>
                <w:rFonts w:ascii="Arial" w:eastAsia="Calibri" w:hAnsi="Arial" w:cs="Arial"/>
                <w:b/>
              </w:rPr>
            </w:pPr>
            <w:r w:rsidRPr="006104A9">
              <w:rPr>
                <w:rFonts w:ascii="Arial" w:eastAsia="Calibri" w:hAnsi="Arial" w:cs="Arial"/>
                <w:b/>
              </w:rPr>
              <w:t xml:space="preserve">Risk </w:t>
            </w:r>
          </w:p>
        </w:tc>
        <w:tc>
          <w:tcPr>
            <w:tcW w:w="352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1DCEC4C" w14:textId="77777777" w:rsidR="001040B0" w:rsidRPr="006104A9" w:rsidRDefault="001040B0" w:rsidP="00221A26">
            <w:pPr>
              <w:spacing w:after="160" w:line="259" w:lineRule="auto"/>
              <w:rPr>
                <w:rFonts w:ascii="Arial" w:eastAsia="Calibri" w:hAnsi="Arial" w:cs="Arial"/>
                <w:b/>
              </w:rPr>
            </w:pPr>
            <w:r w:rsidRPr="006104A9">
              <w:rPr>
                <w:rFonts w:ascii="Arial" w:eastAsia="Calibri" w:hAnsi="Arial" w:cs="Arial"/>
                <w:b/>
              </w:rPr>
              <w:t>Options to reduce or eliminate risk</w:t>
            </w:r>
          </w:p>
        </w:tc>
        <w:tc>
          <w:tcPr>
            <w:tcW w:w="14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361E2F9" w14:textId="77777777" w:rsidR="001040B0" w:rsidRPr="006104A9" w:rsidRDefault="001040B0" w:rsidP="00221A26">
            <w:pPr>
              <w:spacing w:after="160" w:line="259" w:lineRule="auto"/>
              <w:rPr>
                <w:rFonts w:ascii="Arial" w:eastAsia="Calibri" w:hAnsi="Arial" w:cs="Arial"/>
                <w:b/>
              </w:rPr>
            </w:pPr>
            <w:r w:rsidRPr="006104A9">
              <w:rPr>
                <w:rFonts w:ascii="Arial" w:eastAsia="Calibri" w:hAnsi="Arial" w:cs="Arial"/>
                <w:b/>
              </w:rPr>
              <w:t>Effect on risk</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2D4D2940" w14:textId="77777777" w:rsidR="001040B0" w:rsidRPr="006104A9" w:rsidRDefault="001040B0" w:rsidP="00221A26">
            <w:pPr>
              <w:spacing w:after="160" w:line="259" w:lineRule="auto"/>
              <w:rPr>
                <w:rFonts w:ascii="Arial" w:eastAsia="Calibri" w:hAnsi="Arial" w:cs="Arial"/>
                <w:b/>
              </w:rPr>
            </w:pPr>
            <w:r w:rsidRPr="006104A9">
              <w:rPr>
                <w:rFonts w:ascii="Arial" w:eastAsia="Calibri" w:hAnsi="Arial" w:cs="Arial"/>
                <w:b/>
              </w:rPr>
              <w:t>Residual risk</w:t>
            </w:r>
          </w:p>
        </w:tc>
        <w:tc>
          <w:tcPr>
            <w:tcW w:w="3109" w:type="dxa"/>
            <w:tcBorders>
              <w:top w:val="single" w:sz="4" w:space="0" w:color="auto"/>
              <w:left w:val="single" w:sz="4" w:space="0" w:color="auto"/>
              <w:bottom w:val="single" w:sz="4" w:space="0" w:color="auto"/>
              <w:right w:val="single" w:sz="4" w:space="0" w:color="auto"/>
            </w:tcBorders>
            <w:shd w:val="clear" w:color="auto" w:fill="FFFFFF"/>
            <w:hideMark/>
          </w:tcPr>
          <w:p w14:paraId="04344EFA" w14:textId="77777777" w:rsidR="001040B0" w:rsidRPr="006104A9" w:rsidRDefault="001040B0" w:rsidP="00221A26">
            <w:pPr>
              <w:spacing w:after="160" w:line="259" w:lineRule="auto"/>
              <w:rPr>
                <w:rFonts w:ascii="Arial" w:eastAsia="Calibri" w:hAnsi="Arial" w:cs="Arial"/>
                <w:b/>
              </w:rPr>
            </w:pPr>
            <w:r w:rsidRPr="006104A9">
              <w:rPr>
                <w:rFonts w:ascii="Arial" w:eastAsia="Calibri" w:hAnsi="Arial" w:cs="Arial"/>
                <w:b/>
              </w:rPr>
              <w:t>Measure approved</w:t>
            </w:r>
          </w:p>
        </w:tc>
      </w:tr>
      <w:tr w:rsidR="001040B0" w:rsidRPr="006104A9" w14:paraId="34B2D194" w14:textId="77777777" w:rsidTr="001040B0">
        <w:trPr>
          <w:trHeight w:val="2400"/>
          <w:jc w:val="center"/>
        </w:trPr>
        <w:tc>
          <w:tcPr>
            <w:tcW w:w="4350" w:type="dxa"/>
            <w:tcBorders>
              <w:top w:val="single" w:sz="4" w:space="0" w:color="auto"/>
              <w:left w:val="single" w:sz="4" w:space="0" w:color="auto"/>
              <w:bottom w:val="single" w:sz="4" w:space="0" w:color="auto"/>
              <w:right w:val="single" w:sz="4" w:space="0" w:color="auto"/>
            </w:tcBorders>
            <w:shd w:val="clear" w:color="auto" w:fill="auto"/>
          </w:tcPr>
          <w:p w14:paraId="0882D453" w14:textId="77777777" w:rsidR="001040B0" w:rsidRPr="006104A9" w:rsidRDefault="001040B0" w:rsidP="00221A26">
            <w:pPr>
              <w:spacing w:after="160" w:line="259" w:lineRule="auto"/>
              <w:rPr>
                <w:rFonts w:ascii="Arial" w:eastAsia="Calibri" w:hAnsi="Arial" w:cs="Arial"/>
              </w:rPr>
            </w:pPr>
          </w:p>
          <w:p w14:paraId="1E181ECA" w14:textId="77777777" w:rsidR="001040B0" w:rsidRPr="006104A9" w:rsidRDefault="001040B0" w:rsidP="00221A26">
            <w:pPr>
              <w:spacing w:after="160" w:line="259" w:lineRule="auto"/>
              <w:rPr>
                <w:rFonts w:ascii="Arial" w:eastAsia="Calibri" w:hAnsi="Arial" w:cs="Arial"/>
              </w:rPr>
            </w:pPr>
          </w:p>
          <w:p w14:paraId="1E61EC6C" w14:textId="77777777" w:rsidR="001040B0" w:rsidRPr="006104A9" w:rsidRDefault="001040B0" w:rsidP="00221A26">
            <w:pPr>
              <w:spacing w:after="160" w:line="259" w:lineRule="auto"/>
              <w:rPr>
                <w:rFonts w:ascii="Arial" w:eastAsia="Calibri" w:hAnsi="Arial" w:cs="Arial"/>
              </w:rPr>
            </w:pPr>
          </w:p>
          <w:p w14:paraId="2DB7B830" w14:textId="77777777" w:rsidR="001040B0" w:rsidRPr="006104A9" w:rsidRDefault="001040B0" w:rsidP="00221A26">
            <w:pPr>
              <w:spacing w:after="160" w:line="259" w:lineRule="auto"/>
              <w:rPr>
                <w:rFonts w:ascii="Arial" w:eastAsia="Calibri" w:hAnsi="Arial" w:cs="Arial"/>
              </w:rPr>
            </w:pPr>
          </w:p>
        </w:tc>
        <w:tc>
          <w:tcPr>
            <w:tcW w:w="3522" w:type="dxa"/>
            <w:gridSpan w:val="2"/>
            <w:tcBorders>
              <w:top w:val="single" w:sz="4" w:space="0" w:color="auto"/>
              <w:left w:val="single" w:sz="4" w:space="0" w:color="auto"/>
              <w:bottom w:val="single" w:sz="4" w:space="0" w:color="auto"/>
              <w:right w:val="single" w:sz="4" w:space="0" w:color="auto"/>
            </w:tcBorders>
            <w:shd w:val="clear" w:color="auto" w:fill="auto"/>
          </w:tcPr>
          <w:p w14:paraId="7C21D1D1" w14:textId="77777777" w:rsidR="001040B0" w:rsidRPr="006104A9" w:rsidRDefault="001040B0" w:rsidP="00221A26">
            <w:pPr>
              <w:spacing w:after="160" w:line="259" w:lineRule="auto"/>
              <w:rPr>
                <w:rFonts w:ascii="Arial" w:eastAsia="Calibri" w:hAnsi="Arial" w:cs="Arial"/>
              </w:rPr>
            </w:pP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7B2A99" w14:textId="77777777" w:rsidR="001040B0" w:rsidRPr="006104A9" w:rsidRDefault="001040B0" w:rsidP="00221A26">
            <w:pPr>
              <w:spacing w:after="160" w:line="259" w:lineRule="auto"/>
              <w:rPr>
                <w:rFonts w:ascii="Arial" w:eastAsia="Calibri" w:hAnsi="Arial" w:cs="Arial"/>
              </w:rPr>
            </w:pPr>
            <w:r>
              <w:rPr>
                <w:rFonts w:ascii="Arial" w:eastAsia="Calibri" w:hAnsi="Arial" w:cs="Arial"/>
              </w:rPr>
              <w:t>Eliminated Reduced Accepted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81E0A2B" w14:textId="77777777" w:rsidR="001040B0" w:rsidRPr="006104A9" w:rsidRDefault="001040B0" w:rsidP="00221A26">
            <w:pPr>
              <w:spacing w:after="160" w:line="259" w:lineRule="auto"/>
              <w:rPr>
                <w:rFonts w:ascii="Arial" w:eastAsia="Calibri" w:hAnsi="Arial" w:cs="Arial"/>
              </w:rPr>
            </w:pPr>
            <w:r>
              <w:rPr>
                <w:rFonts w:ascii="Arial" w:eastAsia="Calibri" w:hAnsi="Arial" w:cs="Arial"/>
              </w:rPr>
              <w:t>Low Medium H</w:t>
            </w:r>
            <w:r w:rsidRPr="006104A9">
              <w:rPr>
                <w:rFonts w:ascii="Arial" w:eastAsia="Calibri" w:hAnsi="Arial" w:cs="Arial"/>
              </w:rPr>
              <w:t>igh</w:t>
            </w:r>
          </w:p>
        </w:tc>
        <w:tc>
          <w:tcPr>
            <w:tcW w:w="3109" w:type="dxa"/>
            <w:tcBorders>
              <w:top w:val="single" w:sz="4" w:space="0" w:color="auto"/>
              <w:left w:val="single" w:sz="4" w:space="0" w:color="auto"/>
              <w:bottom w:val="single" w:sz="4" w:space="0" w:color="auto"/>
              <w:right w:val="single" w:sz="4" w:space="0" w:color="auto"/>
            </w:tcBorders>
            <w:shd w:val="clear" w:color="auto" w:fill="auto"/>
            <w:hideMark/>
          </w:tcPr>
          <w:p w14:paraId="6379049C" w14:textId="77777777" w:rsidR="001040B0" w:rsidRPr="006104A9" w:rsidRDefault="001040B0" w:rsidP="00221A26">
            <w:pPr>
              <w:spacing w:after="160" w:line="259" w:lineRule="auto"/>
              <w:rPr>
                <w:rFonts w:ascii="Arial" w:eastAsia="Calibri" w:hAnsi="Arial" w:cs="Arial"/>
              </w:rPr>
            </w:pPr>
            <w:r w:rsidRPr="006104A9">
              <w:rPr>
                <w:rFonts w:ascii="Arial" w:eastAsia="Calibri" w:hAnsi="Arial" w:cs="Arial"/>
              </w:rPr>
              <w:t>Yes/no</w:t>
            </w:r>
          </w:p>
        </w:tc>
      </w:tr>
      <w:tr w:rsidR="001040B0" w:rsidRPr="006104A9" w14:paraId="7C6CDD8E" w14:textId="77777777" w:rsidTr="001040B0">
        <w:trPr>
          <w:jc w:val="center"/>
        </w:trPr>
        <w:tc>
          <w:tcPr>
            <w:tcW w:w="13887" w:type="dxa"/>
            <w:gridSpan w:val="7"/>
            <w:tcBorders>
              <w:top w:val="single" w:sz="4" w:space="0" w:color="auto"/>
              <w:left w:val="single" w:sz="4" w:space="0" w:color="auto"/>
              <w:bottom w:val="single" w:sz="4" w:space="0" w:color="auto"/>
              <w:right w:val="single" w:sz="4" w:space="0" w:color="auto"/>
            </w:tcBorders>
            <w:shd w:val="clear" w:color="auto" w:fill="auto"/>
          </w:tcPr>
          <w:p w14:paraId="4B1EECBD" w14:textId="77777777" w:rsidR="001040B0" w:rsidRPr="00AF77F2" w:rsidRDefault="001040B0" w:rsidP="00221A26">
            <w:pPr>
              <w:spacing w:line="259" w:lineRule="auto"/>
              <w:rPr>
                <w:rFonts w:ascii="Arial" w:eastAsia="Calibri" w:hAnsi="Arial" w:cs="Arial"/>
                <w:b/>
              </w:rPr>
            </w:pPr>
            <w:r w:rsidRPr="00AF77F2">
              <w:rPr>
                <w:rFonts w:ascii="Arial" w:eastAsia="Calibri" w:hAnsi="Arial" w:cs="Arial"/>
                <w:b/>
              </w:rPr>
              <w:t>Step 7: Sign off and record outcomes</w:t>
            </w:r>
          </w:p>
        </w:tc>
      </w:tr>
      <w:tr w:rsidR="001040B0" w:rsidRPr="006104A9" w14:paraId="0F11AB33" w14:textId="77777777" w:rsidTr="001040B0">
        <w:trPr>
          <w:jc w:val="center"/>
        </w:trPr>
        <w:tc>
          <w:tcPr>
            <w:tcW w:w="55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7C9B0D" w14:textId="77777777" w:rsidR="001040B0" w:rsidRPr="006104A9" w:rsidRDefault="001040B0" w:rsidP="00221A26">
            <w:pPr>
              <w:spacing w:after="160" w:line="259" w:lineRule="auto"/>
              <w:rPr>
                <w:rFonts w:ascii="Arial" w:eastAsia="Calibri" w:hAnsi="Arial" w:cs="Arial"/>
                <w:b/>
              </w:rPr>
            </w:pPr>
            <w:r w:rsidRPr="006104A9">
              <w:rPr>
                <w:rFonts w:ascii="Arial" w:eastAsia="Calibri" w:hAnsi="Arial" w:cs="Arial"/>
                <w:b/>
              </w:rPr>
              <w:t xml:space="preserve">Item </w:t>
            </w:r>
          </w:p>
        </w:tc>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553557" w14:textId="77777777" w:rsidR="001040B0" w:rsidRPr="006104A9" w:rsidRDefault="001040B0" w:rsidP="00221A26">
            <w:pPr>
              <w:spacing w:after="160" w:line="259" w:lineRule="auto"/>
              <w:rPr>
                <w:rFonts w:ascii="Arial" w:eastAsia="Calibri" w:hAnsi="Arial" w:cs="Arial"/>
                <w:b/>
              </w:rPr>
            </w:pPr>
            <w:r w:rsidRPr="006104A9">
              <w:rPr>
                <w:rFonts w:ascii="Arial" w:eastAsia="Calibri" w:hAnsi="Arial" w:cs="Arial"/>
                <w:b/>
              </w:rPr>
              <w:t>Name/date</w:t>
            </w:r>
          </w:p>
        </w:tc>
        <w:tc>
          <w:tcPr>
            <w:tcW w:w="5224" w:type="dxa"/>
            <w:gridSpan w:val="3"/>
            <w:tcBorders>
              <w:top w:val="single" w:sz="4" w:space="0" w:color="auto"/>
              <w:left w:val="single" w:sz="4" w:space="0" w:color="auto"/>
              <w:bottom w:val="single" w:sz="4" w:space="0" w:color="auto"/>
              <w:right w:val="single" w:sz="4" w:space="0" w:color="auto"/>
            </w:tcBorders>
            <w:shd w:val="clear" w:color="auto" w:fill="auto"/>
            <w:hideMark/>
          </w:tcPr>
          <w:p w14:paraId="19EC0893" w14:textId="77777777" w:rsidR="001040B0" w:rsidRPr="006104A9" w:rsidRDefault="001040B0" w:rsidP="00221A26">
            <w:pPr>
              <w:spacing w:after="160" w:line="259" w:lineRule="auto"/>
              <w:rPr>
                <w:rFonts w:ascii="Arial" w:eastAsia="Calibri" w:hAnsi="Arial" w:cs="Arial"/>
                <w:b/>
              </w:rPr>
            </w:pPr>
            <w:r w:rsidRPr="006104A9">
              <w:rPr>
                <w:rFonts w:ascii="Arial" w:eastAsia="Calibri" w:hAnsi="Arial" w:cs="Arial"/>
                <w:b/>
              </w:rPr>
              <w:t>Notes</w:t>
            </w:r>
          </w:p>
        </w:tc>
      </w:tr>
      <w:tr w:rsidR="001040B0" w:rsidRPr="006104A9" w14:paraId="3F245FBF" w14:textId="77777777" w:rsidTr="001040B0">
        <w:trPr>
          <w:jc w:val="center"/>
        </w:trPr>
        <w:tc>
          <w:tcPr>
            <w:tcW w:w="55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E18C0F" w14:textId="77777777" w:rsidR="001040B0" w:rsidRPr="006104A9" w:rsidRDefault="001040B0" w:rsidP="00221A26">
            <w:pPr>
              <w:spacing w:after="160" w:line="259" w:lineRule="auto"/>
              <w:rPr>
                <w:rFonts w:ascii="Arial" w:eastAsia="Calibri" w:hAnsi="Arial" w:cs="Arial"/>
              </w:rPr>
            </w:pPr>
            <w:r w:rsidRPr="006104A9">
              <w:rPr>
                <w:rFonts w:ascii="Arial" w:eastAsia="Calibri" w:hAnsi="Arial" w:cs="Arial"/>
              </w:rPr>
              <w:t>Measures approved by:</w:t>
            </w:r>
          </w:p>
        </w:tc>
        <w:tc>
          <w:tcPr>
            <w:tcW w:w="3128" w:type="dxa"/>
            <w:gridSpan w:val="2"/>
            <w:tcBorders>
              <w:top w:val="single" w:sz="4" w:space="0" w:color="auto"/>
              <w:left w:val="single" w:sz="4" w:space="0" w:color="auto"/>
              <w:bottom w:val="single" w:sz="4" w:space="0" w:color="auto"/>
              <w:right w:val="single" w:sz="4" w:space="0" w:color="auto"/>
            </w:tcBorders>
            <w:shd w:val="clear" w:color="auto" w:fill="auto"/>
          </w:tcPr>
          <w:p w14:paraId="6EC6EEB1" w14:textId="77777777" w:rsidR="001040B0" w:rsidRPr="006104A9" w:rsidRDefault="001040B0" w:rsidP="00221A26">
            <w:pPr>
              <w:spacing w:after="160" w:line="259" w:lineRule="auto"/>
              <w:rPr>
                <w:rFonts w:ascii="Arial" w:eastAsia="Calibri" w:hAnsi="Arial" w:cs="Arial"/>
              </w:rPr>
            </w:pPr>
          </w:p>
        </w:tc>
        <w:tc>
          <w:tcPr>
            <w:tcW w:w="5224"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BFF4EF" w14:textId="77777777" w:rsidR="001040B0" w:rsidRPr="006104A9" w:rsidRDefault="001040B0" w:rsidP="00221A26">
            <w:pPr>
              <w:spacing w:after="160" w:line="259" w:lineRule="auto"/>
              <w:rPr>
                <w:rFonts w:ascii="Arial" w:eastAsia="Calibri" w:hAnsi="Arial" w:cs="Arial"/>
              </w:rPr>
            </w:pPr>
            <w:r w:rsidRPr="006104A9">
              <w:rPr>
                <w:rFonts w:ascii="Arial" w:eastAsia="Calibri" w:hAnsi="Arial" w:cs="Arial"/>
              </w:rPr>
              <w:t>Integrate actions back into project plan, with date and responsibility for completion</w:t>
            </w:r>
          </w:p>
        </w:tc>
      </w:tr>
      <w:tr w:rsidR="001040B0" w:rsidRPr="006104A9" w14:paraId="4A219D90" w14:textId="77777777" w:rsidTr="001040B0">
        <w:trPr>
          <w:jc w:val="center"/>
        </w:trPr>
        <w:tc>
          <w:tcPr>
            <w:tcW w:w="55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7A03F1" w14:textId="77777777" w:rsidR="001040B0" w:rsidRPr="006104A9" w:rsidRDefault="001040B0" w:rsidP="00221A26">
            <w:pPr>
              <w:spacing w:after="160" w:line="259" w:lineRule="auto"/>
              <w:rPr>
                <w:rFonts w:ascii="Arial" w:eastAsia="Calibri" w:hAnsi="Arial" w:cs="Arial"/>
              </w:rPr>
            </w:pPr>
            <w:r w:rsidRPr="006104A9">
              <w:rPr>
                <w:rFonts w:ascii="Arial" w:eastAsia="Calibri" w:hAnsi="Arial" w:cs="Arial"/>
              </w:rPr>
              <w:t>Residual risks approved by:</w:t>
            </w:r>
          </w:p>
        </w:tc>
        <w:tc>
          <w:tcPr>
            <w:tcW w:w="3128" w:type="dxa"/>
            <w:gridSpan w:val="2"/>
            <w:tcBorders>
              <w:top w:val="single" w:sz="4" w:space="0" w:color="auto"/>
              <w:left w:val="single" w:sz="4" w:space="0" w:color="auto"/>
              <w:bottom w:val="single" w:sz="4" w:space="0" w:color="auto"/>
              <w:right w:val="single" w:sz="4" w:space="0" w:color="auto"/>
            </w:tcBorders>
            <w:shd w:val="clear" w:color="auto" w:fill="auto"/>
          </w:tcPr>
          <w:p w14:paraId="70F6216B" w14:textId="77777777" w:rsidR="001040B0" w:rsidRPr="006104A9" w:rsidRDefault="001040B0" w:rsidP="00221A26">
            <w:pPr>
              <w:spacing w:after="160" w:line="259" w:lineRule="auto"/>
              <w:rPr>
                <w:rFonts w:ascii="Arial" w:eastAsia="Calibri" w:hAnsi="Arial" w:cs="Arial"/>
              </w:rPr>
            </w:pPr>
          </w:p>
        </w:tc>
        <w:tc>
          <w:tcPr>
            <w:tcW w:w="5224"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6D033A" w14:textId="77777777" w:rsidR="001040B0" w:rsidRPr="006104A9" w:rsidRDefault="001040B0" w:rsidP="00221A26">
            <w:pPr>
              <w:spacing w:after="160" w:line="259" w:lineRule="auto"/>
              <w:rPr>
                <w:rFonts w:ascii="Arial" w:eastAsia="Calibri" w:hAnsi="Arial" w:cs="Arial"/>
              </w:rPr>
            </w:pPr>
            <w:r w:rsidRPr="006104A9">
              <w:rPr>
                <w:rFonts w:ascii="Arial" w:eastAsia="Calibri" w:hAnsi="Arial" w:cs="Arial"/>
              </w:rPr>
              <w:t>If accepting any residual high risk, consult the ICO before going ahead</w:t>
            </w:r>
          </w:p>
        </w:tc>
      </w:tr>
      <w:tr w:rsidR="001040B0" w:rsidRPr="006104A9" w14:paraId="371D7185" w14:textId="77777777" w:rsidTr="001040B0">
        <w:trPr>
          <w:jc w:val="center"/>
        </w:trPr>
        <w:tc>
          <w:tcPr>
            <w:tcW w:w="55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A680D2" w14:textId="77777777" w:rsidR="001040B0" w:rsidRPr="006104A9" w:rsidRDefault="001040B0" w:rsidP="00221A26">
            <w:pPr>
              <w:spacing w:after="160" w:line="259" w:lineRule="auto"/>
              <w:rPr>
                <w:rFonts w:ascii="Arial" w:eastAsia="Calibri" w:hAnsi="Arial" w:cs="Arial"/>
              </w:rPr>
            </w:pPr>
            <w:r w:rsidRPr="006104A9">
              <w:rPr>
                <w:rFonts w:ascii="Arial" w:eastAsia="Calibri" w:hAnsi="Arial" w:cs="Arial"/>
              </w:rPr>
              <w:t>DPO advice provided:</w:t>
            </w:r>
          </w:p>
        </w:tc>
        <w:tc>
          <w:tcPr>
            <w:tcW w:w="3128" w:type="dxa"/>
            <w:gridSpan w:val="2"/>
            <w:tcBorders>
              <w:top w:val="single" w:sz="4" w:space="0" w:color="auto"/>
              <w:left w:val="single" w:sz="4" w:space="0" w:color="auto"/>
              <w:bottom w:val="single" w:sz="4" w:space="0" w:color="auto"/>
              <w:right w:val="single" w:sz="4" w:space="0" w:color="auto"/>
            </w:tcBorders>
            <w:shd w:val="clear" w:color="auto" w:fill="auto"/>
          </w:tcPr>
          <w:p w14:paraId="3CA8B428" w14:textId="77777777" w:rsidR="001040B0" w:rsidRPr="006104A9" w:rsidRDefault="001040B0" w:rsidP="00221A26">
            <w:pPr>
              <w:spacing w:after="160" w:line="259" w:lineRule="auto"/>
              <w:rPr>
                <w:rFonts w:ascii="Arial" w:eastAsia="Calibri" w:hAnsi="Arial" w:cs="Arial"/>
              </w:rPr>
            </w:pPr>
          </w:p>
        </w:tc>
        <w:tc>
          <w:tcPr>
            <w:tcW w:w="5224" w:type="dxa"/>
            <w:gridSpan w:val="3"/>
            <w:tcBorders>
              <w:top w:val="single" w:sz="4" w:space="0" w:color="auto"/>
              <w:left w:val="single" w:sz="4" w:space="0" w:color="auto"/>
              <w:bottom w:val="single" w:sz="4" w:space="0" w:color="auto"/>
              <w:right w:val="single" w:sz="4" w:space="0" w:color="auto"/>
            </w:tcBorders>
            <w:shd w:val="clear" w:color="auto" w:fill="auto"/>
            <w:hideMark/>
          </w:tcPr>
          <w:p w14:paraId="2F144164" w14:textId="77777777" w:rsidR="001040B0" w:rsidRPr="006104A9" w:rsidRDefault="001040B0" w:rsidP="00221A26">
            <w:pPr>
              <w:spacing w:after="160" w:line="259" w:lineRule="auto"/>
              <w:rPr>
                <w:rFonts w:ascii="Arial" w:eastAsia="Calibri" w:hAnsi="Arial" w:cs="Arial"/>
              </w:rPr>
            </w:pPr>
            <w:r w:rsidRPr="006104A9">
              <w:rPr>
                <w:rFonts w:ascii="Arial" w:eastAsia="Calibri" w:hAnsi="Arial" w:cs="Arial"/>
              </w:rPr>
              <w:t>DPO should advise on compliance, step 6 measures and whether processing can proceed</w:t>
            </w:r>
          </w:p>
        </w:tc>
      </w:tr>
      <w:tr w:rsidR="001040B0" w:rsidRPr="006104A9" w14:paraId="24029F0B" w14:textId="77777777" w:rsidTr="001040B0">
        <w:trPr>
          <w:trHeight w:val="2268"/>
          <w:jc w:val="center"/>
        </w:trPr>
        <w:tc>
          <w:tcPr>
            <w:tcW w:w="13887" w:type="dxa"/>
            <w:gridSpan w:val="7"/>
            <w:tcBorders>
              <w:top w:val="single" w:sz="4" w:space="0" w:color="auto"/>
              <w:left w:val="single" w:sz="4" w:space="0" w:color="auto"/>
              <w:bottom w:val="single" w:sz="4" w:space="0" w:color="auto"/>
              <w:right w:val="single" w:sz="4" w:space="0" w:color="auto"/>
            </w:tcBorders>
            <w:shd w:val="clear" w:color="auto" w:fill="auto"/>
            <w:hideMark/>
          </w:tcPr>
          <w:p w14:paraId="7F98CD22" w14:textId="77777777" w:rsidR="001040B0" w:rsidRPr="00AF77F2" w:rsidRDefault="001040B0" w:rsidP="00221A26">
            <w:pPr>
              <w:spacing w:after="160" w:line="259" w:lineRule="auto"/>
              <w:rPr>
                <w:rFonts w:ascii="Arial" w:eastAsia="Calibri" w:hAnsi="Arial" w:cs="Arial"/>
                <w:b/>
              </w:rPr>
            </w:pPr>
            <w:r w:rsidRPr="00AF77F2">
              <w:rPr>
                <w:rFonts w:ascii="Arial" w:eastAsia="Calibri" w:hAnsi="Arial" w:cs="Arial"/>
                <w:b/>
              </w:rPr>
              <w:lastRenderedPageBreak/>
              <w:t>Summary of DPO advice:</w:t>
            </w:r>
          </w:p>
        </w:tc>
      </w:tr>
      <w:tr w:rsidR="001040B0" w:rsidRPr="006104A9" w14:paraId="04210441" w14:textId="77777777" w:rsidTr="001040B0">
        <w:trPr>
          <w:jc w:val="center"/>
        </w:trPr>
        <w:tc>
          <w:tcPr>
            <w:tcW w:w="55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9C2F0F" w14:textId="77777777" w:rsidR="001040B0" w:rsidRPr="006104A9" w:rsidRDefault="001040B0" w:rsidP="00221A26">
            <w:pPr>
              <w:spacing w:after="160" w:line="259" w:lineRule="auto"/>
              <w:rPr>
                <w:rFonts w:ascii="Arial" w:eastAsia="Calibri" w:hAnsi="Arial" w:cs="Arial"/>
              </w:rPr>
            </w:pPr>
            <w:r w:rsidRPr="006104A9">
              <w:rPr>
                <w:rFonts w:ascii="Arial" w:eastAsia="Calibri" w:hAnsi="Arial" w:cs="Arial"/>
              </w:rPr>
              <w:t>DPO advice accepted or overruled by:</w:t>
            </w:r>
          </w:p>
        </w:tc>
        <w:tc>
          <w:tcPr>
            <w:tcW w:w="3128" w:type="dxa"/>
            <w:gridSpan w:val="2"/>
            <w:tcBorders>
              <w:top w:val="single" w:sz="4" w:space="0" w:color="auto"/>
              <w:left w:val="single" w:sz="4" w:space="0" w:color="auto"/>
              <w:bottom w:val="single" w:sz="4" w:space="0" w:color="auto"/>
              <w:right w:val="single" w:sz="4" w:space="0" w:color="auto"/>
            </w:tcBorders>
            <w:shd w:val="clear" w:color="auto" w:fill="auto"/>
          </w:tcPr>
          <w:p w14:paraId="69C5FF8E" w14:textId="77777777" w:rsidR="001040B0" w:rsidRPr="006104A9" w:rsidRDefault="001040B0" w:rsidP="00221A26">
            <w:pPr>
              <w:spacing w:after="160" w:line="259" w:lineRule="auto"/>
              <w:rPr>
                <w:rFonts w:ascii="Arial" w:eastAsia="Calibri" w:hAnsi="Arial" w:cs="Arial"/>
              </w:rPr>
            </w:pPr>
          </w:p>
        </w:tc>
        <w:tc>
          <w:tcPr>
            <w:tcW w:w="5224"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E9D1C3" w14:textId="77777777" w:rsidR="001040B0" w:rsidRPr="006104A9" w:rsidRDefault="001040B0" w:rsidP="00221A26">
            <w:pPr>
              <w:spacing w:after="160" w:line="259" w:lineRule="auto"/>
              <w:rPr>
                <w:rFonts w:ascii="Arial" w:eastAsia="Calibri" w:hAnsi="Arial" w:cs="Arial"/>
              </w:rPr>
            </w:pPr>
            <w:r w:rsidRPr="006104A9">
              <w:rPr>
                <w:rFonts w:ascii="Arial" w:eastAsia="Calibri" w:hAnsi="Arial" w:cs="Arial"/>
              </w:rPr>
              <w:t>If overruled, you must explain your reasons</w:t>
            </w:r>
          </w:p>
        </w:tc>
      </w:tr>
      <w:tr w:rsidR="001040B0" w:rsidRPr="006104A9" w14:paraId="6019FDD2" w14:textId="77777777" w:rsidTr="001040B0">
        <w:trPr>
          <w:trHeight w:val="1984"/>
          <w:jc w:val="center"/>
        </w:trPr>
        <w:tc>
          <w:tcPr>
            <w:tcW w:w="13887" w:type="dxa"/>
            <w:gridSpan w:val="7"/>
            <w:tcBorders>
              <w:top w:val="single" w:sz="4" w:space="0" w:color="auto"/>
              <w:left w:val="single" w:sz="4" w:space="0" w:color="auto"/>
              <w:bottom w:val="single" w:sz="4" w:space="0" w:color="auto"/>
              <w:right w:val="single" w:sz="4" w:space="0" w:color="auto"/>
            </w:tcBorders>
            <w:shd w:val="clear" w:color="auto" w:fill="auto"/>
            <w:hideMark/>
          </w:tcPr>
          <w:p w14:paraId="01ACDFFF" w14:textId="77777777" w:rsidR="001040B0" w:rsidRPr="00AF77F2" w:rsidRDefault="001040B0" w:rsidP="00221A26">
            <w:pPr>
              <w:spacing w:after="160" w:line="259" w:lineRule="auto"/>
              <w:rPr>
                <w:rFonts w:ascii="Arial" w:eastAsia="Calibri" w:hAnsi="Arial" w:cs="Arial"/>
                <w:b/>
              </w:rPr>
            </w:pPr>
            <w:r w:rsidRPr="00AF77F2">
              <w:rPr>
                <w:rFonts w:ascii="Arial" w:eastAsia="Calibri" w:hAnsi="Arial" w:cs="Arial"/>
                <w:b/>
              </w:rPr>
              <w:t>Comments:</w:t>
            </w:r>
          </w:p>
        </w:tc>
      </w:tr>
      <w:tr w:rsidR="001040B0" w:rsidRPr="006104A9" w14:paraId="7292263E" w14:textId="77777777" w:rsidTr="001040B0">
        <w:trPr>
          <w:jc w:val="center"/>
        </w:trPr>
        <w:tc>
          <w:tcPr>
            <w:tcW w:w="55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2B465E" w14:textId="77777777" w:rsidR="001040B0" w:rsidRPr="006104A9" w:rsidRDefault="001040B0" w:rsidP="00221A26">
            <w:pPr>
              <w:spacing w:after="160" w:line="259" w:lineRule="auto"/>
              <w:rPr>
                <w:rFonts w:ascii="Arial" w:eastAsia="Calibri" w:hAnsi="Arial" w:cs="Arial"/>
              </w:rPr>
            </w:pPr>
            <w:r w:rsidRPr="006104A9">
              <w:rPr>
                <w:rFonts w:ascii="Arial" w:eastAsia="Calibri" w:hAnsi="Arial" w:cs="Arial"/>
              </w:rPr>
              <w:t>Consultation responses reviewed by:</w:t>
            </w:r>
          </w:p>
        </w:tc>
        <w:tc>
          <w:tcPr>
            <w:tcW w:w="3128" w:type="dxa"/>
            <w:gridSpan w:val="2"/>
            <w:tcBorders>
              <w:top w:val="single" w:sz="4" w:space="0" w:color="auto"/>
              <w:left w:val="single" w:sz="4" w:space="0" w:color="auto"/>
              <w:bottom w:val="single" w:sz="4" w:space="0" w:color="auto"/>
              <w:right w:val="single" w:sz="4" w:space="0" w:color="auto"/>
            </w:tcBorders>
            <w:shd w:val="clear" w:color="auto" w:fill="auto"/>
          </w:tcPr>
          <w:p w14:paraId="77377643" w14:textId="77777777" w:rsidR="001040B0" w:rsidRPr="006104A9" w:rsidRDefault="001040B0" w:rsidP="00221A26">
            <w:pPr>
              <w:spacing w:after="160" w:line="259" w:lineRule="auto"/>
              <w:rPr>
                <w:rFonts w:ascii="Arial" w:eastAsia="Calibri" w:hAnsi="Arial" w:cs="Arial"/>
              </w:rPr>
            </w:pPr>
          </w:p>
        </w:tc>
        <w:tc>
          <w:tcPr>
            <w:tcW w:w="5224"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C0DAAF" w14:textId="77777777" w:rsidR="001040B0" w:rsidRPr="006104A9" w:rsidRDefault="001040B0" w:rsidP="00221A26">
            <w:pPr>
              <w:spacing w:after="160" w:line="259" w:lineRule="auto"/>
              <w:rPr>
                <w:rFonts w:ascii="Arial" w:eastAsia="Calibri" w:hAnsi="Arial" w:cs="Arial"/>
              </w:rPr>
            </w:pPr>
            <w:r w:rsidRPr="006104A9">
              <w:rPr>
                <w:rFonts w:ascii="Arial" w:eastAsia="Calibri" w:hAnsi="Arial" w:cs="Arial"/>
              </w:rPr>
              <w:t>If your decision departs from individuals’ views, you must explain your reasons</w:t>
            </w:r>
          </w:p>
        </w:tc>
      </w:tr>
      <w:tr w:rsidR="001040B0" w:rsidRPr="006104A9" w14:paraId="71963CBB" w14:textId="77777777" w:rsidTr="001040B0">
        <w:trPr>
          <w:trHeight w:val="1701"/>
          <w:jc w:val="center"/>
        </w:trPr>
        <w:tc>
          <w:tcPr>
            <w:tcW w:w="13887" w:type="dxa"/>
            <w:gridSpan w:val="7"/>
            <w:tcBorders>
              <w:top w:val="single" w:sz="4" w:space="0" w:color="auto"/>
              <w:left w:val="single" w:sz="4" w:space="0" w:color="auto"/>
              <w:bottom w:val="single" w:sz="4" w:space="0" w:color="auto"/>
              <w:right w:val="single" w:sz="4" w:space="0" w:color="auto"/>
            </w:tcBorders>
            <w:shd w:val="clear" w:color="auto" w:fill="auto"/>
            <w:hideMark/>
          </w:tcPr>
          <w:p w14:paraId="6BD1FAFA" w14:textId="77777777" w:rsidR="001040B0" w:rsidRPr="00AF77F2" w:rsidRDefault="001040B0" w:rsidP="00221A26">
            <w:pPr>
              <w:spacing w:after="160" w:line="259" w:lineRule="auto"/>
              <w:rPr>
                <w:rFonts w:ascii="Arial" w:eastAsia="Calibri" w:hAnsi="Arial" w:cs="Arial"/>
                <w:b/>
              </w:rPr>
            </w:pPr>
            <w:r w:rsidRPr="00AF77F2">
              <w:rPr>
                <w:rFonts w:ascii="Arial" w:eastAsia="Calibri" w:hAnsi="Arial" w:cs="Arial"/>
                <w:b/>
              </w:rPr>
              <w:t>Comments:</w:t>
            </w:r>
          </w:p>
        </w:tc>
      </w:tr>
      <w:tr w:rsidR="001040B0" w:rsidRPr="006104A9" w14:paraId="39B01853" w14:textId="77777777" w:rsidTr="001040B0">
        <w:trPr>
          <w:jc w:val="center"/>
        </w:trPr>
        <w:tc>
          <w:tcPr>
            <w:tcW w:w="55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A4D223" w14:textId="77777777" w:rsidR="001040B0" w:rsidRPr="006104A9" w:rsidRDefault="001040B0" w:rsidP="00221A26">
            <w:pPr>
              <w:spacing w:after="160" w:line="259" w:lineRule="auto"/>
              <w:rPr>
                <w:rFonts w:ascii="Arial" w:eastAsia="Calibri" w:hAnsi="Arial" w:cs="Arial"/>
              </w:rPr>
            </w:pPr>
            <w:r w:rsidRPr="006104A9">
              <w:rPr>
                <w:rFonts w:ascii="Arial" w:eastAsia="Calibri" w:hAnsi="Arial" w:cs="Arial"/>
              </w:rPr>
              <w:t>This DPIA will kept under review by:</w:t>
            </w:r>
          </w:p>
        </w:tc>
        <w:tc>
          <w:tcPr>
            <w:tcW w:w="3128" w:type="dxa"/>
            <w:gridSpan w:val="2"/>
            <w:tcBorders>
              <w:top w:val="single" w:sz="4" w:space="0" w:color="auto"/>
              <w:left w:val="single" w:sz="4" w:space="0" w:color="auto"/>
              <w:bottom w:val="single" w:sz="4" w:space="0" w:color="auto"/>
              <w:right w:val="single" w:sz="4" w:space="0" w:color="auto"/>
            </w:tcBorders>
            <w:shd w:val="clear" w:color="auto" w:fill="auto"/>
          </w:tcPr>
          <w:p w14:paraId="6D1E5A76" w14:textId="77777777" w:rsidR="001040B0" w:rsidRPr="006104A9" w:rsidRDefault="001040B0" w:rsidP="00221A26">
            <w:pPr>
              <w:spacing w:after="160" w:line="259" w:lineRule="auto"/>
              <w:rPr>
                <w:rFonts w:ascii="Arial" w:eastAsia="Calibri" w:hAnsi="Arial" w:cs="Arial"/>
              </w:rPr>
            </w:pPr>
          </w:p>
        </w:tc>
        <w:tc>
          <w:tcPr>
            <w:tcW w:w="5224" w:type="dxa"/>
            <w:gridSpan w:val="3"/>
            <w:tcBorders>
              <w:top w:val="single" w:sz="4" w:space="0" w:color="auto"/>
              <w:left w:val="single" w:sz="4" w:space="0" w:color="auto"/>
              <w:bottom w:val="single" w:sz="4" w:space="0" w:color="auto"/>
              <w:right w:val="single" w:sz="4" w:space="0" w:color="auto"/>
            </w:tcBorders>
            <w:shd w:val="clear" w:color="auto" w:fill="auto"/>
            <w:hideMark/>
          </w:tcPr>
          <w:p w14:paraId="4081413A" w14:textId="77777777" w:rsidR="001040B0" w:rsidRPr="006104A9" w:rsidRDefault="001040B0" w:rsidP="00221A26">
            <w:pPr>
              <w:spacing w:after="160" w:line="259" w:lineRule="auto"/>
              <w:rPr>
                <w:rFonts w:ascii="Arial" w:eastAsia="Calibri" w:hAnsi="Arial" w:cs="Arial"/>
              </w:rPr>
            </w:pPr>
            <w:r w:rsidRPr="006104A9">
              <w:rPr>
                <w:rFonts w:ascii="Arial" w:eastAsia="Calibri" w:hAnsi="Arial" w:cs="Arial"/>
              </w:rPr>
              <w:t>The DPO should also review ongoing compliance with DPIA</w:t>
            </w:r>
          </w:p>
        </w:tc>
      </w:tr>
    </w:tbl>
    <w:p w14:paraId="33A20238" w14:textId="77777777" w:rsidR="001040B0" w:rsidRPr="004E3D6E" w:rsidRDefault="001040B0" w:rsidP="001040B0">
      <w:pPr>
        <w:spacing w:after="160" w:line="259" w:lineRule="auto"/>
        <w:rPr>
          <w:rFonts w:ascii="Arial" w:eastAsia="Calibri" w:hAnsi="Arial" w:cs="Arial"/>
        </w:rPr>
      </w:pPr>
    </w:p>
    <w:p w14:paraId="693BDE8E" w14:textId="77777777" w:rsidR="001040B0" w:rsidRDefault="001040B0" w:rsidP="001040B0">
      <w:pPr>
        <w:spacing w:after="160" w:line="259" w:lineRule="auto"/>
        <w:rPr>
          <w:rFonts w:ascii="Arial" w:eastAsia="Calibri" w:hAnsi="Arial" w:cs="Arial"/>
        </w:rPr>
      </w:pPr>
    </w:p>
    <w:p w14:paraId="38D5E0FA" w14:textId="77777777" w:rsidR="001040B0" w:rsidRDefault="001040B0" w:rsidP="001040B0">
      <w:pPr>
        <w:spacing w:after="160" w:line="259" w:lineRule="auto"/>
        <w:rPr>
          <w:rFonts w:ascii="Arial" w:eastAsia="Calibri" w:hAnsi="Arial" w:cs="Arial"/>
        </w:rPr>
      </w:pPr>
    </w:p>
    <w:p w14:paraId="6434A22F" w14:textId="78BC4B49" w:rsidR="00D4615C" w:rsidRDefault="00D4615C">
      <w:pPr>
        <w:rPr>
          <w:rFonts w:ascii="Arial" w:hAnsi="Arial" w:cs="Arial"/>
        </w:rPr>
        <w:sectPr w:rsidR="00D4615C" w:rsidSect="007530A2">
          <w:headerReference w:type="even" r:id="rId21"/>
          <w:headerReference w:type="default" r:id="rId22"/>
          <w:footerReference w:type="even" r:id="rId23"/>
          <w:footerReference w:type="default" r:id="rId24"/>
          <w:headerReference w:type="first" r:id="rId25"/>
          <w:footerReference w:type="first" r:id="rId26"/>
          <w:pgSz w:w="16838" w:h="11906" w:orient="landscape"/>
          <w:pgMar w:top="1440" w:right="1440" w:bottom="1440" w:left="1440" w:header="709" w:footer="709" w:gutter="0"/>
          <w:cols w:space="708"/>
          <w:docGrid w:linePitch="360"/>
        </w:sectPr>
      </w:pPr>
    </w:p>
    <w:p w14:paraId="1C86D4E3" w14:textId="62DA89C7" w:rsidR="00CD7A59" w:rsidRPr="009F7F22" w:rsidRDefault="00CD7A59" w:rsidP="009F7F22">
      <w:pPr>
        <w:pStyle w:val="Heading1"/>
        <w:rPr>
          <w:u w:val="single"/>
        </w:rPr>
      </w:pPr>
      <w:bookmarkStart w:id="4" w:name="_Toc521579812"/>
      <w:bookmarkStart w:id="5" w:name="_Hlk514672660"/>
      <w:r w:rsidRPr="009F7F22">
        <w:rPr>
          <w:u w:val="single"/>
        </w:rPr>
        <w:lastRenderedPageBreak/>
        <w:t>Fair Processing Notices</w:t>
      </w:r>
      <w:r w:rsidR="009F7F22">
        <w:rPr>
          <w:u w:val="single"/>
        </w:rPr>
        <w:t>/Privacy Notices</w:t>
      </w:r>
      <w:bookmarkEnd w:id="4"/>
    </w:p>
    <w:p w14:paraId="1B8F0832" w14:textId="566FDD3A" w:rsidR="00001761" w:rsidRPr="007E7815" w:rsidRDefault="00001761" w:rsidP="00001761">
      <w:pPr>
        <w:rPr>
          <w:rFonts w:ascii="Arial" w:hAnsi="Arial" w:cs="Arial"/>
          <w:b/>
          <w:sz w:val="20"/>
          <w:szCs w:val="20"/>
        </w:rPr>
      </w:pPr>
      <w:r w:rsidRPr="007E7815">
        <w:rPr>
          <w:rFonts w:ascii="Arial" w:hAnsi="Arial" w:cs="Arial"/>
          <w:b/>
          <w:sz w:val="20"/>
          <w:szCs w:val="20"/>
        </w:rPr>
        <w:t>Fair Processing Notice: Personal Data included in surveys, using Survey Monkey</w:t>
      </w:r>
    </w:p>
    <w:p w14:paraId="593A14D8" w14:textId="77777777" w:rsidR="00001761" w:rsidRPr="007E7815" w:rsidRDefault="00001761" w:rsidP="00001761">
      <w:pPr>
        <w:rPr>
          <w:rFonts w:ascii="Arial" w:eastAsia="Calibri" w:hAnsi="Arial" w:cs="Arial"/>
          <w:sz w:val="20"/>
          <w:szCs w:val="20"/>
        </w:rPr>
      </w:pPr>
      <w:r w:rsidRPr="007E7815">
        <w:rPr>
          <w:rFonts w:ascii="Arial" w:eastAsia="Calibri" w:hAnsi="Arial" w:cs="Arial"/>
          <w:sz w:val="20"/>
          <w:szCs w:val="20"/>
        </w:rPr>
        <w:t>Carlisle City Council is committed to protecting and respecting your privacy in terms of how we collect, use, store and destroy your personal information.</w:t>
      </w:r>
    </w:p>
    <w:p w14:paraId="243E8287" w14:textId="77777777" w:rsidR="00001761" w:rsidRPr="007E7815" w:rsidRDefault="00001761" w:rsidP="00001761">
      <w:pPr>
        <w:rPr>
          <w:rFonts w:ascii="Arial" w:eastAsia="Calibri" w:hAnsi="Arial" w:cs="Arial"/>
          <w:sz w:val="20"/>
          <w:szCs w:val="20"/>
        </w:rPr>
      </w:pPr>
      <w:r w:rsidRPr="007E7815">
        <w:rPr>
          <w:rFonts w:ascii="Arial" w:eastAsia="Calibri" w:hAnsi="Arial" w:cs="Arial"/>
          <w:sz w:val="20"/>
          <w:szCs w:val="20"/>
        </w:rPr>
        <w:t>We are the data controller of the personal information we will collect from you and under the General Data Protection Regulation, this fair processing notice is designed to provide you with all the information you have a right to be provided with.</w:t>
      </w:r>
    </w:p>
    <w:tbl>
      <w:tblPr>
        <w:tblStyle w:val="TableGrid"/>
        <w:tblW w:w="9209" w:type="dxa"/>
        <w:tblLook w:val="04A0" w:firstRow="1" w:lastRow="0" w:firstColumn="1" w:lastColumn="0" w:noHBand="0" w:noVBand="1"/>
      </w:tblPr>
      <w:tblGrid>
        <w:gridCol w:w="4604"/>
        <w:gridCol w:w="4605"/>
      </w:tblGrid>
      <w:tr w:rsidR="00001761" w:rsidRPr="007E7815" w14:paraId="776FCED3" w14:textId="77777777" w:rsidTr="00261C9F">
        <w:tc>
          <w:tcPr>
            <w:tcW w:w="9209" w:type="dxa"/>
            <w:gridSpan w:val="2"/>
            <w:shd w:val="clear" w:color="auto" w:fill="D9D9D9" w:themeFill="background1" w:themeFillShade="D9"/>
          </w:tcPr>
          <w:p w14:paraId="0D2249A4" w14:textId="77777777" w:rsidR="00001761" w:rsidRPr="007E7815" w:rsidRDefault="00001761" w:rsidP="00261C9F">
            <w:pPr>
              <w:rPr>
                <w:rFonts w:ascii="Arial" w:hAnsi="Arial" w:cs="Arial"/>
                <w:sz w:val="20"/>
                <w:szCs w:val="20"/>
              </w:rPr>
            </w:pPr>
            <w:r w:rsidRPr="007E7815">
              <w:rPr>
                <w:rFonts w:ascii="Arial" w:hAnsi="Arial" w:cs="Arial"/>
                <w:sz w:val="20"/>
                <w:szCs w:val="20"/>
              </w:rPr>
              <w:t>Why are we collecting your personal information?</w:t>
            </w:r>
          </w:p>
        </w:tc>
      </w:tr>
      <w:tr w:rsidR="00001761" w:rsidRPr="007E7815" w14:paraId="1AE167E6" w14:textId="77777777" w:rsidTr="00261C9F">
        <w:tc>
          <w:tcPr>
            <w:tcW w:w="9209" w:type="dxa"/>
            <w:gridSpan w:val="2"/>
          </w:tcPr>
          <w:p w14:paraId="175E61FA" w14:textId="2E6A9898" w:rsidR="00001761" w:rsidRPr="007E7815" w:rsidRDefault="00001761" w:rsidP="00261C9F">
            <w:pPr>
              <w:rPr>
                <w:rFonts w:ascii="Arial" w:hAnsi="Arial" w:cs="Arial"/>
                <w:sz w:val="20"/>
                <w:szCs w:val="20"/>
              </w:rPr>
            </w:pPr>
            <w:r w:rsidRPr="007E7815">
              <w:rPr>
                <w:rFonts w:ascii="Arial" w:hAnsi="Arial" w:cs="Arial"/>
                <w:sz w:val="20"/>
                <w:szCs w:val="20"/>
              </w:rPr>
              <w:t xml:space="preserve">We are collecting your personal </w:t>
            </w:r>
            <w:r w:rsidR="006571B3">
              <w:rPr>
                <w:rFonts w:ascii="Arial" w:hAnsi="Arial" w:cs="Arial"/>
                <w:sz w:val="20"/>
                <w:szCs w:val="20"/>
              </w:rPr>
              <w:t xml:space="preserve">information </w:t>
            </w:r>
            <w:r w:rsidR="00630EC5" w:rsidRPr="007E7815">
              <w:rPr>
                <w:rFonts w:ascii="Arial" w:hAnsi="Arial" w:cs="Arial"/>
                <w:sz w:val="20"/>
                <w:szCs w:val="20"/>
              </w:rPr>
              <w:t>for</w:t>
            </w:r>
            <w:r w:rsidR="005B20E3" w:rsidRPr="007E7815">
              <w:rPr>
                <w:rFonts w:ascii="Arial" w:hAnsi="Arial" w:cs="Arial"/>
                <w:sz w:val="20"/>
                <w:szCs w:val="20"/>
              </w:rPr>
              <w:t xml:space="preserve"> the prize draw</w:t>
            </w:r>
            <w:r w:rsidR="00D805D1">
              <w:rPr>
                <w:rFonts w:ascii="Arial" w:hAnsi="Arial" w:cs="Arial"/>
                <w:sz w:val="20"/>
                <w:szCs w:val="20"/>
              </w:rPr>
              <w:t>.</w:t>
            </w:r>
          </w:p>
        </w:tc>
      </w:tr>
      <w:tr w:rsidR="00001761" w:rsidRPr="007E7815" w14:paraId="59F912AB" w14:textId="77777777" w:rsidTr="00261C9F">
        <w:tc>
          <w:tcPr>
            <w:tcW w:w="9209" w:type="dxa"/>
            <w:gridSpan w:val="2"/>
            <w:shd w:val="clear" w:color="auto" w:fill="D9D9D9" w:themeFill="background1" w:themeFillShade="D9"/>
          </w:tcPr>
          <w:p w14:paraId="545B9F3F" w14:textId="77777777" w:rsidR="00001761" w:rsidRPr="007E7815" w:rsidRDefault="00001761" w:rsidP="00261C9F">
            <w:pPr>
              <w:rPr>
                <w:rFonts w:ascii="Arial" w:hAnsi="Arial" w:cs="Arial"/>
                <w:sz w:val="20"/>
                <w:szCs w:val="20"/>
              </w:rPr>
            </w:pPr>
            <w:r w:rsidRPr="007E7815">
              <w:rPr>
                <w:rFonts w:ascii="Arial" w:hAnsi="Arial" w:cs="Arial"/>
                <w:sz w:val="20"/>
                <w:szCs w:val="20"/>
              </w:rPr>
              <w:t>What allows us to collect your personal information?</w:t>
            </w:r>
          </w:p>
        </w:tc>
      </w:tr>
      <w:tr w:rsidR="00001761" w:rsidRPr="007E7815" w14:paraId="58029AC7" w14:textId="77777777" w:rsidTr="00261C9F">
        <w:tc>
          <w:tcPr>
            <w:tcW w:w="9209" w:type="dxa"/>
            <w:gridSpan w:val="2"/>
          </w:tcPr>
          <w:p w14:paraId="467A2C4F" w14:textId="5FC7DC48" w:rsidR="00001761" w:rsidRPr="00C733F0" w:rsidRDefault="00C733F0" w:rsidP="00C733F0">
            <w:pPr>
              <w:rPr>
                <w:rFonts w:ascii="Arial" w:hAnsi="Arial" w:cs="Arial"/>
                <w:sz w:val="20"/>
                <w:szCs w:val="20"/>
              </w:rPr>
            </w:pPr>
            <w:r w:rsidRPr="00C733F0">
              <w:rPr>
                <w:rFonts w:ascii="Arial" w:hAnsi="Arial" w:cs="Arial"/>
                <w:sz w:val="20"/>
                <w:szCs w:val="20"/>
              </w:rPr>
              <w:t>Your consent, which you can withdraw at any time</w:t>
            </w:r>
          </w:p>
        </w:tc>
      </w:tr>
      <w:tr w:rsidR="00001761" w:rsidRPr="007E7815" w14:paraId="3F15DF23" w14:textId="77777777" w:rsidTr="00261C9F">
        <w:tc>
          <w:tcPr>
            <w:tcW w:w="9209" w:type="dxa"/>
            <w:gridSpan w:val="2"/>
            <w:shd w:val="clear" w:color="auto" w:fill="D9D9D9" w:themeFill="background1" w:themeFillShade="D9"/>
          </w:tcPr>
          <w:p w14:paraId="76F8BA74" w14:textId="77777777" w:rsidR="00001761" w:rsidRPr="007E7815" w:rsidRDefault="00001761" w:rsidP="00261C9F">
            <w:pPr>
              <w:rPr>
                <w:rFonts w:ascii="Arial" w:hAnsi="Arial" w:cs="Arial"/>
                <w:sz w:val="20"/>
                <w:szCs w:val="20"/>
              </w:rPr>
            </w:pPr>
            <w:r w:rsidRPr="007E7815">
              <w:rPr>
                <w:rFonts w:ascii="Arial" w:hAnsi="Arial" w:cs="Arial"/>
                <w:sz w:val="20"/>
                <w:szCs w:val="20"/>
              </w:rPr>
              <w:t>What personal information will we collect?</w:t>
            </w:r>
          </w:p>
        </w:tc>
      </w:tr>
      <w:tr w:rsidR="00001761" w:rsidRPr="007E7815" w14:paraId="31474EE9" w14:textId="77777777" w:rsidTr="00261C9F">
        <w:tc>
          <w:tcPr>
            <w:tcW w:w="9209" w:type="dxa"/>
            <w:gridSpan w:val="2"/>
          </w:tcPr>
          <w:p w14:paraId="451E2A3D" w14:textId="5BFAFB93" w:rsidR="00001761" w:rsidRPr="007E7815" w:rsidRDefault="00106D45" w:rsidP="00261C9F">
            <w:pPr>
              <w:rPr>
                <w:rFonts w:ascii="Arial" w:hAnsi="Arial" w:cs="Arial"/>
                <w:sz w:val="20"/>
                <w:szCs w:val="20"/>
              </w:rPr>
            </w:pPr>
            <w:r>
              <w:rPr>
                <w:rFonts w:ascii="Arial" w:hAnsi="Arial" w:cs="Arial"/>
                <w:sz w:val="20"/>
                <w:szCs w:val="20"/>
              </w:rPr>
              <w:t>The personal information we want to gather from you is a contact name, email address, or telephone number for the prize draw only.</w:t>
            </w:r>
          </w:p>
        </w:tc>
      </w:tr>
      <w:tr w:rsidR="00001761" w:rsidRPr="007E7815" w14:paraId="19C21D1E" w14:textId="77777777" w:rsidTr="00261C9F">
        <w:tc>
          <w:tcPr>
            <w:tcW w:w="9209" w:type="dxa"/>
            <w:gridSpan w:val="2"/>
            <w:shd w:val="clear" w:color="auto" w:fill="D9D9D9" w:themeFill="background1" w:themeFillShade="D9"/>
          </w:tcPr>
          <w:p w14:paraId="17AB17F0" w14:textId="77777777" w:rsidR="00001761" w:rsidRPr="007E7815" w:rsidRDefault="00001761" w:rsidP="00261C9F">
            <w:pPr>
              <w:rPr>
                <w:rFonts w:ascii="Arial" w:hAnsi="Arial" w:cs="Arial"/>
                <w:sz w:val="20"/>
                <w:szCs w:val="20"/>
              </w:rPr>
            </w:pPr>
            <w:r w:rsidRPr="007E7815">
              <w:rPr>
                <w:rFonts w:ascii="Arial" w:hAnsi="Arial" w:cs="Arial"/>
                <w:sz w:val="20"/>
                <w:szCs w:val="20"/>
              </w:rPr>
              <w:t>What will we do with your personal information?</w:t>
            </w:r>
          </w:p>
        </w:tc>
      </w:tr>
      <w:tr w:rsidR="00001761" w:rsidRPr="007E7815" w14:paraId="24C3097D" w14:textId="77777777" w:rsidTr="00261C9F">
        <w:tc>
          <w:tcPr>
            <w:tcW w:w="9209" w:type="dxa"/>
            <w:gridSpan w:val="2"/>
          </w:tcPr>
          <w:p w14:paraId="2D86BB0F" w14:textId="1422D638" w:rsidR="00001761" w:rsidRPr="007E7815" w:rsidRDefault="00001761" w:rsidP="00261C9F">
            <w:pPr>
              <w:rPr>
                <w:rFonts w:ascii="Arial" w:hAnsi="Arial" w:cs="Arial"/>
                <w:sz w:val="20"/>
                <w:szCs w:val="20"/>
              </w:rPr>
            </w:pPr>
            <w:r w:rsidRPr="007E7815">
              <w:rPr>
                <w:rFonts w:ascii="Arial" w:hAnsi="Arial" w:cs="Arial"/>
                <w:sz w:val="20"/>
                <w:szCs w:val="20"/>
              </w:rPr>
              <w:t xml:space="preserve">Your personal information will be processed internally by Council staff in accordance with the Council’s Data Protection and Confidentiality Statement and will not be shared out with the Authority. </w:t>
            </w:r>
          </w:p>
        </w:tc>
      </w:tr>
      <w:tr w:rsidR="00001761" w:rsidRPr="007E7815" w14:paraId="35B14F3A" w14:textId="77777777" w:rsidTr="00261C9F">
        <w:tc>
          <w:tcPr>
            <w:tcW w:w="9209" w:type="dxa"/>
            <w:gridSpan w:val="2"/>
            <w:shd w:val="clear" w:color="auto" w:fill="D9D9D9" w:themeFill="background1" w:themeFillShade="D9"/>
          </w:tcPr>
          <w:p w14:paraId="694FCE7C" w14:textId="77777777" w:rsidR="00001761" w:rsidRPr="007E7815" w:rsidRDefault="00001761" w:rsidP="00261C9F">
            <w:pPr>
              <w:rPr>
                <w:rFonts w:ascii="Arial" w:hAnsi="Arial" w:cs="Arial"/>
                <w:sz w:val="20"/>
                <w:szCs w:val="20"/>
              </w:rPr>
            </w:pPr>
            <w:r w:rsidRPr="007E7815">
              <w:rPr>
                <w:rFonts w:ascii="Arial" w:hAnsi="Arial" w:cs="Arial"/>
                <w:sz w:val="20"/>
                <w:szCs w:val="20"/>
              </w:rPr>
              <w:t>How long will we keep your personal information?</w:t>
            </w:r>
          </w:p>
        </w:tc>
      </w:tr>
      <w:tr w:rsidR="00001761" w:rsidRPr="007E7815" w14:paraId="24314F05" w14:textId="77777777" w:rsidTr="00261C9F">
        <w:tc>
          <w:tcPr>
            <w:tcW w:w="9209" w:type="dxa"/>
            <w:gridSpan w:val="2"/>
          </w:tcPr>
          <w:p w14:paraId="6E39384A" w14:textId="60DDBC89" w:rsidR="00001761" w:rsidRPr="007E7815" w:rsidRDefault="00001761" w:rsidP="00261C9F">
            <w:pPr>
              <w:rPr>
                <w:rFonts w:ascii="Arial" w:hAnsi="Arial" w:cs="Arial"/>
                <w:sz w:val="20"/>
                <w:szCs w:val="20"/>
              </w:rPr>
            </w:pPr>
            <w:r w:rsidRPr="007E7815">
              <w:rPr>
                <w:rFonts w:ascii="Arial" w:hAnsi="Arial" w:cs="Arial"/>
                <w:sz w:val="20"/>
                <w:szCs w:val="20"/>
              </w:rPr>
              <w:t>Your personal information and the information held in relation to</w:t>
            </w:r>
            <w:r w:rsidR="00AA3D8D" w:rsidRPr="007E7815">
              <w:rPr>
                <w:rFonts w:ascii="Arial" w:hAnsi="Arial" w:cs="Arial"/>
                <w:sz w:val="20"/>
                <w:szCs w:val="20"/>
              </w:rPr>
              <w:t xml:space="preserve"> the prize draw will be kept until the draw is made and winner notified </w:t>
            </w:r>
            <w:r w:rsidRPr="007E7815">
              <w:rPr>
                <w:rFonts w:ascii="Arial" w:hAnsi="Arial" w:cs="Arial"/>
                <w:sz w:val="20"/>
                <w:szCs w:val="20"/>
              </w:rPr>
              <w:t xml:space="preserve">at which point it will be securely destroyed. </w:t>
            </w:r>
          </w:p>
        </w:tc>
      </w:tr>
      <w:tr w:rsidR="00001761" w:rsidRPr="007E7815" w14:paraId="315BD9D1" w14:textId="77777777" w:rsidTr="00261C9F">
        <w:tc>
          <w:tcPr>
            <w:tcW w:w="9209" w:type="dxa"/>
            <w:gridSpan w:val="2"/>
            <w:shd w:val="clear" w:color="auto" w:fill="D9D9D9" w:themeFill="background1" w:themeFillShade="D9"/>
          </w:tcPr>
          <w:p w14:paraId="12B12818" w14:textId="77777777" w:rsidR="00001761" w:rsidRPr="007E7815" w:rsidRDefault="00001761" w:rsidP="00261C9F">
            <w:pPr>
              <w:rPr>
                <w:rFonts w:ascii="Arial" w:hAnsi="Arial" w:cs="Arial"/>
                <w:sz w:val="20"/>
                <w:szCs w:val="20"/>
              </w:rPr>
            </w:pPr>
            <w:r w:rsidRPr="007E7815">
              <w:rPr>
                <w:rFonts w:ascii="Arial" w:hAnsi="Arial" w:cs="Arial"/>
                <w:sz w:val="20"/>
                <w:szCs w:val="20"/>
              </w:rPr>
              <w:t>Your rights are:</w:t>
            </w:r>
          </w:p>
        </w:tc>
      </w:tr>
      <w:tr w:rsidR="00001761" w:rsidRPr="007E7815" w14:paraId="7D63CBA6" w14:textId="77777777" w:rsidTr="00261C9F">
        <w:tc>
          <w:tcPr>
            <w:tcW w:w="9209" w:type="dxa"/>
            <w:gridSpan w:val="2"/>
          </w:tcPr>
          <w:p w14:paraId="2BBFEA23" w14:textId="77777777" w:rsidR="00001761" w:rsidRPr="007E7815" w:rsidRDefault="00001761" w:rsidP="00001761">
            <w:pPr>
              <w:pStyle w:val="ListParagraph"/>
              <w:numPr>
                <w:ilvl w:val="0"/>
                <w:numId w:val="7"/>
              </w:numPr>
              <w:rPr>
                <w:rFonts w:ascii="Arial" w:hAnsi="Arial" w:cs="Arial"/>
                <w:sz w:val="20"/>
                <w:szCs w:val="20"/>
              </w:rPr>
            </w:pPr>
            <w:r w:rsidRPr="007E7815">
              <w:rPr>
                <w:rFonts w:ascii="Arial" w:hAnsi="Arial" w:cs="Arial"/>
                <w:sz w:val="20"/>
                <w:szCs w:val="20"/>
              </w:rPr>
              <w:t>To be informed</w:t>
            </w:r>
          </w:p>
          <w:p w14:paraId="7C8617EE" w14:textId="77777777" w:rsidR="00001761" w:rsidRPr="007E7815" w:rsidRDefault="00001761" w:rsidP="00001761">
            <w:pPr>
              <w:pStyle w:val="ListParagraph"/>
              <w:numPr>
                <w:ilvl w:val="0"/>
                <w:numId w:val="7"/>
              </w:numPr>
              <w:rPr>
                <w:rFonts w:ascii="Arial" w:hAnsi="Arial" w:cs="Arial"/>
                <w:sz w:val="20"/>
                <w:szCs w:val="20"/>
              </w:rPr>
            </w:pPr>
            <w:r w:rsidRPr="007E7815">
              <w:rPr>
                <w:rFonts w:ascii="Arial" w:hAnsi="Arial" w:cs="Arial"/>
                <w:sz w:val="20"/>
                <w:szCs w:val="20"/>
              </w:rPr>
              <w:t>To access your personal information</w:t>
            </w:r>
          </w:p>
          <w:p w14:paraId="3F50EFC9" w14:textId="77777777" w:rsidR="00001761" w:rsidRPr="007E7815" w:rsidRDefault="00001761" w:rsidP="00001761">
            <w:pPr>
              <w:pStyle w:val="ListParagraph"/>
              <w:numPr>
                <w:ilvl w:val="0"/>
                <w:numId w:val="7"/>
              </w:numPr>
              <w:rPr>
                <w:rFonts w:ascii="Arial" w:hAnsi="Arial" w:cs="Arial"/>
                <w:sz w:val="20"/>
                <w:szCs w:val="20"/>
              </w:rPr>
            </w:pPr>
            <w:r w:rsidRPr="007E7815">
              <w:rPr>
                <w:rFonts w:ascii="Arial" w:hAnsi="Arial" w:cs="Arial"/>
                <w:sz w:val="20"/>
                <w:szCs w:val="20"/>
              </w:rPr>
              <w:t>To have inaccurate personal information rectified</w:t>
            </w:r>
          </w:p>
          <w:p w14:paraId="1F0BC245" w14:textId="77777777" w:rsidR="00001761" w:rsidRPr="007E7815" w:rsidRDefault="00001761" w:rsidP="00001761">
            <w:pPr>
              <w:pStyle w:val="ListParagraph"/>
              <w:numPr>
                <w:ilvl w:val="0"/>
                <w:numId w:val="7"/>
              </w:numPr>
              <w:rPr>
                <w:rFonts w:ascii="Arial" w:hAnsi="Arial" w:cs="Arial"/>
                <w:sz w:val="20"/>
                <w:szCs w:val="20"/>
              </w:rPr>
            </w:pPr>
            <w:r w:rsidRPr="007E7815">
              <w:rPr>
                <w:rFonts w:ascii="Arial" w:hAnsi="Arial" w:cs="Arial"/>
                <w:sz w:val="20"/>
                <w:szCs w:val="20"/>
              </w:rPr>
              <w:t>To have personal information erased</w:t>
            </w:r>
          </w:p>
          <w:p w14:paraId="21289926" w14:textId="77777777" w:rsidR="00001761" w:rsidRPr="007E7815" w:rsidRDefault="00001761" w:rsidP="00001761">
            <w:pPr>
              <w:pStyle w:val="ListParagraph"/>
              <w:numPr>
                <w:ilvl w:val="0"/>
                <w:numId w:val="7"/>
              </w:numPr>
              <w:rPr>
                <w:rFonts w:ascii="Arial" w:hAnsi="Arial" w:cs="Arial"/>
                <w:sz w:val="20"/>
                <w:szCs w:val="20"/>
              </w:rPr>
            </w:pPr>
            <w:r w:rsidRPr="007E7815">
              <w:rPr>
                <w:rFonts w:ascii="Arial" w:hAnsi="Arial" w:cs="Arial"/>
                <w:sz w:val="20"/>
                <w:szCs w:val="20"/>
              </w:rPr>
              <w:t>To restrict processing of your personal information</w:t>
            </w:r>
          </w:p>
          <w:p w14:paraId="2D88169B" w14:textId="77777777" w:rsidR="00001761" w:rsidRPr="007E7815" w:rsidRDefault="00001761" w:rsidP="00001761">
            <w:pPr>
              <w:pStyle w:val="ListParagraph"/>
              <w:numPr>
                <w:ilvl w:val="0"/>
                <w:numId w:val="7"/>
              </w:numPr>
              <w:rPr>
                <w:rFonts w:ascii="Arial" w:hAnsi="Arial" w:cs="Arial"/>
                <w:sz w:val="20"/>
                <w:szCs w:val="20"/>
              </w:rPr>
            </w:pPr>
            <w:r w:rsidRPr="007E7815">
              <w:rPr>
                <w:rFonts w:ascii="Arial" w:hAnsi="Arial" w:cs="Arial"/>
                <w:sz w:val="20"/>
                <w:szCs w:val="20"/>
              </w:rPr>
              <w:t>To obtain and reuse your personal information for your own purpose</w:t>
            </w:r>
          </w:p>
          <w:p w14:paraId="58D7FCF1" w14:textId="77777777" w:rsidR="00001761" w:rsidRPr="007E7815" w:rsidRDefault="00001761" w:rsidP="00001761">
            <w:pPr>
              <w:pStyle w:val="ListParagraph"/>
              <w:numPr>
                <w:ilvl w:val="0"/>
                <w:numId w:val="7"/>
              </w:numPr>
              <w:rPr>
                <w:rFonts w:ascii="Arial" w:hAnsi="Arial" w:cs="Arial"/>
                <w:sz w:val="20"/>
                <w:szCs w:val="20"/>
              </w:rPr>
            </w:pPr>
            <w:r w:rsidRPr="007E7815">
              <w:rPr>
                <w:rFonts w:ascii="Arial" w:hAnsi="Arial" w:cs="Arial"/>
                <w:sz w:val="20"/>
                <w:szCs w:val="20"/>
              </w:rPr>
              <w:t>To object to the processing of your personal information</w:t>
            </w:r>
          </w:p>
          <w:p w14:paraId="710F9213" w14:textId="77777777" w:rsidR="00001761" w:rsidRPr="007E7815" w:rsidRDefault="00001761" w:rsidP="00001761">
            <w:pPr>
              <w:pStyle w:val="ListParagraph"/>
              <w:numPr>
                <w:ilvl w:val="0"/>
                <w:numId w:val="7"/>
              </w:numPr>
              <w:rPr>
                <w:rFonts w:ascii="Arial" w:hAnsi="Arial" w:cs="Arial"/>
                <w:sz w:val="20"/>
                <w:szCs w:val="20"/>
              </w:rPr>
            </w:pPr>
            <w:r w:rsidRPr="007E7815">
              <w:rPr>
                <w:rFonts w:ascii="Arial" w:hAnsi="Arial" w:cs="Arial"/>
                <w:sz w:val="20"/>
                <w:szCs w:val="20"/>
              </w:rPr>
              <w:t>To not be subject to decisions based solely on automated means, including profiling</w:t>
            </w:r>
          </w:p>
        </w:tc>
      </w:tr>
      <w:tr w:rsidR="00001761" w:rsidRPr="007E7815" w14:paraId="2C00141D" w14:textId="77777777" w:rsidTr="00261C9F">
        <w:tc>
          <w:tcPr>
            <w:tcW w:w="9209" w:type="dxa"/>
            <w:gridSpan w:val="2"/>
            <w:shd w:val="clear" w:color="auto" w:fill="D9D9D9" w:themeFill="background1" w:themeFillShade="D9"/>
          </w:tcPr>
          <w:p w14:paraId="78889D1B" w14:textId="77777777" w:rsidR="00001761" w:rsidRPr="007E7815" w:rsidRDefault="00001761" w:rsidP="00261C9F">
            <w:pPr>
              <w:rPr>
                <w:rFonts w:ascii="Arial" w:hAnsi="Arial" w:cs="Arial"/>
                <w:color w:val="FFFFFF" w:themeColor="background1"/>
                <w:sz w:val="20"/>
                <w:szCs w:val="20"/>
              </w:rPr>
            </w:pPr>
            <w:r w:rsidRPr="007E7815">
              <w:rPr>
                <w:rFonts w:ascii="Arial" w:hAnsi="Arial" w:cs="Arial"/>
                <w:sz w:val="20"/>
                <w:szCs w:val="20"/>
              </w:rPr>
              <w:t>Right to lodge a complaint with the UK Information Commissioner’s Office (ICO)</w:t>
            </w:r>
          </w:p>
        </w:tc>
      </w:tr>
      <w:tr w:rsidR="00001761" w:rsidRPr="007E7815" w14:paraId="7562E91C" w14:textId="77777777" w:rsidTr="00261C9F">
        <w:tc>
          <w:tcPr>
            <w:tcW w:w="9209" w:type="dxa"/>
            <w:gridSpan w:val="2"/>
            <w:shd w:val="clear" w:color="auto" w:fill="FFFFFF" w:themeFill="background1"/>
          </w:tcPr>
          <w:p w14:paraId="1A106764" w14:textId="77777777" w:rsidR="00001761" w:rsidRPr="007E7815" w:rsidRDefault="00001761" w:rsidP="00261C9F">
            <w:pPr>
              <w:rPr>
                <w:rFonts w:ascii="Arial" w:hAnsi="Arial" w:cs="Arial"/>
                <w:sz w:val="20"/>
                <w:szCs w:val="20"/>
              </w:rPr>
            </w:pPr>
            <w:r w:rsidRPr="007E7815">
              <w:rPr>
                <w:rFonts w:ascii="Arial" w:hAnsi="Arial" w:cs="Arial"/>
                <w:sz w:val="20"/>
                <w:szCs w:val="20"/>
              </w:rPr>
              <w:t xml:space="preserve">Should you be unhappy with the way Carlisle City Council has handled your personal information, we encourage you to let us know so that we can </w:t>
            </w:r>
            <w:proofErr w:type="gramStart"/>
            <w:r w:rsidRPr="007E7815">
              <w:rPr>
                <w:rFonts w:ascii="Arial" w:hAnsi="Arial" w:cs="Arial"/>
                <w:sz w:val="20"/>
                <w:szCs w:val="20"/>
              </w:rPr>
              <w:t>look into</w:t>
            </w:r>
            <w:proofErr w:type="gramEnd"/>
            <w:r w:rsidRPr="007E7815">
              <w:rPr>
                <w:rFonts w:ascii="Arial" w:hAnsi="Arial" w:cs="Arial"/>
                <w:sz w:val="20"/>
                <w:szCs w:val="20"/>
              </w:rPr>
              <w:t xml:space="preserve"> this for you and provide a response.</w:t>
            </w:r>
          </w:p>
          <w:p w14:paraId="025B2C6B" w14:textId="77777777" w:rsidR="00001761" w:rsidRPr="007E7815" w:rsidRDefault="00001761" w:rsidP="00261C9F">
            <w:pPr>
              <w:rPr>
                <w:rFonts w:ascii="Arial" w:hAnsi="Arial" w:cs="Arial"/>
                <w:sz w:val="20"/>
                <w:szCs w:val="20"/>
              </w:rPr>
            </w:pPr>
          </w:p>
          <w:p w14:paraId="7EC3A41D" w14:textId="77777777" w:rsidR="00001761" w:rsidRPr="007E7815" w:rsidRDefault="00001761" w:rsidP="00261C9F">
            <w:pPr>
              <w:rPr>
                <w:rFonts w:ascii="Arial" w:hAnsi="Arial" w:cs="Arial"/>
                <w:sz w:val="20"/>
                <w:szCs w:val="20"/>
              </w:rPr>
            </w:pPr>
            <w:r w:rsidRPr="007E7815">
              <w:rPr>
                <w:rFonts w:ascii="Arial" w:hAnsi="Arial" w:cs="Arial"/>
                <w:sz w:val="20"/>
                <w:szCs w:val="20"/>
              </w:rPr>
              <w:t>Should you then wish to lodge a complaint with ICO you can contact them at:</w:t>
            </w:r>
          </w:p>
          <w:p w14:paraId="327BE2ED" w14:textId="77777777" w:rsidR="00001761" w:rsidRPr="007E7815" w:rsidRDefault="00001761" w:rsidP="00261C9F">
            <w:pPr>
              <w:spacing w:line="276" w:lineRule="auto"/>
              <w:rPr>
                <w:rFonts w:ascii="Arial" w:hAnsi="Arial" w:cs="Arial"/>
                <w:sz w:val="20"/>
                <w:szCs w:val="20"/>
              </w:rPr>
            </w:pPr>
            <w:r w:rsidRPr="007E7815">
              <w:rPr>
                <w:rFonts w:ascii="Arial" w:hAnsi="Arial" w:cs="Arial"/>
                <w:sz w:val="20"/>
                <w:szCs w:val="20"/>
              </w:rPr>
              <w:t xml:space="preserve">Website: </w:t>
            </w:r>
            <w:hyperlink r:id="rId27" w:history="1">
              <w:r w:rsidRPr="007E7815">
                <w:rPr>
                  <w:rStyle w:val="Hyperlink"/>
                  <w:rFonts w:ascii="Arial" w:hAnsi="Arial" w:cs="Arial"/>
                  <w:sz w:val="20"/>
                  <w:szCs w:val="20"/>
                </w:rPr>
                <w:t>https://ico.org.uk/</w:t>
              </w:r>
            </w:hyperlink>
          </w:p>
          <w:p w14:paraId="55BD685A" w14:textId="77777777" w:rsidR="00001761" w:rsidRPr="007E7815" w:rsidRDefault="00001761" w:rsidP="00261C9F">
            <w:pPr>
              <w:spacing w:line="276" w:lineRule="auto"/>
              <w:rPr>
                <w:rFonts w:ascii="Arial" w:hAnsi="Arial" w:cs="Arial"/>
                <w:sz w:val="20"/>
                <w:szCs w:val="20"/>
              </w:rPr>
            </w:pPr>
            <w:r w:rsidRPr="007E7815">
              <w:rPr>
                <w:rFonts w:ascii="Arial" w:hAnsi="Arial" w:cs="Arial"/>
                <w:sz w:val="20"/>
                <w:szCs w:val="20"/>
              </w:rPr>
              <w:t xml:space="preserve">Address: Information Commissioner’s Officer, Wycliffe House, </w:t>
            </w:r>
          </w:p>
          <w:p w14:paraId="5E591EC2" w14:textId="77777777" w:rsidR="00001761" w:rsidRPr="007E7815" w:rsidRDefault="00001761" w:rsidP="00261C9F">
            <w:pPr>
              <w:spacing w:line="276" w:lineRule="auto"/>
              <w:rPr>
                <w:rFonts w:ascii="Arial" w:hAnsi="Arial" w:cs="Arial"/>
                <w:sz w:val="20"/>
                <w:szCs w:val="20"/>
              </w:rPr>
            </w:pPr>
            <w:r w:rsidRPr="007E7815">
              <w:rPr>
                <w:rFonts w:ascii="Arial" w:hAnsi="Arial" w:cs="Arial"/>
                <w:sz w:val="20"/>
                <w:szCs w:val="20"/>
              </w:rPr>
              <w:t>Water Lane, Wilmslow, Cheshire, SK9 5AF</w:t>
            </w:r>
          </w:p>
          <w:p w14:paraId="1BFDDF0E" w14:textId="77777777" w:rsidR="00001761" w:rsidRPr="007E7815" w:rsidRDefault="00001761" w:rsidP="00261C9F">
            <w:pPr>
              <w:spacing w:line="276" w:lineRule="auto"/>
              <w:rPr>
                <w:sz w:val="20"/>
                <w:szCs w:val="20"/>
              </w:rPr>
            </w:pPr>
            <w:r w:rsidRPr="007E7815">
              <w:rPr>
                <w:rFonts w:ascii="Arial" w:hAnsi="Arial" w:cs="Arial"/>
                <w:sz w:val="20"/>
                <w:szCs w:val="20"/>
              </w:rPr>
              <w:t xml:space="preserve">Email: </w:t>
            </w:r>
            <w:hyperlink r:id="rId28" w:history="1">
              <w:r w:rsidRPr="007E7815">
                <w:rPr>
                  <w:rStyle w:val="Hyperlink"/>
                  <w:rFonts w:ascii="Arial" w:hAnsi="Arial" w:cs="Arial"/>
                  <w:sz w:val="20"/>
                  <w:szCs w:val="20"/>
                </w:rPr>
                <w:t>Casework@ico.org.uk</w:t>
              </w:r>
            </w:hyperlink>
          </w:p>
        </w:tc>
      </w:tr>
      <w:tr w:rsidR="00001761" w:rsidRPr="007E7815" w14:paraId="0B9D7E81" w14:textId="77777777" w:rsidTr="00261C9F">
        <w:tc>
          <w:tcPr>
            <w:tcW w:w="4604" w:type="dxa"/>
            <w:shd w:val="clear" w:color="auto" w:fill="D9D9D9" w:themeFill="background1" w:themeFillShade="D9"/>
          </w:tcPr>
          <w:p w14:paraId="6E95CCE2" w14:textId="77777777" w:rsidR="00001761" w:rsidRPr="007E7815" w:rsidRDefault="00001761" w:rsidP="00261C9F">
            <w:pPr>
              <w:rPr>
                <w:rFonts w:ascii="Arial" w:hAnsi="Arial" w:cs="Arial"/>
                <w:b/>
                <w:sz w:val="20"/>
                <w:szCs w:val="20"/>
              </w:rPr>
            </w:pPr>
            <w:r w:rsidRPr="007E7815">
              <w:rPr>
                <w:rFonts w:ascii="Arial" w:hAnsi="Arial" w:cs="Arial"/>
                <w:b/>
                <w:sz w:val="20"/>
                <w:szCs w:val="20"/>
              </w:rPr>
              <w:t>Carlisle City Council can be contacted at:</w:t>
            </w:r>
          </w:p>
        </w:tc>
        <w:tc>
          <w:tcPr>
            <w:tcW w:w="4605" w:type="dxa"/>
            <w:shd w:val="clear" w:color="auto" w:fill="D9D9D9" w:themeFill="background1" w:themeFillShade="D9"/>
          </w:tcPr>
          <w:p w14:paraId="03E1E1BB" w14:textId="77777777" w:rsidR="00001761" w:rsidRPr="007E7815" w:rsidRDefault="00001761" w:rsidP="00261C9F">
            <w:pPr>
              <w:rPr>
                <w:rFonts w:ascii="Arial" w:hAnsi="Arial" w:cs="Arial"/>
                <w:b/>
                <w:sz w:val="20"/>
                <w:szCs w:val="20"/>
              </w:rPr>
            </w:pPr>
            <w:r w:rsidRPr="007E7815">
              <w:rPr>
                <w:rFonts w:ascii="Arial" w:hAnsi="Arial" w:cs="Arial"/>
                <w:b/>
                <w:sz w:val="20"/>
                <w:szCs w:val="20"/>
              </w:rPr>
              <w:t>Carlisle City Council’s Data Protection Officer can be contacted at:</w:t>
            </w:r>
          </w:p>
        </w:tc>
      </w:tr>
      <w:tr w:rsidR="00001761" w:rsidRPr="007E7815" w14:paraId="227A6C71" w14:textId="77777777" w:rsidTr="00261C9F">
        <w:tc>
          <w:tcPr>
            <w:tcW w:w="4604" w:type="dxa"/>
          </w:tcPr>
          <w:p w14:paraId="340ADDDA" w14:textId="77777777" w:rsidR="00001761" w:rsidRPr="007E7815" w:rsidRDefault="00001761" w:rsidP="00261C9F">
            <w:pPr>
              <w:rPr>
                <w:rFonts w:ascii="Arial" w:hAnsi="Arial" w:cs="Arial"/>
                <w:sz w:val="20"/>
                <w:szCs w:val="20"/>
              </w:rPr>
            </w:pPr>
            <w:r w:rsidRPr="007E7815">
              <w:rPr>
                <w:rFonts w:ascii="Arial" w:hAnsi="Arial" w:cs="Arial"/>
                <w:sz w:val="20"/>
                <w:szCs w:val="20"/>
              </w:rPr>
              <w:t xml:space="preserve">Address: Civic Centre, Carlisle, </w:t>
            </w:r>
          </w:p>
          <w:p w14:paraId="1FEDB682" w14:textId="77777777" w:rsidR="00001761" w:rsidRPr="007E7815" w:rsidRDefault="00001761" w:rsidP="00261C9F">
            <w:pPr>
              <w:rPr>
                <w:rFonts w:ascii="Arial" w:hAnsi="Arial" w:cs="Arial"/>
                <w:b/>
                <w:sz w:val="20"/>
                <w:szCs w:val="20"/>
              </w:rPr>
            </w:pPr>
            <w:r w:rsidRPr="007E7815">
              <w:rPr>
                <w:rFonts w:ascii="Arial" w:hAnsi="Arial" w:cs="Arial"/>
                <w:sz w:val="20"/>
                <w:szCs w:val="20"/>
              </w:rPr>
              <w:t>Cumbria, CA3 8QG</w:t>
            </w:r>
          </w:p>
          <w:p w14:paraId="7D7F698C" w14:textId="77777777" w:rsidR="00001761" w:rsidRPr="007E7815" w:rsidRDefault="00001761" w:rsidP="00261C9F">
            <w:pPr>
              <w:rPr>
                <w:rFonts w:ascii="Arial" w:hAnsi="Arial" w:cs="Arial"/>
                <w:color w:val="444444"/>
                <w:sz w:val="20"/>
                <w:szCs w:val="20"/>
              </w:rPr>
            </w:pPr>
            <w:r w:rsidRPr="007E7815">
              <w:rPr>
                <w:rFonts w:ascii="Arial" w:hAnsi="Arial" w:cs="Arial"/>
                <w:sz w:val="20"/>
                <w:szCs w:val="20"/>
              </w:rPr>
              <w:t xml:space="preserve">Email: </w:t>
            </w:r>
            <w:hyperlink r:id="rId29" w:history="1">
              <w:r w:rsidRPr="007E7815">
                <w:rPr>
                  <w:rStyle w:val="Hyperlink"/>
                  <w:rFonts w:ascii="Arial" w:hAnsi="Arial" w:cs="Arial"/>
                  <w:sz w:val="20"/>
                  <w:szCs w:val="20"/>
                </w:rPr>
                <w:t>customerservices@carlisle.gov.uk</w:t>
              </w:r>
            </w:hyperlink>
          </w:p>
          <w:p w14:paraId="1C011546" w14:textId="77777777" w:rsidR="00001761" w:rsidRPr="007E7815" w:rsidRDefault="00001761" w:rsidP="00261C9F">
            <w:pPr>
              <w:rPr>
                <w:rFonts w:ascii="Arial" w:hAnsi="Arial" w:cs="Arial"/>
                <w:sz w:val="20"/>
                <w:szCs w:val="20"/>
              </w:rPr>
            </w:pPr>
            <w:r w:rsidRPr="007E7815">
              <w:rPr>
                <w:rFonts w:ascii="Arial" w:hAnsi="Arial" w:cs="Arial"/>
                <w:sz w:val="20"/>
                <w:szCs w:val="20"/>
              </w:rPr>
              <w:t>Telephone: 01228 817200</w:t>
            </w:r>
          </w:p>
        </w:tc>
        <w:tc>
          <w:tcPr>
            <w:tcW w:w="4605" w:type="dxa"/>
          </w:tcPr>
          <w:p w14:paraId="7099EA2E" w14:textId="77777777" w:rsidR="00001761" w:rsidRPr="007E7815" w:rsidRDefault="00001761" w:rsidP="00261C9F">
            <w:pPr>
              <w:rPr>
                <w:rFonts w:ascii="Arial" w:hAnsi="Arial" w:cs="Arial"/>
                <w:sz w:val="20"/>
                <w:szCs w:val="20"/>
              </w:rPr>
            </w:pPr>
            <w:r w:rsidRPr="007E7815">
              <w:rPr>
                <w:rFonts w:ascii="Arial" w:hAnsi="Arial" w:cs="Arial"/>
                <w:sz w:val="20"/>
                <w:szCs w:val="20"/>
              </w:rPr>
              <w:t xml:space="preserve">Address: Civic Centre, Carlisle, </w:t>
            </w:r>
          </w:p>
          <w:p w14:paraId="5BB9D90D" w14:textId="77777777" w:rsidR="00001761" w:rsidRPr="007E7815" w:rsidRDefault="00001761" w:rsidP="00261C9F">
            <w:pPr>
              <w:rPr>
                <w:rFonts w:ascii="Arial" w:hAnsi="Arial" w:cs="Arial"/>
                <w:sz w:val="20"/>
                <w:szCs w:val="20"/>
              </w:rPr>
            </w:pPr>
            <w:r w:rsidRPr="007E7815">
              <w:rPr>
                <w:rFonts w:ascii="Arial" w:hAnsi="Arial" w:cs="Arial"/>
                <w:sz w:val="20"/>
                <w:szCs w:val="20"/>
              </w:rPr>
              <w:t>Cumbria, CA3 8QG</w:t>
            </w:r>
          </w:p>
          <w:p w14:paraId="03C8A8C2" w14:textId="77777777" w:rsidR="00001761" w:rsidRPr="007E7815" w:rsidRDefault="00001761" w:rsidP="00261C9F">
            <w:pPr>
              <w:rPr>
                <w:rFonts w:ascii="Arial" w:hAnsi="Arial" w:cs="Arial"/>
                <w:sz w:val="20"/>
                <w:szCs w:val="20"/>
              </w:rPr>
            </w:pPr>
            <w:r w:rsidRPr="007E7815">
              <w:rPr>
                <w:rFonts w:ascii="Arial" w:hAnsi="Arial" w:cs="Arial"/>
                <w:sz w:val="20"/>
                <w:szCs w:val="20"/>
              </w:rPr>
              <w:t xml:space="preserve">Email: </w:t>
            </w:r>
            <w:hyperlink r:id="rId30" w:history="1">
              <w:r w:rsidRPr="007E7815">
                <w:rPr>
                  <w:rStyle w:val="Hyperlink"/>
                  <w:rFonts w:ascii="Arial" w:hAnsi="Arial" w:cs="Arial"/>
                  <w:sz w:val="20"/>
                  <w:szCs w:val="20"/>
                </w:rPr>
                <w:t>dataprotection@carlisle.gov.uk</w:t>
              </w:r>
            </w:hyperlink>
          </w:p>
          <w:p w14:paraId="43FED692" w14:textId="77777777" w:rsidR="00001761" w:rsidRPr="007E7815" w:rsidRDefault="00001761" w:rsidP="00261C9F">
            <w:pPr>
              <w:rPr>
                <w:rFonts w:ascii="Arial" w:hAnsi="Arial" w:cs="Arial"/>
                <w:sz w:val="20"/>
                <w:szCs w:val="20"/>
              </w:rPr>
            </w:pPr>
            <w:r w:rsidRPr="007E7815">
              <w:rPr>
                <w:rFonts w:ascii="Arial" w:hAnsi="Arial" w:cs="Arial"/>
                <w:sz w:val="20"/>
                <w:szCs w:val="20"/>
              </w:rPr>
              <w:t>Telephone: 01228 817200</w:t>
            </w:r>
          </w:p>
        </w:tc>
      </w:tr>
    </w:tbl>
    <w:p w14:paraId="4D9EF6E1" w14:textId="7A2C2298" w:rsidR="00001761" w:rsidRDefault="00001761" w:rsidP="00001761">
      <w:pPr>
        <w:spacing w:after="0"/>
        <w:rPr>
          <w:rFonts w:ascii="Arial" w:hAnsi="Arial" w:cs="Arial"/>
          <w:b/>
          <w:sz w:val="24"/>
          <w:szCs w:val="24"/>
        </w:rPr>
      </w:pPr>
    </w:p>
    <w:p w14:paraId="0A380D6B" w14:textId="23678070" w:rsidR="00B86A3C" w:rsidRDefault="00B86A3C" w:rsidP="00001761">
      <w:pPr>
        <w:spacing w:after="0"/>
        <w:rPr>
          <w:rFonts w:ascii="Arial" w:hAnsi="Arial" w:cs="Arial"/>
          <w:b/>
          <w:sz w:val="24"/>
          <w:szCs w:val="24"/>
        </w:rPr>
      </w:pPr>
    </w:p>
    <w:p w14:paraId="54B715DD" w14:textId="0ECE9C93" w:rsidR="00B86A3C" w:rsidRDefault="00B86A3C" w:rsidP="00001761">
      <w:pPr>
        <w:spacing w:after="0"/>
        <w:rPr>
          <w:rFonts w:ascii="Arial" w:hAnsi="Arial" w:cs="Arial"/>
          <w:b/>
          <w:sz w:val="24"/>
          <w:szCs w:val="24"/>
        </w:rPr>
      </w:pPr>
    </w:p>
    <w:p w14:paraId="27596C5A" w14:textId="2C9E6DF9" w:rsidR="00B86A3C" w:rsidRDefault="00B86A3C" w:rsidP="00001761">
      <w:pPr>
        <w:spacing w:after="0"/>
        <w:rPr>
          <w:rFonts w:ascii="Arial" w:hAnsi="Arial" w:cs="Arial"/>
          <w:b/>
          <w:sz w:val="24"/>
          <w:szCs w:val="24"/>
        </w:rPr>
      </w:pPr>
    </w:p>
    <w:p w14:paraId="54EDA28D" w14:textId="3B81E4CC" w:rsidR="00B86A3C" w:rsidRDefault="00B86A3C" w:rsidP="00001761">
      <w:pPr>
        <w:spacing w:after="0"/>
        <w:rPr>
          <w:rFonts w:ascii="Arial" w:hAnsi="Arial" w:cs="Arial"/>
          <w:b/>
          <w:sz w:val="24"/>
          <w:szCs w:val="24"/>
        </w:rPr>
      </w:pPr>
    </w:p>
    <w:p w14:paraId="01333D54" w14:textId="25C4837A" w:rsidR="00B86A3C" w:rsidRDefault="00B86A3C" w:rsidP="00001761">
      <w:pPr>
        <w:spacing w:after="0"/>
        <w:rPr>
          <w:rFonts w:ascii="Arial" w:hAnsi="Arial" w:cs="Arial"/>
          <w:b/>
          <w:sz w:val="24"/>
          <w:szCs w:val="24"/>
        </w:rPr>
      </w:pPr>
    </w:p>
    <w:p w14:paraId="7EF4AF7E" w14:textId="0BFD67C1" w:rsidR="00B86A3C" w:rsidRDefault="00B86A3C" w:rsidP="00001761">
      <w:pPr>
        <w:spacing w:after="0"/>
        <w:rPr>
          <w:rFonts w:ascii="Arial" w:hAnsi="Arial" w:cs="Arial"/>
          <w:b/>
          <w:sz w:val="24"/>
          <w:szCs w:val="24"/>
        </w:rPr>
      </w:pPr>
    </w:p>
    <w:p w14:paraId="1382136F" w14:textId="00304545" w:rsidR="00B86A3C" w:rsidRDefault="00B86A3C" w:rsidP="00001761">
      <w:pPr>
        <w:spacing w:after="0"/>
        <w:rPr>
          <w:rFonts w:ascii="Arial" w:hAnsi="Arial" w:cs="Arial"/>
          <w:b/>
          <w:sz w:val="24"/>
          <w:szCs w:val="24"/>
        </w:rPr>
      </w:pPr>
    </w:p>
    <w:p w14:paraId="56DE2788" w14:textId="239F607B" w:rsidR="00B86A3C" w:rsidRDefault="00B86A3C" w:rsidP="00001761">
      <w:pPr>
        <w:spacing w:after="0"/>
        <w:rPr>
          <w:rFonts w:ascii="Arial" w:hAnsi="Arial" w:cs="Arial"/>
          <w:b/>
          <w:sz w:val="24"/>
          <w:szCs w:val="24"/>
        </w:rPr>
      </w:pPr>
    </w:p>
    <w:p w14:paraId="16B54862" w14:textId="286AF5DC" w:rsidR="00B86A3C" w:rsidRDefault="00B86A3C" w:rsidP="00B86A3C">
      <w:pPr>
        <w:rPr>
          <w:rFonts w:ascii="Arial" w:hAnsi="Arial" w:cs="Arial"/>
          <w:b/>
          <w:sz w:val="20"/>
          <w:szCs w:val="20"/>
        </w:rPr>
      </w:pPr>
      <w:r w:rsidRPr="007E7815">
        <w:rPr>
          <w:rFonts w:ascii="Arial" w:hAnsi="Arial" w:cs="Arial"/>
          <w:b/>
          <w:sz w:val="20"/>
          <w:szCs w:val="20"/>
        </w:rPr>
        <w:t>Fair Processing Notice: Personal Data included in surveys, using Survey Monkey</w:t>
      </w:r>
      <w:r>
        <w:rPr>
          <w:rFonts w:ascii="Arial" w:hAnsi="Arial" w:cs="Arial"/>
          <w:b/>
          <w:sz w:val="20"/>
          <w:szCs w:val="20"/>
        </w:rPr>
        <w:t xml:space="preserve"> (emails to be shared with partners)</w:t>
      </w:r>
    </w:p>
    <w:p w14:paraId="44AC84A4" w14:textId="77777777" w:rsidR="00B86A3C" w:rsidRDefault="00B86A3C" w:rsidP="00B86A3C">
      <w:pPr>
        <w:rPr>
          <w:rFonts w:ascii="Arial" w:hAnsi="Arial" w:cs="Arial"/>
          <w:sz w:val="20"/>
          <w:szCs w:val="20"/>
        </w:rPr>
      </w:pPr>
      <w:r>
        <w:rPr>
          <w:rFonts w:ascii="Arial" w:hAnsi="Arial" w:cs="Arial"/>
          <w:sz w:val="20"/>
          <w:szCs w:val="20"/>
        </w:rPr>
        <w:t>Carlisle City Council is committed to protecting and respecting your privacy in terms of how we collect, use, store and destroy your personal information.</w:t>
      </w:r>
    </w:p>
    <w:p w14:paraId="29695AC0" w14:textId="77777777" w:rsidR="00B86A3C" w:rsidRDefault="00B86A3C" w:rsidP="00B86A3C">
      <w:pPr>
        <w:rPr>
          <w:rFonts w:ascii="Arial" w:hAnsi="Arial" w:cs="Arial"/>
          <w:sz w:val="20"/>
          <w:szCs w:val="20"/>
        </w:rPr>
      </w:pPr>
      <w:r>
        <w:rPr>
          <w:rFonts w:ascii="Arial" w:hAnsi="Arial" w:cs="Arial"/>
          <w:sz w:val="20"/>
          <w:szCs w:val="20"/>
        </w:rPr>
        <w:t>We are the data controller of the personal information we will collect from you and under the General Data Protection Regulation, this fair processing notice is designed to provide you with all the information you have a right to be provided with.</w:t>
      </w:r>
    </w:p>
    <w:tbl>
      <w:tblPr>
        <w:tblW w:w="9209" w:type="dxa"/>
        <w:tblCellMar>
          <w:left w:w="0" w:type="dxa"/>
          <w:right w:w="0" w:type="dxa"/>
        </w:tblCellMar>
        <w:tblLook w:val="04A0" w:firstRow="1" w:lastRow="0" w:firstColumn="1" w:lastColumn="0" w:noHBand="0" w:noVBand="1"/>
      </w:tblPr>
      <w:tblGrid>
        <w:gridCol w:w="4604"/>
        <w:gridCol w:w="4605"/>
      </w:tblGrid>
      <w:tr w:rsidR="00B86A3C" w14:paraId="179004D5" w14:textId="77777777" w:rsidTr="00B86A3C">
        <w:tc>
          <w:tcPr>
            <w:tcW w:w="9209"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9CB4E84" w14:textId="77777777" w:rsidR="00B86A3C" w:rsidRDefault="00B86A3C">
            <w:pPr>
              <w:rPr>
                <w:rFonts w:ascii="Arial" w:hAnsi="Arial" w:cs="Arial"/>
                <w:sz w:val="20"/>
                <w:szCs w:val="20"/>
              </w:rPr>
            </w:pPr>
            <w:r>
              <w:rPr>
                <w:rFonts w:ascii="Arial" w:hAnsi="Arial" w:cs="Arial"/>
                <w:sz w:val="20"/>
                <w:szCs w:val="20"/>
              </w:rPr>
              <w:t>Why are we collecting your personal information?</w:t>
            </w:r>
          </w:p>
        </w:tc>
      </w:tr>
      <w:tr w:rsidR="00B86A3C" w14:paraId="6B1FF33C" w14:textId="77777777" w:rsidTr="00B86A3C">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621EB" w14:textId="77777777" w:rsidR="00B86A3C" w:rsidRDefault="00B86A3C">
            <w:pPr>
              <w:rPr>
                <w:rFonts w:ascii="Arial" w:hAnsi="Arial" w:cs="Arial"/>
                <w:sz w:val="20"/>
                <w:szCs w:val="20"/>
              </w:rPr>
            </w:pPr>
            <w:r>
              <w:rPr>
                <w:rFonts w:ascii="Arial" w:hAnsi="Arial" w:cs="Arial"/>
                <w:sz w:val="20"/>
                <w:szCs w:val="20"/>
              </w:rPr>
              <w:t>We are collecting your personal information for the purposes of recording ‘break-out session’ choices and dietary requirements for lunch.</w:t>
            </w:r>
          </w:p>
        </w:tc>
      </w:tr>
      <w:tr w:rsidR="00B86A3C" w14:paraId="31C2AAC9" w14:textId="77777777" w:rsidTr="00B86A3C">
        <w:tc>
          <w:tcPr>
            <w:tcW w:w="9209"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3C32DD9" w14:textId="77777777" w:rsidR="00B86A3C" w:rsidRDefault="00B86A3C">
            <w:pPr>
              <w:rPr>
                <w:rFonts w:ascii="Arial" w:hAnsi="Arial" w:cs="Arial"/>
                <w:sz w:val="20"/>
                <w:szCs w:val="20"/>
              </w:rPr>
            </w:pPr>
            <w:r>
              <w:rPr>
                <w:rFonts w:ascii="Arial" w:hAnsi="Arial" w:cs="Arial"/>
                <w:sz w:val="20"/>
                <w:szCs w:val="20"/>
              </w:rPr>
              <w:t>What allows us to collect your personal information?</w:t>
            </w:r>
          </w:p>
        </w:tc>
      </w:tr>
      <w:tr w:rsidR="00B86A3C" w14:paraId="775599B9" w14:textId="77777777" w:rsidTr="00B86A3C">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EA967" w14:textId="77777777" w:rsidR="00B86A3C" w:rsidRDefault="00B86A3C">
            <w:pPr>
              <w:rPr>
                <w:rFonts w:ascii="Arial" w:hAnsi="Arial" w:cs="Arial"/>
                <w:sz w:val="20"/>
                <w:szCs w:val="20"/>
              </w:rPr>
            </w:pPr>
            <w:r>
              <w:rPr>
                <w:rFonts w:ascii="Arial" w:hAnsi="Arial" w:cs="Arial"/>
                <w:sz w:val="20"/>
                <w:szCs w:val="20"/>
              </w:rPr>
              <w:t>Your consent, which you can withdraw at any time</w:t>
            </w:r>
          </w:p>
        </w:tc>
      </w:tr>
      <w:tr w:rsidR="00B86A3C" w14:paraId="0FA1C2A8" w14:textId="77777777" w:rsidTr="00B86A3C">
        <w:tc>
          <w:tcPr>
            <w:tcW w:w="9209"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9F74F16" w14:textId="77777777" w:rsidR="00B86A3C" w:rsidRDefault="00B86A3C">
            <w:pPr>
              <w:rPr>
                <w:rFonts w:ascii="Arial" w:hAnsi="Arial" w:cs="Arial"/>
                <w:sz w:val="20"/>
                <w:szCs w:val="20"/>
              </w:rPr>
            </w:pPr>
            <w:r>
              <w:rPr>
                <w:rFonts w:ascii="Arial" w:hAnsi="Arial" w:cs="Arial"/>
                <w:sz w:val="20"/>
                <w:szCs w:val="20"/>
              </w:rPr>
              <w:t>What personal information will we collect?</w:t>
            </w:r>
          </w:p>
        </w:tc>
      </w:tr>
      <w:tr w:rsidR="00B86A3C" w14:paraId="077D9D7B" w14:textId="77777777" w:rsidTr="00B86A3C">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55B55" w14:textId="77777777" w:rsidR="00B86A3C" w:rsidRDefault="00B86A3C">
            <w:pPr>
              <w:rPr>
                <w:rFonts w:ascii="Arial" w:hAnsi="Arial" w:cs="Arial"/>
                <w:sz w:val="20"/>
                <w:szCs w:val="20"/>
              </w:rPr>
            </w:pPr>
            <w:r>
              <w:rPr>
                <w:rFonts w:ascii="Arial" w:hAnsi="Arial" w:cs="Arial"/>
                <w:sz w:val="20"/>
                <w:szCs w:val="20"/>
              </w:rPr>
              <w:t>The personal information we want to gather from you is a contact name and email address for the purpose as described in the above section “Why are we collecting your personal information?” only.</w:t>
            </w:r>
          </w:p>
        </w:tc>
      </w:tr>
      <w:tr w:rsidR="00B86A3C" w14:paraId="54DB025E" w14:textId="77777777" w:rsidTr="00B86A3C">
        <w:tc>
          <w:tcPr>
            <w:tcW w:w="9209"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90F23BD" w14:textId="77777777" w:rsidR="00B86A3C" w:rsidRDefault="00B86A3C">
            <w:pPr>
              <w:rPr>
                <w:rFonts w:ascii="Arial" w:hAnsi="Arial" w:cs="Arial"/>
                <w:sz w:val="20"/>
                <w:szCs w:val="20"/>
              </w:rPr>
            </w:pPr>
            <w:r>
              <w:rPr>
                <w:rFonts w:ascii="Arial" w:hAnsi="Arial" w:cs="Arial"/>
                <w:sz w:val="20"/>
                <w:szCs w:val="20"/>
              </w:rPr>
              <w:t>What will we do with your personal information?</w:t>
            </w:r>
          </w:p>
        </w:tc>
      </w:tr>
      <w:tr w:rsidR="00B86A3C" w14:paraId="457BF733" w14:textId="77777777" w:rsidTr="00B86A3C">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6C1F6" w14:textId="77777777" w:rsidR="00B86A3C" w:rsidRDefault="00B86A3C">
            <w:pPr>
              <w:rPr>
                <w:rFonts w:ascii="Arial" w:hAnsi="Arial" w:cs="Arial"/>
                <w:sz w:val="20"/>
                <w:szCs w:val="20"/>
              </w:rPr>
            </w:pPr>
            <w:r>
              <w:rPr>
                <w:rFonts w:ascii="Arial" w:hAnsi="Arial" w:cs="Arial"/>
                <w:sz w:val="20"/>
                <w:szCs w:val="20"/>
              </w:rPr>
              <w:t xml:space="preserve">Your personal information will be processed internally by Council staff in accordance with the Council’s Data Protection and Confidentiality Statement. It may also be shared with Council staff at </w:t>
            </w:r>
            <w:r>
              <w:rPr>
                <w:rFonts w:ascii="Arial" w:hAnsi="Arial" w:cs="Arial"/>
                <w:sz w:val="20"/>
                <w:szCs w:val="20"/>
                <w:highlight w:val="yellow"/>
              </w:rPr>
              <w:t>Cumbria County Council, Dumfries &amp; Galloway Council, Northumberland County Council and Scottish Borders Council (the Borderlands Partners)</w:t>
            </w:r>
            <w:r>
              <w:rPr>
                <w:rFonts w:ascii="Arial" w:hAnsi="Arial" w:cs="Arial"/>
                <w:sz w:val="20"/>
                <w:szCs w:val="20"/>
              </w:rPr>
              <w:t xml:space="preserve"> for the purposes of the event.</w:t>
            </w:r>
          </w:p>
        </w:tc>
      </w:tr>
      <w:tr w:rsidR="00B86A3C" w14:paraId="56BD362B" w14:textId="77777777" w:rsidTr="00B86A3C">
        <w:tc>
          <w:tcPr>
            <w:tcW w:w="9209"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FC72AAE" w14:textId="77777777" w:rsidR="00B86A3C" w:rsidRDefault="00B86A3C">
            <w:pPr>
              <w:rPr>
                <w:rFonts w:ascii="Arial" w:hAnsi="Arial" w:cs="Arial"/>
                <w:sz w:val="20"/>
                <w:szCs w:val="20"/>
              </w:rPr>
            </w:pPr>
            <w:r>
              <w:rPr>
                <w:rFonts w:ascii="Arial" w:hAnsi="Arial" w:cs="Arial"/>
                <w:sz w:val="20"/>
                <w:szCs w:val="20"/>
              </w:rPr>
              <w:t>How long will we keep your personal information?</w:t>
            </w:r>
          </w:p>
        </w:tc>
      </w:tr>
      <w:tr w:rsidR="00B86A3C" w14:paraId="63EF62B1" w14:textId="77777777" w:rsidTr="00B86A3C">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3EB1C" w14:textId="77777777" w:rsidR="00B86A3C" w:rsidRDefault="00B86A3C">
            <w:pPr>
              <w:rPr>
                <w:rFonts w:ascii="Arial" w:hAnsi="Arial" w:cs="Arial"/>
                <w:sz w:val="20"/>
                <w:szCs w:val="20"/>
              </w:rPr>
            </w:pPr>
            <w:r>
              <w:rPr>
                <w:rFonts w:ascii="Arial" w:hAnsi="Arial" w:cs="Arial"/>
                <w:sz w:val="20"/>
                <w:szCs w:val="20"/>
              </w:rPr>
              <w:t>Your personal information and the information held in relation to the event will be kept until the day of the event and it will be securely destroyed within one calendar month of the event.</w:t>
            </w:r>
          </w:p>
        </w:tc>
      </w:tr>
      <w:tr w:rsidR="00B86A3C" w14:paraId="2485DF5E" w14:textId="77777777" w:rsidTr="00B86A3C">
        <w:tc>
          <w:tcPr>
            <w:tcW w:w="9209"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1AA121D" w14:textId="77777777" w:rsidR="00B86A3C" w:rsidRDefault="00B86A3C">
            <w:pPr>
              <w:rPr>
                <w:rFonts w:ascii="Arial" w:hAnsi="Arial" w:cs="Arial"/>
                <w:sz w:val="20"/>
                <w:szCs w:val="20"/>
              </w:rPr>
            </w:pPr>
            <w:r>
              <w:rPr>
                <w:rFonts w:ascii="Arial" w:hAnsi="Arial" w:cs="Arial"/>
                <w:sz w:val="20"/>
                <w:szCs w:val="20"/>
              </w:rPr>
              <w:t>Your rights are:</w:t>
            </w:r>
          </w:p>
        </w:tc>
      </w:tr>
      <w:tr w:rsidR="00B86A3C" w14:paraId="22A0F0F2" w14:textId="77777777" w:rsidTr="00B86A3C">
        <w:tc>
          <w:tcPr>
            <w:tcW w:w="9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6E44D" w14:textId="77777777" w:rsidR="00B86A3C" w:rsidRDefault="00B86A3C" w:rsidP="00B86A3C">
            <w:pPr>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To be informed</w:t>
            </w:r>
          </w:p>
          <w:p w14:paraId="55013EEE" w14:textId="77777777" w:rsidR="00B86A3C" w:rsidRDefault="00B86A3C" w:rsidP="00B86A3C">
            <w:pPr>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To access your personal information</w:t>
            </w:r>
          </w:p>
          <w:p w14:paraId="2BD80BF3" w14:textId="77777777" w:rsidR="00B86A3C" w:rsidRDefault="00B86A3C" w:rsidP="00B86A3C">
            <w:pPr>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To have inaccurate personal information rectified</w:t>
            </w:r>
          </w:p>
          <w:p w14:paraId="1A4F3ACD" w14:textId="77777777" w:rsidR="00B86A3C" w:rsidRDefault="00B86A3C" w:rsidP="00B86A3C">
            <w:pPr>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To have personal information erased</w:t>
            </w:r>
          </w:p>
          <w:p w14:paraId="6C8F95EC" w14:textId="77777777" w:rsidR="00B86A3C" w:rsidRDefault="00B86A3C" w:rsidP="00B86A3C">
            <w:pPr>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To restrict processing of your personal information</w:t>
            </w:r>
          </w:p>
          <w:p w14:paraId="5B777B90" w14:textId="77777777" w:rsidR="00B86A3C" w:rsidRDefault="00B86A3C" w:rsidP="00B86A3C">
            <w:pPr>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To obtain and reuse your personal information for your own purpose</w:t>
            </w:r>
          </w:p>
          <w:p w14:paraId="11CC34D5" w14:textId="77777777" w:rsidR="00B86A3C" w:rsidRDefault="00B86A3C" w:rsidP="00B86A3C">
            <w:pPr>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To object to the processing of your personal information</w:t>
            </w:r>
          </w:p>
          <w:p w14:paraId="621389F9" w14:textId="77777777" w:rsidR="00B86A3C" w:rsidRDefault="00B86A3C" w:rsidP="00B86A3C">
            <w:pPr>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To not be subject to decisions based solely on automated means, including profiling</w:t>
            </w:r>
          </w:p>
        </w:tc>
      </w:tr>
      <w:tr w:rsidR="00B86A3C" w14:paraId="569CA524" w14:textId="77777777" w:rsidTr="00B86A3C">
        <w:tc>
          <w:tcPr>
            <w:tcW w:w="9209"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3484570" w14:textId="77777777" w:rsidR="00B86A3C" w:rsidRDefault="00B86A3C">
            <w:pPr>
              <w:rPr>
                <w:rFonts w:ascii="Arial" w:hAnsi="Arial" w:cs="Arial"/>
                <w:color w:val="FFFFFF"/>
                <w:sz w:val="20"/>
                <w:szCs w:val="20"/>
              </w:rPr>
            </w:pPr>
            <w:r>
              <w:rPr>
                <w:rFonts w:ascii="Arial" w:hAnsi="Arial" w:cs="Arial"/>
                <w:sz w:val="20"/>
                <w:szCs w:val="20"/>
              </w:rPr>
              <w:t>Right to lodge a complaint with the UK Information Commissioner’s Office (ICO)</w:t>
            </w:r>
          </w:p>
        </w:tc>
      </w:tr>
      <w:tr w:rsidR="00B86A3C" w14:paraId="1B543B25" w14:textId="77777777" w:rsidTr="00B86A3C">
        <w:tc>
          <w:tcPr>
            <w:tcW w:w="920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782C8B" w14:textId="77777777" w:rsidR="00B86A3C" w:rsidRDefault="00B86A3C">
            <w:pPr>
              <w:rPr>
                <w:rFonts w:ascii="Arial" w:hAnsi="Arial" w:cs="Arial"/>
                <w:sz w:val="20"/>
                <w:szCs w:val="20"/>
              </w:rPr>
            </w:pPr>
            <w:r>
              <w:rPr>
                <w:rFonts w:ascii="Arial" w:hAnsi="Arial" w:cs="Arial"/>
                <w:sz w:val="20"/>
                <w:szCs w:val="20"/>
              </w:rPr>
              <w:t xml:space="preserve">Should you be unhappy with the way Carlisle City Council has handled your personal information, we encourage you to let us know so that we can </w:t>
            </w:r>
            <w:proofErr w:type="gramStart"/>
            <w:r>
              <w:rPr>
                <w:rFonts w:ascii="Arial" w:hAnsi="Arial" w:cs="Arial"/>
                <w:sz w:val="20"/>
                <w:szCs w:val="20"/>
              </w:rPr>
              <w:t>look into</w:t>
            </w:r>
            <w:proofErr w:type="gramEnd"/>
            <w:r>
              <w:rPr>
                <w:rFonts w:ascii="Arial" w:hAnsi="Arial" w:cs="Arial"/>
                <w:sz w:val="20"/>
                <w:szCs w:val="20"/>
              </w:rPr>
              <w:t xml:space="preserve"> this for you and provide a response.</w:t>
            </w:r>
          </w:p>
          <w:p w14:paraId="6751C1DC" w14:textId="77777777" w:rsidR="00B86A3C" w:rsidRDefault="00B86A3C">
            <w:pPr>
              <w:rPr>
                <w:rFonts w:ascii="Arial" w:hAnsi="Arial" w:cs="Arial"/>
                <w:sz w:val="20"/>
                <w:szCs w:val="20"/>
              </w:rPr>
            </w:pPr>
          </w:p>
          <w:p w14:paraId="46870E4E" w14:textId="77777777" w:rsidR="00B86A3C" w:rsidRDefault="00B86A3C">
            <w:pPr>
              <w:rPr>
                <w:rFonts w:ascii="Arial" w:hAnsi="Arial" w:cs="Arial"/>
                <w:sz w:val="20"/>
                <w:szCs w:val="20"/>
              </w:rPr>
            </w:pPr>
            <w:r>
              <w:rPr>
                <w:rFonts w:ascii="Arial" w:hAnsi="Arial" w:cs="Arial"/>
                <w:sz w:val="20"/>
                <w:szCs w:val="20"/>
              </w:rPr>
              <w:lastRenderedPageBreak/>
              <w:t>Should you then wish to lodge a complaint with ICO you can contact them at:</w:t>
            </w:r>
          </w:p>
          <w:p w14:paraId="463CAA11" w14:textId="77777777" w:rsidR="00B86A3C" w:rsidRDefault="00B86A3C">
            <w:pPr>
              <w:rPr>
                <w:rFonts w:ascii="Arial" w:hAnsi="Arial" w:cs="Arial"/>
                <w:sz w:val="20"/>
                <w:szCs w:val="20"/>
              </w:rPr>
            </w:pPr>
            <w:r>
              <w:rPr>
                <w:rFonts w:ascii="Arial" w:hAnsi="Arial" w:cs="Arial"/>
                <w:sz w:val="20"/>
                <w:szCs w:val="20"/>
              </w:rPr>
              <w:t xml:space="preserve">Website: </w:t>
            </w:r>
            <w:hyperlink r:id="rId31" w:history="1">
              <w:r>
                <w:rPr>
                  <w:rStyle w:val="Hyperlink"/>
                  <w:rFonts w:ascii="Arial" w:hAnsi="Arial" w:cs="Arial"/>
                  <w:sz w:val="20"/>
                  <w:szCs w:val="20"/>
                </w:rPr>
                <w:t>https://ico.org.uk/</w:t>
              </w:r>
            </w:hyperlink>
          </w:p>
          <w:p w14:paraId="20551EF3" w14:textId="77777777" w:rsidR="00B86A3C" w:rsidRDefault="00B86A3C">
            <w:pPr>
              <w:rPr>
                <w:rFonts w:ascii="Arial" w:hAnsi="Arial" w:cs="Arial"/>
                <w:sz w:val="20"/>
                <w:szCs w:val="20"/>
              </w:rPr>
            </w:pPr>
            <w:r>
              <w:rPr>
                <w:rFonts w:ascii="Arial" w:hAnsi="Arial" w:cs="Arial"/>
                <w:sz w:val="20"/>
                <w:szCs w:val="20"/>
              </w:rPr>
              <w:t xml:space="preserve">Address: Information Commissioner’s Officer, Wycliffe House, </w:t>
            </w:r>
          </w:p>
          <w:p w14:paraId="7C9122C5" w14:textId="77777777" w:rsidR="00B86A3C" w:rsidRDefault="00B86A3C">
            <w:pPr>
              <w:rPr>
                <w:rFonts w:ascii="Arial" w:hAnsi="Arial" w:cs="Arial"/>
                <w:sz w:val="20"/>
                <w:szCs w:val="20"/>
              </w:rPr>
            </w:pPr>
            <w:r>
              <w:rPr>
                <w:rFonts w:ascii="Arial" w:hAnsi="Arial" w:cs="Arial"/>
                <w:sz w:val="20"/>
                <w:szCs w:val="20"/>
              </w:rPr>
              <w:t>Water Lane, Wilmslow, Cheshire, SK9 5AF</w:t>
            </w:r>
          </w:p>
          <w:p w14:paraId="66EFDF3E" w14:textId="77777777" w:rsidR="00B86A3C" w:rsidRDefault="00B86A3C">
            <w:pPr>
              <w:rPr>
                <w:rFonts w:ascii="Calibri" w:hAnsi="Calibri" w:cs="Calibri"/>
                <w:sz w:val="20"/>
                <w:szCs w:val="20"/>
              </w:rPr>
            </w:pPr>
            <w:r>
              <w:rPr>
                <w:rFonts w:ascii="Arial" w:hAnsi="Arial" w:cs="Arial"/>
                <w:sz w:val="20"/>
                <w:szCs w:val="20"/>
              </w:rPr>
              <w:t xml:space="preserve">Email: </w:t>
            </w:r>
            <w:hyperlink r:id="rId32" w:history="1">
              <w:r>
                <w:rPr>
                  <w:rStyle w:val="Hyperlink"/>
                  <w:rFonts w:ascii="Arial" w:hAnsi="Arial" w:cs="Arial"/>
                  <w:sz w:val="20"/>
                  <w:szCs w:val="20"/>
                </w:rPr>
                <w:t>Casework@ico.org.uk</w:t>
              </w:r>
            </w:hyperlink>
          </w:p>
        </w:tc>
      </w:tr>
      <w:tr w:rsidR="00B86A3C" w14:paraId="51EC5DF2" w14:textId="77777777" w:rsidTr="00B86A3C">
        <w:tc>
          <w:tcPr>
            <w:tcW w:w="460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96DCA52" w14:textId="77777777" w:rsidR="00B86A3C" w:rsidRDefault="00B86A3C">
            <w:pPr>
              <w:rPr>
                <w:rFonts w:ascii="Arial" w:hAnsi="Arial" w:cs="Arial"/>
                <w:b/>
                <w:bCs/>
                <w:sz w:val="20"/>
                <w:szCs w:val="20"/>
              </w:rPr>
            </w:pPr>
            <w:r>
              <w:rPr>
                <w:rFonts w:ascii="Arial" w:hAnsi="Arial" w:cs="Arial"/>
                <w:b/>
                <w:bCs/>
                <w:sz w:val="20"/>
                <w:szCs w:val="20"/>
              </w:rPr>
              <w:lastRenderedPageBreak/>
              <w:t>Carlisle City Council can be contacted at:</w:t>
            </w:r>
          </w:p>
        </w:tc>
        <w:tc>
          <w:tcPr>
            <w:tcW w:w="46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3F75107" w14:textId="77777777" w:rsidR="00B86A3C" w:rsidRDefault="00B86A3C">
            <w:pPr>
              <w:rPr>
                <w:rFonts w:ascii="Arial" w:hAnsi="Arial" w:cs="Arial"/>
                <w:b/>
                <w:bCs/>
                <w:sz w:val="20"/>
                <w:szCs w:val="20"/>
              </w:rPr>
            </w:pPr>
            <w:r>
              <w:rPr>
                <w:rFonts w:ascii="Arial" w:hAnsi="Arial" w:cs="Arial"/>
                <w:b/>
                <w:bCs/>
                <w:sz w:val="20"/>
                <w:szCs w:val="20"/>
              </w:rPr>
              <w:t>Carlisle City Council’s Data Protection Officer can be contacted at:</w:t>
            </w:r>
          </w:p>
        </w:tc>
      </w:tr>
      <w:tr w:rsidR="00B86A3C" w14:paraId="6F5A9DC6" w14:textId="77777777" w:rsidTr="00B86A3C">
        <w:tc>
          <w:tcPr>
            <w:tcW w:w="4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CF609" w14:textId="77777777" w:rsidR="00B86A3C" w:rsidRDefault="00B86A3C">
            <w:pPr>
              <w:rPr>
                <w:rFonts w:ascii="Arial" w:hAnsi="Arial" w:cs="Arial"/>
                <w:sz w:val="20"/>
                <w:szCs w:val="20"/>
              </w:rPr>
            </w:pPr>
            <w:r>
              <w:rPr>
                <w:rFonts w:ascii="Arial" w:hAnsi="Arial" w:cs="Arial"/>
                <w:sz w:val="20"/>
                <w:szCs w:val="20"/>
              </w:rPr>
              <w:t xml:space="preserve">Address: Civic Centre, Carlisle, </w:t>
            </w:r>
          </w:p>
          <w:p w14:paraId="7ED7B166" w14:textId="77777777" w:rsidR="00B86A3C" w:rsidRDefault="00B86A3C">
            <w:pPr>
              <w:rPr>
                <w:rFonts w:ascii="Arial" w:hAnsi="Arial" w:cs="Arial"/>
                <w:b/>
                <w:bCs/>
                <w:sz w:val="20"/>
                <w:szCs w:val="20"/>
              </w:rPr>
            </w:pPr>
            <w:r>
              <w:rPr>
                <w:rFonts w:ascii="Arial" w:hAnsi="Arial" w:cs="Arial"/>
                <w:sz w:val="20"/>
                <w:szCs w:val="20"/>
              </w:rPr>
              <w:t>Cumbria, CA3 8QG</w:t>
            </w:r>
          </w:p>
          <w:p w14:paraId="33BD9941" w14:textId="77777777" w:rsidR="00B86A3C" w:rsidRDefault="00B86A3C">
            <w:pPr>
              <w:rPr>
                <w:rFonts w:ascii="Arial" w:hAnsi="Arial" w:cs="Arial"/>
                <w:color w:val="444444"/>
                <w:sz w:val="20"/>
                <w:szCs w:val="20"/>
              </w:rPr>
            </w:pPr>
            <w:r>
              <w:rPr>
                <w:rFonts w:ascii="Arial" w:hAnsi="Arial" w:cs="Arial"/>
                <w:sz w:val="20"/>
                <w:szCs w:val="20"/>
              </w:rPr>
              <w:t xml:space="preserve">Email: </w:t>
            </w:r>
            <w:hyperlink r:id="rId33" w:history="1">
              <w:r>
                <w:rPr>
                  <w:rStyle w:val="Hyperlink"/>
                  <w:rFonts w:ascii="Arial" w:hAnsi="Arial" w:cs="Arial"/>
                  <w:sz w:val="20"/>
                  <w:szCs w:val="20"/>
                </w:rPr>
                <w:t>customerservices@carlisle.gov.uk</w:t>
              </w:r>
            </w:hyperlink>
          </w:p>
          <w:p w14:paraId="0BAD2E8E" w14:textId="77777777" w:rsidR="00B86A3C" w:rsidRDefault="00B86A3C">
            <w:pPr>
              <w:rPr>
                <w:rFonts w:ascii="Arial" w:hAnsi="Arial" w:cs="Arial"/>
                <w:sz w:val="20"/>
                <w:szCs w:val="20"/>
              </w:rPr>
            </w:pPr>
            <w:r>
              <w:rPr>
                <w:rFonts w:ascii="Arial" w:hAnsi="Arial" w:cs="Arial"/>
                <w:sz w:val="20"/>
                <w:szCs w:val="20"/>
              </w:rPr>
              <w:t>Telephone: 01228 817200</w:t>
            </w:r>
          </w:p>
        </w:tc>
        <w:tc>
          <w:tcPr>
            <w:tcW w:w="4605" w:type="dxa"/>
            <w:tcBorders>
              <w:top w:val="nil"/>
              <w:left w:val="nil"/>
              <w:bottom w:val="single" w:sz="8" w:space="0" w:color="auto"/>
              <w:right w:val="single" w:sz="8" w:space="0" w:color="auto"/>
            </w:tcBorders>
            <w:tcMar>
              <w:top w:w="0" w:type="dxa"/>
              <w:left w:w="108" w:type="dxa"/>
              <w:bottom w:w="0" w:type="dxa"/>
              <w:right w:w="108" w:type="dxa"/>
            </w:tcMar>
            <w:hideMark/>
          </w:tcPr>
          <w:p w14:paraId="0DDFAC32" w14:textId="77777777" w:rsidR="00B86A3C" w:rsidRDefault="00B86A3C">
            <w:pPr>
              <w:rPr>
                <w:rFonts w:ascii="Arial" w:hAnsi="Arial" w:cs="Arial"/>
                <w:sz w:val="20"/>
                <w:szCs w:val="20"/>
              </w:rPr>
            </w:pPr>
            <w:r>
              <w:rPr>
                <w:rFonts w:ascii="Arial" w:hAnsi="Arial" w:cs="Arial"/>
                <w:sz w:val="20"/>
                <w:szCs w:val="20"/>
              </w:rPr>
              <w:t xml:space="preserve">Address: Civic Centre, Carlisle, </w:t>
            </w:r>
          </w:p>
          <w:p w14:paraId="58DDACE4" w14:textId="77777777" w:rsidR="00B86A3C" w:rsidRDefault="00B86A3C">
            <w:pPr>
              <w:rPr>
                <w:rFonts w:ascii="Arial" w:hAnsi="Arial" w:cs="Arial"/>
                <w:sz w:val="20"/>
                <w:szCs w:val="20"/>
              </w:rPr>
            </w:pPr>
            <w:r>
              <w:rPr>
                <w:rFonts w:ascii="Arial" w:hAnsi="Arial" w:cs="Arial"/>
                <w:sz w:val="20"/>
                <w:szCs w:val="20"/>
              </w:rPr>
              <w:t>Cumbria, CA3 8QG</w:t>
            </w:r>
          </w:p>
          <w:p w14:paraId="4B3E7F8B" w14:textId="77777777" w:rsidR="00B86A3C" w:rsidRDefault="00B86A3C">
            <w:pPr>
              <w:rPr>
                <w:rFonts w:ascii="Arial" w:hAnsi="Arial" w:cs="Arial"/>
                <w:sz w:val="20"/>
                <w:szCs w:val="20"/>
              </w:rPr>
            </w:pPr>
            <w:r>
              <w:rPr>
                <w:rFonts w:ascii="Arial" w:hAnsi="Arial" w:cs="Arial"/>
                <w:sz w:val="20"/>
                <w:szCs w:val="20"/>
              </w:rPr>
              <w:t xml:space="preserve">Email: </w:t>
            </w:r>
            <w:hyperlink r:id="rId34" w:history="1">
              <w:r>
                <w:rPr>
                  <w:rStyle w:val="Hyperlink"/>
                  <w:rFonts w:ascii="Arial" w:hAnsi="Arial" w:cs="Arial"/>
                  <w:sz w:val="20"/>
                  <w:szCs w:val="20"/>
                </w:rPr>
                <w:t>dataprotection@carlisle.gov.uk</w:t>
              </w:r>
            </w:hyperlink>
          </w:p>
          <w:p w14:paraId="37AFD3BC" w14:textId="77777777" w:rsidR="00B86A3C" w:rsidRDefault="00B86A3C">
            <w:pPr>
              <w:rPr>
                <w:rFonts w:ascii="Arial" w:hAnsi="Arial" w:cs="Arial"/>
                <w:sz w:val="20"/>
                <w:szCs w:val="20"/>
              </w:rPr>
            </w:pPr>
            <w:r>
              <w:rPr>
                <w:rFonts w:ascii="Arial" w:hAnsi="Arial" w:cs="Arial"/>
                <w:sz w:val="20"/>
                <w:szCs w:val="20"/>
              </w:rPr>
              <w:t>Telephone: 01228 817200</w:t>
            </w:r>
          </w:p>
        </w:tc>
      </w:tr>
    </w:tbl>
    <w:p w14:paraId="3CB3DFE6" w14:textId="5BA14615" w:rsidR="00B86A3C" w:rsidRDefault="00B86A3C" w:rsidP="00B86A3C">
      <w:pPr>
        <w:rPr>
          <w:rFonts w:ascii="Arial" w:hAnsi="Arial" w:cs="Arial"/>
          <w:b/>
          <w:sz w:val="20"/>
          <w:szCs w:val="20"/>
        </w:rPr>
      </w:pPr>
    </w:p>
    <w:p w14:paraId="550A7110" w14:textId="77777777" w:rsidR="00B86A3C" w:rsidRPr="007E7815" w:rsidRDefault="00B86A3C" w:rsidP="00B86A3C">
      <w:pPr>
        <w:rPr>
          <w:rFonts w:ascii="Arial" w:hAnsi="Arial" w:cs="Arial"/>
          <w:b/>
          <w:sz w:val="20"/>
          <w:szCs w:val="20"/>
        </w:rPr>
      </w:pPr>
    </w:p>
    <w:p w14:paraId="344508E7" w14:textId="77777777" w:rsidR="00B86A3C" w:rsidRPr="00D42EBE" w:rsidRDefault="00B86A3C" w:rsidP="00001761">
      <w:pPr>
        <w:spacing w:after="0"/>
        <w:rPr>
          <w:rFonts w:ascii="Arial" w:hAnsi="Arial" w:cs="Arial"/>
          <w:b/>
          <w:sz w:val="24"/>
          <w:szCs w:val="24"/>
        </w:rPr>
      </w:pPr>
    </w:p>
    <w:p w14:paraId="6671E8AF" w14:textId="3EB311B5" w:rsidR="00883016" w:rsidRDefault="00883016">
      <w:pPr>
        <w:rPr>
          <w:rFonts w:ascii="Arial" w:hAnsi="Arial" w:cs="Arial"/>
          <w:sz w:val="24"/>
          <w:szCs w:val="24"/>
        </w:rPr>
      </w:pPr>
      <w:r>
        <w:rPr>
          <w:rFonts w:ascii="Arial" w:hAnsi="Arial" w:cs="Arial"/>
          <w:sz w:val="24"/>
          <w:szCs w:val="24"/>
        </w:rPr>
        <w:br w:type="page"/>
      </w:r>
    </w:p>
    <w:bookmarkEnd w:id="5"/>
    <w:p w14:paraId="0521D2A7" w14:textId="485D3779" w:rsidR="00883016" w:rsidRPr="00001761" w:rsidRDefault="00883016" w:rsidP="00883016">
      <w:pPr>
        <w:rPr>
          <w:rFonts w:ascii="Arial" w:hAnsi="Arial" w:cs="Arial"/>
          <w:b/>
          <w:sz w:val="24"/>
          <w:szCs w:val="24"/>
        </w:rPr>
      </w:pPr>
      <w:r w:rsidRPr="00001761">
        <w:rPr>
          <w:rFonts w:ascii="Arial" w:hAnsi="Arial" w:cs="Arial"/>
          <w:b/>
          <w:sz w:val="24"/>
          <w:szCs w:val="24"/>
        </w:rPr>
        <w:lastRenderedPageBreak/>
        <w:t xml:space="preserve">Fair Processing Notice: </w:t>
      </w:r>
      <w:r w:rsidRPr="00883016">
        <w:rPr>
          <w:rFonts w:ascii="Arial" w:hAnsi="Arial" w:cs="Arial"/>
          <w:b/>
          <w:sz w:val="24"/>
          <w:szCs w:val="24"/>
        </w:rPr>
        <w:t>Personal Data included in Image Library records</w:t>
      </w:r>
    </w:p>
    <w:p w14:paraId="7D9B13BA" w14:textId="77777777" w:rsidR="00883016" w:rsidRPr="00D42EBE" w:rsidRDefault="00883016" w:rsidP="00883016">
      <w:pPr>
        <w:rPr>
          <w:rFonts w:ascii="Arial" w:eastAsia="Calibri" w:hAnsi="Arial" w:cs="Arial"/>
          <w:sz w:val="24"/>
          <w:szCs w:val="24"/>
        </w:rPr>
      </w:pPr>
      <w:r w:rsidRPr="00D42EBE">
        <w:rPr>
          <w:rFonts w:ascii="Arial" w:eastAsia="Calibri" w:hAnsi="Arial" w:cs="Arial"/>
          <w:sz w:val="24"/>
          <w:szCs w:val="24"/>
        </w:rPr>
        <w:t>Carlisle City Council is committed to protecting and respecting your privacy in terms of how we collect, use, store and destroy your personal information.</w:t>
      </w:r>
    </w:p>
    <w:p w14:paraId="4150B637" w14:textId="77777777" w:rsidR="00883016" w:rsidRPr="00D42EBE" w:rsidRDefault="00883016" w:rsidP="00883016">
      <w:pPr>
        <w:rPr>
          <w:rFonts w:ascii="Arial" w:eastAsia="Calibri" w:hAnsi="Arial" w:cs="Arial"/>
          <w:sz w:val="24"/>
          <w:szCs w:val="24"/>
        </w:rPr>
      </w:pPr>
      <w:r w:rsidRPr="00D42EBE">
        <w:rPr>
          <w:rFonts w:ascii="Arial" w:eastAsia="Calibri" w:hAnsi="Arial" w:cs="Arial"/>
          <w:sz w:val="24"/>
          <w:szCs w:val="24"/>
        </w:rPr>
        <w:t>We are the data controller of the personal information we will collect from you and under the General Data Protection Regulation, this fair processing notice is designed to provide you with all the information you have a right to be provided with.</w:t>
      </w:r>
    </w:p>
    <w:tbl>
      <w:tblPr>
        <w:tblStyle w:val="TableGrid"/>
        <w:tblW w:w="9209" w:type="dxa"/>
        <w:tblLook w:val="04A0" w:firstRow="1" w:lastRow="0" w:firstColumn="1" w:lastColumn="0" w:noHBand="0" w:noVBand="1"/>
      </w:tblPr>
      <w:tblGrid>
        <w:gridCol w:w="4604"/>
        <w:gridCol w:w="4605"/>
      </w:tblGrid>
      <w:tr w:rsidR="00883016" w:rsidRPr="00D42EBE" w14:paraId="39F7223E" w14:textId="77777777" w:rsidTr="00261C9F">
        <w:tc>
          <w:tcPr>
            <w:tcW w:w="9209" w:type="dxa"/>
            <w:gridSpan w:val="2"/>
            <w:shd w:val="clear" w:color="auto" w:fill="D9D9D9" w:themeFill="background1" w:themeFillShade="D9"/>
          </w:tcPr>
          <w:p w14:paraId="506B2855" w14:textId="77777777" w:rsidR="00883016" w:rsidRPr="00D42EBE" w:rsidRDefault="00883016" w:rsidP="00261C9F">
            <w:pPr>
              <w:rPr>
                <w:rFonts w:ascii="Arial" w:hAnsi="Arial" w:cs="Arial"/>
                <w:sz w:val="24"/>
                <w:szCs w:val="24"/>
              </w:rPr>
            </w:pPr>
            <w:r>
              <w:rPr>
                <w:rFonts w:ascii="Arial" w:hAnsi="Arial" w:cs="Arial"/>
                <w:sz w:val="24"/>
                <w:szCs w:val="24"/>
              </w:rPr>
              <w:t>Why</w:t>
            </w:r>
            <w:r w:rsidRPr="00D42EBE">
              <w:rPr>
                <w:rFonts w:ascii="Arial" w:hAnsi="Arial" w:cs="Arial"/>
                <w:sz w:val="24"/>
                <w:szCs w:val="24"/>
              </w:rPr>
              <w:t xml:space="preserve"> are</w:t>
            </w:r>
            <w:r>
              <w:rPr>
                <w:rFonts w:ascii="Arial" w:hAnsi="Arial" w:cs="Arial"/>
                <w:sz w:val="24"/>
                <w:szCs w:val="24"/>
              </w:rPr>
              <w:t xml:space="preserve"> we</w:t>
            </w:r>
            <w:r w:rsidRPr="00D42EBE">
              <w:rPr>
                <w:rFonts w:ascii="Arial" w:hAnsi="Arial" w:cs="Arial"/>
                <w:sz w:val="24"/>
                <w:szCs w:val="24"/>
              </w:rPr>
              <w:t xml:space="preserve"> collecting your </w:t>
            </w:r>
            <w:r>
              <w:rPr>
                <w:rFonts w:ascii="Arial" w:hAnsi="Arial" w:cs="Arial"/>
                <w:sz w:val="24"/>
                <w:szCs w:val="24"/>
              </w:rPr>
              <w:t>personal information?</w:t>
            </w:r>
          </w:p>
        </w:tc>
      </w:tr>
      <w:tr w:rsidR="00883016" w:rsidRPr="00D42EBE" w14:paraId="0CBEF435" w14:textId="77777777" w:rsidTr="00261C9F">
        <w:tc>
          <w:tcPr>
            <w:tcW w:w="9209" w:type="dxa"/>
            <w:gridSpan w:val="2"/>
          </w:tcPr>
          <w:p w14:paraId="58E96470" w14:textId="2FDA69C1" w:rsidR="00883016" w:rsidRPr="005A0A8A" w:rsidRDefault="00883016" w:rsidP="00261C9F">
            <w:pPr>
              <w:rPr>
                <w:rFonts w:ascii="Arial" w:hAnsi="Arial" w:cs="Arial"/>
                <w:sz w:val="24"/>
                <w:szCs w:val="24"/>
              </w:rPr>
            </w:pPr>
            <w:r w:rsidRPr="00D42EBE">
              <w:rPr>
                <w:rFonts w:ascii="Arial" w:hAnsi="Arial" w:cs="Arial"/>
                <w:sz w:val="24"/>
                <w:szCs w:val="24"/>
              </w:rPr>
              <w:t xml:space="preserve">We are collecting your personal information </w:t>
            </w:r>
            <w:proofErr w:type="gramStart"/>
            <w:r w:rsidRPr="00D42EBE">
              <w:rPr>
                <w:rFonts w:ascii="Arial" w:hAnsi="Arial" w:cs="Arial"/>
                <w:sz w:val="24"/>
                <w:szCs w:val="24"/>
              </w:rPr>
              <w:t>for the purpose of</w:t>
            </w:r>
            <w:proofErr w:type="gramEnd"/>
            <w:r w:rsidRPr="00D42EBE">
              <w:rPr>
                <w:rFonts w:ascii="Arial" w:hAnsi="Arial" w:cs="Arial"/>
                <w:sz w:val="24"/>
                <w:szCs w:val="24"/>
              </w:rPr>
              <w:t xml:space="preserve"> </w:t>
            </w:r>
            <w:r w:rsidR="00970908">
              <w:rPr>
                <w:rFonts w:ascii="Arial" w:hAnsi="Arial" w:cs="Arial"/>
                <w:sz w:val="24"/>
                <w:szCs w:val="24"/>
              </w:rPr>
              <w:t>communicating and marketing our services and projects.</w:t>
            </w:r>
          </w:p>
        </w:tc>
      </w:tr>
      <w:tr w:rsidR="00883016" w:rsidRPr="00D42EBE" w14:paraId="0AF7F543" w14:textId="77777777" w:rsidTr="00261C9F">
        <w:tc>
          <w:tcPr>
            <w:tcW w:w="9209" w:type="dxa"/>
            <w:gridSpan w:val="2"/>
            <w:shd w:val="clear" w:color="auto" w:fill="D9D9D9" w:themeFill="background1" w:themeFillShade="D9"/>
          </w:tcPr>
          <w:p w14:paraId="14AB4EBA" w14:textId="77777777" w:rsidR="00883016" w:rsidRPr="00D42EBE" w:rsidRDefault="00883016" w:rsidP="00261C9F">
            <w:pPr>
              <w:rPr>
                <w:rFonts w:ascii="Arial" w:hAnsi="Arial" w:cs="Arial"/>
                <w:sz w:val="24"/>
                <w:szCs w:val="24"/>
              </w:rPr>
            </w:pPr>
            <w:r>
              <w:rPr>
                <w:rFonts w:ascii="Arial" w:hAnsi="Arial" w:cs="Arial"/>
                <w:sz w:val="24"/>
                <w:szCs w:val="24"/>
              </w:rPr>
              <w:t>What allows us to collect your personal information?</w:t>
            </w:r>
          </w:p>
        </w:tc>
      </w:tr>
      <w:tr w:rsidR="00883016" w:rsidRPr="00D42EBE" w14:paraId="2CDAA356" w14:textId="77777777" w:rsidTr="00261C9F">
        <w:tc>
          <w:tcPr>
            <w:tcW w:w="9209" w:type="dxa"/>
            <w:gridSpan w:val="2"/>
          </w:tcPr>
          <w:p w14:paraId="6588CDF3" w14:textId="77777777" w:rsidR="00883016" w:rsidRPr="00791CD5" w:rsidRDefault="00883016" w:rsidP="00261C9F">
            <w:pPr>
              <w:rPr>
                <w:rFonts w:ascii="Arial" w:hAnsi="Arial" w:cs="Arial"/>
                <w:i/>
                <w:sz w:val="24"/>
                <w:szCs w:val="24"/>
              </w:rPr>
            </w:pPr>
            <w:r w:rsidRPr="00791CD5">
              <w:rPr>
                <w:rFonts w:ascii="Arial" w:hAnsi="Arial" w:cs="Arial"/>
                <w:i/>
                <w:sz w:val="24"/>
                <w:szCs w:val="24"/>
              </w:rPr>
              <w:t>Must include the appropriate lawful basis for processing:</w:t>
            </w:r>
          </w:p>
          <w:p w14:paraId="4C51CF79" w14:textId="77777777" w:rsidR="00883016" w:rsidRPr="00791CD5" w:rsidRDefault="00883016" w:rsidP="00261C9F">
            <w:pPr>
              <w:pStyle w:val="ListParagraph"/>
              <w:numPr>
                <w:ilvl w:val="0"/>
                <w:numId w:val="8"/>
              </w:numPr>
              <w:rPr>
                <w:rFonts w:ascii="Arial" w:hAnsi="Arial" w:cs="Arial"/>
                <w:i/>
                <w:sz w:val="24"/>
                <w:szCs w:val="24"/>
              </w:rPr>
            </w:pPr>
            <w:r w:rsidRPr="00791CD5">
              <w:rPr>
                <w:rFonts w:ascii="Arial" w:hAnsi="Arial" w:cs="Arial"/>
                <w:i/>
                <w:sz w:val="24"/>
                <w:szCs w:val="24"/>
              </w:rPr>
              <w:t>Consent (must advise that consent can be withdrawn at any time)</w:t>
            </w:r>
          </w:p>
          <w:p w14:paraId="799139E2" w14:textId="77777777" w:rsidR="00883016" w:rsidRPr="00791CD5" w:rsidRDefault="00883016" w:rsidP="00261C9F">
            <w:pPr>
              <w:pStyle w:val="ListParagraph"/>
              <w:numPr>
                <w:ilvl w:val="0"/>
                <w:numId w:val="8"/>
              </w:numPr>
              <w:rPr>
                <w:rFonts w:ascii="Arial" w:hAnsi="Arial" w:cs="Arial"/>
                <w:i/>
                <w:sz w:val="24"/>
                <w:szCs w:val="24"/>
              </w:rPr>
            </w:pPr>
            <w:r w:rsidRPr="00791CD5">
              <w:rPr>
                <w:rFonts w:ascii="Arial" w:hAnsi="Arial" w:cs="Arial"/>
                <w:i/>
                <w:sz w:val="24"/>
                <w:szCs w:val="24"/>
              </w:rPr>
              <w:t>Legitimate Interests</w:t>
            </w:r>
            <w:r>
              <w:rPr>
                <w:rFonts w:ascii="Arial" w:hAnsi="Arial" w:cs="Arial"/>
                <w:i/>
                <w:sz w:val="24"/>
                <w:szCs w:val="24"/>
              </w:rPr>
              <w:t>?</w:t>
            </w:r>
          </w:p>
          <w:p w14:paraId="1F481F04" w14:textId="5D933C32" w:rsidR="00883016" w:rsidRPr="00B21A3C" w:rsidRDefault="00883016" w:rsidP="00261C9F">
            <w:pPr>
              <w:rPr>
                <w:rFonts w:ascii="Arial" w:hAnsi="Arial" w:cs="Arial"/>
                <w:sz w:val="24"/>
                <w:szCs w:val="24"/>
              </w:rPr>
            </w:pPr>
            <w:r w:rsidRPr="00D42EBE">
              <w:rPr>
                <w:rFonts w:ascii="Arial" w:hAnsi="Arial" w:cs="Arial"/>
                <w:sz w:val="24"/>
                <w:szCs w:val="24"/>
              </w:rPr>
              <w:t xml:space="preserve"> </w:t>
            </w:r>
          </w:p>
        </w:tc>
      </w:tr>
      <w:tr w:rsidR="00883016" w:rsidRPr="00D42EBE" w14:paraId="0381666D" w14:textId="77777777" w:rsidTr="00261C9F">
        <w:tc>
          <w:tcPr>
            <w:tcW w:w="9209" w:type="dxa"/>
            <w:gridSpan w:val="2"/>
            <w:shd w:val="clear" w:color="auto" w:fill="D9D9D9" w:themeFill="background1" w:themeFillShade="D9"/>
          </w:tcPr>
          <w:p w14:paraId="5AB8EDA3" w14:textId="77777777" w:rsidR="00883016" w:rsidRPr="00D42EBE" w:rsidRDefault="00883016" w:rsidP="00261C9F">
            <w:pPr>
              <w:rPr>
                <w:rFonts w:ascii="Arial" w:hAnsi="Arial" w:cs="Arial"/>
                <w:sz w:val="24"/>
                <w:szCs w:val="24"/>
              </w:rPr>
            </w:pPr>
            <w:r>
              <w:rPr>
                <w:rFonts w:ascii="Arial" w:hAnsi="Arial" w:cs="Arial"/>
                <w:sz w:val="24"/>
                <w:szCs w:val="24"/>
              </w:rPr>
              <w:t>What personal information will we collect?</w:t>
            </w:r>
          </w:p>
        </w:tc>
      </w:tr>
      <w:tr w:rsidR="00883016" w:rsidRPr="00D42EBE" w14:paraId="28267693" w14:textId="77777777" w:rsidTr="00261C9F">
        <w:tc>
          <w:tcPr>
            <w:tcW w:w="9209" w:type="dxa"/>
            <w:gridSpan w:val="2"/>
          </w:tcPr>
          <w:p w14:paraId="16431FC5" w14:textId="20020F66" w:rsidR="00883016" w:rsidRPr="00791CD5" w:rsidRDefault="00883016" w:rsidP="00261C9F">
            <w:pPr>
              <w:rPr>
                <w:rFonts w:ascii="Arial" w:hAnsi="Arial" w:cs="Arial"/>
                <w:sz w:val="24"/>
                <w:szCs w:val="24"/>
              </w:rPr>
            </w:pPr>
            <w:r w:rsidRPr="00D42EBE">
              <w:rPr>
                <w:rFonts w:ascii="Arial" w:hAnsi="Arial" w:cs="Arial"/>
                <w:sz w:val="24"/>
                <w:szCs w:val="24"/>
              </w:rPr>
              <w:t>The Personal information we are required to gather from is your name and a contact</w:t>
            </w:r>
            <w:r w:rsidR="00771D83">
              <w:rPr>
                <w:rFonts w:ascii="Arial" w:hAnsi="Arial" w:cs="Arial"/>
                <w:sz w:val="24"/>
                <w:szCs w:val="24"/>
              </w:rPr>
              <w:t xml:space="preserve"> telephone number or email</w:t>
            </w:r>
            <w:r w:rsidRPr="00D42EBE">
              <w:rPr>
                <w:rFonts w:ascii="Arial" w:hAnsi="Arial" w:cs="Arial"/>
                <w:sz w:val="24"/>
                <w:szCs w:val="24"/>
              </w:rPr>
              <w:t xml:space="preserve">. </w:t>
            </w:r>
          </w:p>
        </w:tc>
      </w:tr>
      <w:tr w:rsidR="00883016" w:rsidRPr="00D42EBE" w14:paraId="16C0DE7F" w14:textId="77777777" w:rsidTr="00261C9F">
        <w:tc>
          <w:tcPr>
            <w:tcW w:w="9209" w:type="dxa"/>
            <w:gridSpan w:val="2"/>
            <w:shd w:val="clear" w:color="auto" w:fill="D9D9D9" w:themeFill="background1" w:themeFillShade="D9"/>
          </w:tcPr>
          <w:p w14:paraId="669FAD1B" w14:textId="77777777" w:rsidR="00883016" w:rsidRPr="00D42EBE" w:rsidRDefault="00883016" w:rsidP="00261C9F">
            <w:pPr>
              <w:rPr>
                <w:rFonts w:ascii="Arial" w:hAnsi="Arial" w:cs="Arial"/>
                <w:sz w:val="24"/>
                <w:szCs w:val="24"/>
              </w:rPr>
            </w:pPr>
            <w:r>
              <w:rPr>
                <w:rFonts w:ascii="Arial" w:hAnsi="Arial" w:cs="Arial"/>
                <w:sz w:val="24"/>
                <w:szCs w:val="24"/>
              </w:rPr>
              <w:t>What will we do with your personal information?</w:t>
            </w:r>
          </w:p>
        </w:tc>
      </w:tr>
      <w:tr w:rsidR="00883016" w:rsidRPr="00D42EBE" w14:paraId="688E9F24" w14:textId="77777777" w:rsidTr="00261C9F">
        <w:tc>
          <w:tcPr>
            <w:tcW w:w="9209" w:type="dxa"/>
            <w:gridSpan w:val="2"/>
          </w:tcPr>
          <w:p w14:paraId="00246104" w14:textId="77777777" w:rsidR="00883016" w:rsidRPr="00791CD5" w:rsidRDefault="00883016" w:rsidP="00261C9F">
            <w:pPr>
              <w:rPr>
                <w:rFonts w:ascii="Arial" w:hAnsi="Arial" w:cs="Arial"/>
                <w:i/>
                <w:sz w:val="24"/>
                <w:szCs w:val="24"/>
              </w:rPr>
            </w:pPr>
            <w:r w:rsidRPr="00791CD5">
              <w:rPr>
                <w:rFonts w:ascii="Arial" w:hAnsi="Arial" w:cs="Arial"/>
                <w:i/>
                <w:sz w:val="24"/>
                <w:szCs w:val="24"/>
              </w:rPr>
              <w:t>Include any of the following which apply:</w:t>
            </w:r>
          </w:p>
          <w:p w14:paraId="0EAA96BF" w14:textId="77777777" w:rsidR="00883016" w:rsidRPr="00001761" w:rsidRDefault="00883016" w:rsidP="00261C9F">
            <w:pPr>
              <w:pStyle w:val="ListParagraph"/>
              <w:numPr>
                <w:ilvl w:val="0"/>
                <w:numId w:val="9"/>
              </w:numPr>
              <w:rPr>
                <w:rFonts w:ascii="Arial" w:hAnsi="Arial" w:cs="Arial"/>
                <w:i/>
                <w:sz w:val="24"/>
                <w:szCs w:val="24"/>
              </w:rPr>
            </w:pPr>
            <w:r>
              <w:rPr>
                <w:rFonts w:ascii="Arial" w:hAnsi="Arial" w:cs="Arial"/>
                <w:i/>
                <w:sz w:val="24"/>
                <w:szCs w:val="24"/>
              </w:rPr>
              <w:t>Shared with partners and media for the purpose(s) stated in the consent form</w:t>
            </w:r>
          </w:p>
          <w:p w14:paraId="1C9C08CB" w14:textId="77777777" w:rsidR="00771D83" w:rsidRDefault="00771D83" w:rsidP="00261C9F">
            <w:pPr>
              <w:rPr>
                <w:rFonts w:ascii="Arial" w:hAnsi="Arial" w:cs="Arial"/>
                <w:sz w:val="24"/>
                <w:szCs w:val="24"/>
              </w:rPr>
            </w:pPr>
          </w:p>
          <w:p w14:paraId="32076187" w14:textId="77777777" w:rsidR="00883016" w:rsidRDefault="00883016" w:rsidP="00261C9F">
            <w:pPr>
              <w:rPr>
                <w:rFonts w:ascii="Arial" w:hAnsi="Arial" w:cs="Arial"/>
                <w:sz w:val="24"/>
                <w:szCs w:val="24"/>
              </w:rPr>
            </w:pPr>
            <w:r w:rsidRPr="00791CD5">
              <w:rPr>
                <w:rFonts w:ascii="Arial" w:hAnsi="Arial" w:cs="Arial"/>
                <w:sz w:val="24"/>
                <w:szCs w:val="24"/>
              </w:rPr>
              <w:t>Your personal information will be processed internally by Council staff in accordance with the Council’s Data Protection and Confidentiality Statement</w:t>
            </w:r>
            <w:r w:rsidR="00771D83">
              <w:rPr>
                <w:rFonts w:ascii="Arial" w:hAnsi="Arial" w:cs="Arial"/>
                <w:sz w:val="24"/>
                <w:szCs w:val="24"/>
              </w:rPr>
              <w:t>.</w:t>
            </w:r>
            <w:r w:rsidRPr="00791CD5">
              <w:rPr>
                <w:rFonts w:ascii="Arial" w:hAnsi="Arial" w:cs="Arial"/>
                <w:sz w:val="24"/>
                <w:szCs w:val="24"/>
              </w:rPr>
              <w:t xml:space="preserve"> </w:t>
            </w:r>
          </w:p>
          <w:p w14:paraId="5AD6715F" w14:textId="77777777" w:rsidR="005F3524" w:rsidRDefault="005F3524" w:rsidP="00261C9F">
            <w:pPr>
              <w:rPr>
                <w:rFonts w:ascii="Arial" w:hAnsi="Arial" w:cs="Arial"/>
                <w:sz w:val="24"/>
                <w:szCs w:val="24"/>
              </w:rPr>
            </w:pPr>
          </w:p>
          <w:p w14:paraId="0B7183B4" w14:textId="4D15AC87" w:rsidR="005F3524" w:rsidRDefault="005F3524" w:rsidP="005F3524">
            <w:pPr>
              <w:rPr>
                <w:rFonts w:ascii="Arial" w:hAnsi="Arial" w:cs="Arial"/>
                <w:sz w:val="24"/>
                <w:szCs w:val="24"/>
              </w:rPr>
            </w:pPr>
            <w:r w:rsidRPr="00791CD5">
              <w:rPr>
                <w:rFonts w:ascii="Arial" w:hAnsi="Arial" w:cs="Arial"/>
                <w:sz w:val="24"/>
                <w:szCs w:val="24"/>
              </w:rPr>
              <w:t xml:space="preserve">Your personal </w:t>
            </w:r>
            <w:r>
              <w:rPr>
                <w:rFonts w:ascii="Arial" w:hAnsi="Arial" w:cs="Arial"/>
                <w:sz w:val="24"/>
                <w:szCs w:val="24"/>
              </w:rPr>
              <w:t>information will be processed ex</w:t>
            </w:r>
            <w:r w:rsidRPr="00791CD5">
              <w:rPr>
                <w:rFonts w:ascii="Arial" w:hAnsi="Arial" w:cs="Arial"/>
                <w:sz w:val="24"/>
                <w:szCs w:val="24"/>
              </w:rPr>
              <w:t xml:space="preserve">ternally by </w:t>
            </w:r>
            <w:r>
              <w:rPr>
                <w:rFonts w:ascii="Arial" w:hAnsi="Arial" w:cs="Arial"/>
                <w:sz w:val="24"/>
                <w:szCs w:val="24"/>
              </w:rPr>
              <w:t xml:space="preserve">third parties to complete contracts. </w:t>
            </w:r>
            <w:r w:rsidR="009A6725">
              <w:rPr>
                <w:rFonts w:ascii="Arial" w:hAnsi="Arial" w:cs="Arial"/>
                <w:sz w:val="24"/>
                <w:szCs w:val="24"/>
              </w:rPr>
              <w:t xml:space="preserve">A Data Processing Agreement is in place to protect your data. </w:t>
            </w:r>
          </w:p>
          <w:p w14:paraId="792A5869" w14:textId="38777BD5" w:rsidR="005F3524" w:rsidRPr="00791CD5" w:rsidRDefault="005F3524" w:rsidP="00261C9F">
            <w:pPr>
              <w:rPr>
                <w:rFonts w:ascii="Arial" w:hAnsi="Arial" w:cs="Arial"/>
                <w:sz w:val="24"/>
                <w:szCs w:val="24"/>
              </w:rPr>
            </w:pPr>
          </w:p>
        </w:tc>
      </w:tr>
      <w:tr w:rsidR="00883016" w:rsidRPr="00D42EBE" w14:paraId="2C95CCB2" w14:textId="77777777" w:rsidTr="00261C9F">
        <w:tc>
          <w:tcPr>
            <w:tcW w:w="9209" w:type="dxa"/>
            <w:gridSpan w:val="2"/>
            <w:shd w:val="clear" w:color="auto" w:fill="D9D9D9" w:themeFill="background1" w:themeFillShade="D9"/>
          </w:tcPr>
          <w:p w14:paraId="427C109A" w14:textId="77777777" w:rsidR="00883016" w:rsidRPr="00D42EBE" w:rsidRDefault="00883016" w:rsidP="00261C9F">
            <w:pPr>
              <w:rPr>
                <w:rFonts w:ascii="Arial" w:hAnsi="Arial" w:cs="Arial"/>
                <w:sz w:val="24"/>
                <w:szCs w:val="24"/>
              </w:rPr>
            </w:pPr>
            <w:r>
              <w:rPr>
                <w:rFonts w:ascii="Arial" w:hAnsi="Arial" w:cs="Arial"/>
                <w:sz w:val="24"/>
                <w:szCs w:val="24"/>
              </w:rPr>
              <w:t>How long will we keep your personal information?</w:t>
            </w:r>
          </w:p>
        </w:tc>
      </w:tr>
      <w:tr w:rsidR="00883016" w:rsidRPr="00D42EBE" w14:paraId="233744EF" w14:textId="77777777" w:rsidTr="00261C9F">
        <w:tc>
          <w:tcPr>
            <w:tcW w:w="9209" w:type="dxa"/>
            <w:gridSpan w:val="2"/>
          </w:tcPr>
          <w:p w14:paraId="09DA9FF6" w14:textId="77777777" w:rsidR="00883016" w:rsidRPr="00791CD5" w:rsidRDefault="00883016" w:rsidP="00261C9F">
            <w:pPr>
              <w:rPr>
                <w:rFonts w:ascii="Arial" w:hAnsi="Arial" w:cs="Arial"/>
                <w:sz w:val="24"/>
                <w:szCs w:val="24"/>
              </w:rPr>
            </w:pPr>
            <w:r w:rsidRPr="00D42EBE">
              <w:rPr>
                <w:rFonts w:ascii="Arial" w:hAnsi="Arial" w:cs="Arial"/>
                <w:sz w:val="24"/>
                <w:szCs w:val="24"/>
              </w:rPr>
              <w:t>Your personal information and the information held in relation to</w:t>
            </w:r>
            <w:r>
              <w:rPr>
                <w:rFonts w:ascii="Arial" w:hAnsi="Arial" w:cs="Arial"/>
                <w:sz w:val="24"/>
                <w:szCs w:val="24"/>
              </w:rPr>
              <w:t xml:space="preserve"> your request will be kept for X</w:t>
            </w:r>
            <w:r w:rsidRPr="00D42EBE">
              <w:rPr>
                <w:rFonts w:ascii="Arial" w:hAnsi="Arial" w:cs="Arial"/>
                <w:sz w:val="24"/>
                <w:szCs w:val="24"/>
              </w:rPr>
              <w:t xml:space="preserve"> years in accordance with the Council’s Retention Schedule, at which point it will be securely destroyed. </w:t>
            </w:r>
          </w:p>
        </w:tc>
      </w:tr>
      <w:tr w:rsidR="00883016" w:rsidRPr="00D42EBE" w14:paraId="62978939" w14:textId="77777777" w:rsidTr="00261C9F">
        <w:tc>
          <w:tcPr>
            <w:tcW w:w="9209" w:type="dxa"/>
            <w:gridSpan w:val="2"/>
            <w:shd w:val="clear" w:color="auto" w:fill="D9D9D9" w:themeFill="background1" w:themeFillShade="D9"/>
          </w:tcPr>
          <w:p w14:paraId="1A5C50E1" w14:textId="77777777" w:rsidR="00883016" w:rsidRPr="00D42EBE" w:rsidRDefault="00883016" w:rsidP="00261C9F">
            <w:pPr>
              <w:rPr>
                <w:rFonts w:ascii="Arial" w:hAnsi="Arial" w:cs="Arial"/>
                <w:sz w:val="24"/>
                <w:szCs w:val="24"/>
              </w:rPr>
            </w:pPr>
            <w:r>
              <w:rPr>
                <w:rFonts w:ascii="Arial" w:hAnsi="Arial" w:cs="Arial"/>
                <w:sz w:val="24"/>
                <w:szCs w:val="24"/>
              </w:rPr>
              <w:t>Your r</w:t>
            </w:r>
            <w:r w:rsidRPr="00D42EBE">
              <w:rPr>
                <w:rFonts w:ascii="Arial" w:hAnsi="Arial" w:cs="Arial"/>
                <w:sz w:val="24"/>
                <w:szCs w:val="24"/>
              </w:rPr>
              <w:t>ights are:</w:t>
            </w:r>
          </w:p>
        </w:tc>
      </w:tr>
      <w:tr w:rsidR="00883016" w:rsidRPr="00D42EBE" w14:paraId="68698395" w14:textId="77777777" w:rsidTr="00261C9F">
        <w:tc>
          <w:tcPr>
            <w:tcW w:w="9209" w:type="dxa"/>
            <w:gridSpan w:val="2"/>
          </w:tcPr>
          <w:p w14:paraId="6A784677" w14:textId="77777777" w:rsidR="00883016" w:rsidRPr="00D42EBE" w:rsidRDefault="00883016" w:rsidP="00261C9F">
            <w:pPr>
              <w:pStyle w:val="ListParagraph"/>
              <w:numPr>
                <w:ilvl w:val="0"/>
                <w:numId w:val="7"/>
              </w:numPr>
              <w:rPr>
                <w:rFonts w:ascii="Arial" w:hAnsi="Arial" w:cs="Arial"/>
                <w:sz w:val="24"/>
                <w:szCs w:val="24"/>
              </w:rPr>
            </w:pPr>
            <w:r w:rsidRPr="00D42EBE">
              <w:rPr>
                <w:rFonts w:ascii="Arial" w:hAnsi="Arial" w:cs="Arial"/>
                <w:sz w:val="24"/>
                <w:szCs w:val="24"/>
              </w:rPr>
              <w:t>To be informed</w:t>
            </w:r>
          </w:p>
          <w:p w14:paraId="23343F9D" w14:textId="77777777" w:rsidR="00883016" w:rsidRPr="00D42EBE" w:rsidRDefault="00883016" w:rsidP="00261C9F">
            <w:pPr>
              <w:pStyle w:val="ListParagraph"/>
              <w:numPr>
                <w:ilvl w:val="0"/>
                <w:numId w:val="7"/>
              </w:numPr>
              <w:rPr>
                <w:rFonts w:ascii="Arial" w:hAnsi="Arial" w:cs="Arial"/>
                <w:sz w:val="24"/>
                <w:szCs w:val="24"/>
              </w:rPr>
            </w:pPr>
            <w:r>
              <w:rPr>
                <w:rFonts w:ascii="Arial" w:hAnsi="Arial" w:cs="Arial"/>
                <w:sz w:val="24"/>
                <w:szCs w:val="24"/>
              </w:rPr>
              <w:t xml:space="preserve">To access </w:t>
            </w:r>
            <w:r w:rsidRPr="00D42EBE">
              <w:rPr>
                <w:rFonts w:ascii="Arial" w:hAnsi="Arial" w:cs="Arial"/>
                <w:sz w:val="24"/>
                <w:szCs w:val="24"/>
              </w:rPr>
              <w:t>your personal information</w:t>
            </w:r>
          </w:p>
          <w:p w14:paraId="26793198" w14:textId="77777777" w:rsidR="00883016" w:rsidRPr="00D42EBE" w:rsidRDefault="00883016" w:rsidP="00261C9F">
            <w:pPr>
              <w:pStyle w:val="ListParagraph"/>
              <w:numPr>
                <w:ilvl w:val="0"/>
                <w:numId w:val="7"/>
              </w:numPr>
              <w:rPr>
                <w:rFonts w:ascii="Arial" w:hAnsi="Arial" w:cs="Arial"/>
                <w:sz w:val="24"/>
                <w:szCs w:val="24"/>
              </w:rPr>
            </w:pPr>
            <w:r w:rsidRPr="00D42EBE">
              <w:rPr>
                <w:rFonts w:ascii="Arial" w:hAnsi="Arial" w:cs="Arial"/>
                <w:sz w:val="24"/>
                <w:szCs w:val="24"/>
              </w:rPr>
              <w:t>To have inaccurate personal information rectified</w:t>
            </w:r>
          </w:p>
          <w:p w14:paraId="1270599B" w14:textId="77777777" w:rsidR="00883016" w:rsidRPr="00D42EBE" w:rsidRDefault="00883016" w:rsidP="00261C9F">
            <w:pPr>
              <w:pStyle w:val="ListParagraph"/>
              <w:numPr>
                <w:ilvl w:val="0"/>
                <w:numId w:val="7"/>
              </w:numPr>
              <w:rPr>
                <w:rFonts w:ascii="Arial" w:hAnsi="Arial" w:cs="Arial"/>
                <w:sz w:val="24"/>
                <w:szCs w:val="24"/>
              </w:rPr>
            </w:pPr>
            <w:r w:rsidRPr="00D42EBE">
              <w:rPr>
                <w:rFonts w:ascii="Arial" w:hAnsi="Arial" w:cs="Arial"/>
                <w:sz w:val="24"/>
                <w:szCs w:val="24"/>
              </w:rPr>
              <w:t>To have personal information erased</w:t>
            </w:r>
          </w:p>
          <w:p w14:paraId="7B2A4A6C" w14:textId="77777777" w:rsidR="00883016" w:rsidRPr="00D42EBE" w:rsidRDefault="00883016" w:rsidP="00261C9F">
            <w:pPr>
              <w:pStyle w:val="ListParagraph"/>
              <w:numPr>
                <w:ilvl w:val="0"/>
                <w:numId w:val="7"/>
              </w:numPr>
              <w:rPr>
                <w:rFonts w:ascii="Arial" w:hAnsi="Arial" w:cs="Arial"/>
                <w:sz w:val="24"/>
                <w:szCs w:val="24"/>
              </w:rPr>
            </w:pPr>
            <w:r w:rsidRPr="00D42EBE">
              <w:rPr>
                <w:rFonts w:ascii="Arial" w:hAnsi="Arial" w:cs="Arial"/>
                <w:sz w:val="24"/>
                <w:szCs w:val="24"/>
              </w:rPr>
              <w:t>To restrict processing of your personal information</w:t>
            </w:r>
          </w:p>
          <w:p w14:paraId="20761D81" w14:textId="77777777" w:rsidR="00883016" w:rsidRPr="00D42EBE" w:rsidRDefault="00883016" w:rsidP="00261C9F">
            <w:pPr>
              <w:pStyle w:val="ListParagraph"/>
              <w:numPr>
                <w:ilvl w:val="0"/>
                <w:numId w:val="7"/>
              </w:numPr>
              <w:rPr>
                <w:rFonts w:ascii="Arial" w:hAnsi="Arial" w:cs="Arial"/>
                <w:sz w:val="24"/>
                <w:szCs w:val="24"/>
              </w:rPr>
            </w:pPr>
            <w:r w:rsidRPr="00D42EBE">
              <w:rPr>
                <w:rFonts w:ascii="Arial" w:hAnsi="Arial" w:cs="Arial"/>
                <w:sz w:val="24"/>
                <w:szCs w:val="24"/>
              </w:rPr>
              <w:t>To obtain and reuse your personal information for your own purpose</w:t>
            </w:r>
          </w:p>
          <w:p w14:paraId="6E569289" w14:textId="77777777" w:rsidR="00883016" w:rsidRPr="00D42EBE" w:rsidRDefault="00883016" w:rsidP="00261C9F">
            <w:pPr>
              <w:pStyle w:val="ListParagraph"/>
              <w:numPr>
                <w:ilvl w:val="0"/>
                <w:numId w:val="7"/>
              </w:numPr>
              <w:rPr>
                <w:rFonts w:ascii="Arial" w:hAnsi="Arial" w:cs="Arial"/>
                <w:sz w:val="24"/>
                <w:szCs w:val="24"/>
              </w:rPr>
            </w:pPr>
            <w:r w:rsidRPr="00D42EBE">
              <w:rPr>
                <w:rFonts w:ascii="Arial" w:hAnsi="Arial" w:cs="Arial"/>
                <w:sz w:val="24"/>
                <w:szCs w:val="24"/>
              </w:rPr>
              <w:t>To object to the processing of your personal information</w:t>
            </w:r>
          </w:p>
          <w:p w14:paraId="0A408636" w14:textId="77777777" w:rsidR="00883016" w:rsidRPr="00B21A3C" w:rsidRDefault="00883016" w:rsidP="00261C9F">
            <w:pPr>
              <w:pStyle w:val="ListParagraph"/>
              <w:numPr>
                <w:ilvl w:val="0"/>
                <w:numId w:val="7"/>
              </w:numPr>
              <w:rPr>
                <w:rFonts w:ascii="Arial" w:hAnsi="Arial" w:cs="Arial"/>
                <w:sz w:val="24"/>
                <w:szCs w:val="24"/>
              </w:rPr>
            </w:pPr>
            <w:r w:rsidRPr="00D42EBE">
              <w:rPr>
                <w:rFonts w:ascii="Arial" w:hAnsi="Arial" w:cs="Arial"/>
                <w:sz w:val="24"/>
                <w:szCs w:val="24"/>
              </w:rPr>
              <w:t>To not be subject to decisions based solely on automated means, including profiling</w:t>
            </w:r>
          </w:p>
        </w:tc>
      </w:tr>
      <w:tr w:rsidR="00883016" w:rsidRPr="00D42EBE" w14:paraId="4E754169" w14:textId="77777777" w:rsidTr="00261C9F">
        <w:tc>
          <w:tcPr>
            <w:tcW w:w="9209" w:type="dxa"/>
            <w:gridSpan w:val="2"/>
            <w:shd w:val="clear" w:color="auto" w:fill="D9D9D9" w:themeFill="background1" w:themeFillShade="D9"/>
          </w:tcPr>
          <w:p w14:paraId="32E9CD49" w14:textId="77777777" w:rsidR="00883016" w:rsidRPr="00D42EBE" w:rsidRDefault="00883016" w:rsidP="00261C9F">
            <w:pPr>
              <w:rPr>
                <w:rFonts w:ascii="Arial" w:hAnsi="Arial" w:cs="Arial"/>
                <w:color w:val="FFFFFF" w:themeColor="background1"/>
                <w:sz w:val="24"/>
                <w:szCs w:val="24"/>
              </w:rPr>
            </w:pPr>
            <w:r w:rsidRPr="00D42EBE">
              <w:rPr>
                <w:rFonts w:ascii="Arial" w:hAnsi="Arial" w:cs="Arial"/>
                <w:sz w:val="24"/>
                <w:szCs w:val="24"/>
              </w:rPr>
              <w:t>Right to lodge a complaint with the UK Information Commissioner’s Office (ICO)</w:t>
            </w:r>
          </w:p>
        </w:tc>
      </w:tr>
      <w:tr w:rsidR="00883016" w:rsidRPr="00D42EBE" w14:paraId="4F78BABE" w14:textId="77777777" w:rsidTr="00261C9F">
        <w:tc>
          <w:tcPr>
            <w:tcW w:w="9209" w:type="dxa"/>
            <w:gridSpan w:val="2"/>
            <w:shd w:val="clear" w:color="auto" w:fill="FFFFFF" w:themeFill="background1"/>
          </w:tcPr>
          <w:p w14:paraId="035B3576" w14:textId="77777777" w:rsidR="00883016" w:rsidRPr="00D42EBE" w:rsidRDefault="00883016" w:rsidP="00261C9F">
            <w:pPr>
              <w:rPr>
                <w:rFonts w:ascii="Arial" w:hAnsi="Arial" w:cs="Arial"/>
                <w:sz w:val="24"/>
                <w:szCs w:val="24"/>
              </w:rPr>
            </w:pPr>
            <w:r w:rsidRPr="00D42EBE">
              <w:rPr>
                <w:rFonts w:ascii="Arial" w:hAnsi="Arial" w:cs="Arial"/>
                <w:sz w:val="24"/>
                <w:szCs w:val="24"/>
              </w:rPr>
              <w:t xml:space="preserve">Should you be unhappy with the way Carlisle City Council has handled your personal information, we encourage you to let us know so that we can </w:t>
            </w:r>
            <w:proofErr w:type="gramStart"/>
            <w:r w:rsidRPr="00D42EBE">
              <w:rPr>
                <w:rFonts w:ascii="Arial" w:hAnsi="Arial" w:cs="Arial"/>
                <w:sz w:val="24"/>
                <w:szCs w:val="24"/>
              </w:rPr>
              <w:t>look into</w:t>
            </w:r>
            <w:proofErr w:type="gramEnd"/>
            <w:r w:rsidRPr="00D42EBE">
              <w:rPr>
                <w:rFonts w:ascii="Arial" w:hAnsi="Arial" w:cs="Arial"/>
                <w:sz w:val="24"/>
                <w:szCs w:val="24"/>
              </w:rPr>
              <w:t xml:space="preserve"> this for you and provide a response.</w:t>
            </w:r>
          </w:p>
          <w:p w14:paraId="5D1E9AF3" w14:textId="77777777" w:rsidR="00883016" w:rsidRPr="00D42EBE" w:rsidRDefault="00883016" w:rsidP="00261C9F">
            <w:pPr>
              <w:rPr>
                <w:rFonts w:ascii="Arial" w:hAnsi="Arial" w:cs="Arial"/>
                <w:sz w:val="24"/>
                <w:szCs w:val="24"/>
              </w:rPr>
            </w:pPr>
          </w:p>
          <w:p w14:paraId="7A2B471F" w14:textId="77777777" w:rsidR="00883016" w:rsidRPr="00D42EBE" w:rsidRDefault="00883016" w:rsidP="00261C9F">
            <w:pPr>
              <w:rPr>
                <w:rFonts w:ascii="Arial" w:hAnsi="Arial" w:cs="Arial"/>
                <w:sz w:val="24"/>
                <w:szCs w:val="24"/>
              </w:rPr>
            </w:pPr>
            <w:r w:rsidRPr="00D42EBE">
              <w:rPr>
                <w:rFonts w:ascii="Arial" w:hAnsi="Arial" w:cs="Arial"/>
                <w:sz w:val="24"/>
                <w:szCs w:val="24"/>
              </w:rPr>
              <w:lastRenderedPageBreak/>
              <w:t>Should you then wish to lodge a complaint with ICO you can contact them at:</w:t>
            </w:r>
          </w:p>
          <w:p w14:paraId="69547136" w14:textId="77777777" w:rsidR="00883016" w:rsidRPr="00D42EBE" w:rsidRDefault="00883016" w:rsidP="00261C9F">
            <w:pPr>
              <w:spacing w:line="276" w:lineRule="auto"/>
              <w:rPr>
                <w:rFonts w:ascii="Arial" w:hAnsi="Arial" w:cs="Arial"/>
                <w:sz w:val="24"/>
                <w:szCs w:val="24"/>
              </w:rPr>
            </w:pPr>
            <w:r w:rsidRPr="00D42EBE">
              <w:rPr>
                <w:rFonts w:ascii="Arial" w:hAnsi="Arial" w:cs="Arial"/>
                <w:sz w:val="24"/>
                <w:szCs w:val="24"/>
              </w:rPr>
              <w:t xml:space="preserve">Website: </w:t>
            </w:r>
            <w:hyperlink r:id="rId35" w:history="1">
              <w:r w:rsidRPr="00D42EBE">
                <w:rPr>
                  <w:rStyle w:val="Hyperlink"/>
                  <w:rFonts w:ascii="Arial" w:hAnsi="Arial" w:cs="Arial"/>
                  <w:sz w:val="24"/>
                  <w:szCs w:val="24"/>
                </w:rPr>
                <w:t>https://ico.org.uk/</w:t>
              </w:r>
            </w:hyperlink>
          </w:p>
          <w:p w14:paraId="678815AF" w14:textId="77777777" w:rsidR="00883016" w:rsidRPr="00D42EBE" w:rsidRDefault="00883016" w:rsidP="00261C9F">
            <w:pPr>
              <w:spacing w:line="276" w:lineRule="auto"/>
              <w:rPr>
                <w:rFonts w:ascii="Arial" w:hAnsi="Arial" w:cs="Arial"/>
                <w:sz w:val="24"/>
                <w:szCs w:val="24"/>
              </w:rPr>
            </w:pPr>
            <w:r w:rsidRPr="00D42EBE">
              <w:rPr>
                <w:rFonts w:ascii="Arial" w:hAnsi="Arial" w:cs="Arial"/>
                <w:sz w:val="24"/>
                <w:szCs w:val="24"/>
              </w:rPr>
              <w:t xml:space="preserve">Address: Information Commissioner’s Officer, Wycliffe House, </w:t>
            </w:r>
          </w:p>
          <w:p w14:paraId="6AB4B815" w14:textId="77777777" w:rsidR="00883016" w:rsidRPr="00D42EBE" w:rsidRDefault="00883016" w:rsidP="00261C9F">
            <w:pPr>
              <w:spacing w:line="276" w:lineRule="auto"/>
              <w:rPr>
                <w:rFonts w:ascii="Arial" w:hAnsi="Arial" w:cs="Arial"/>
                <w:sz w:val="24"/>
                <w:szCs w:val="24"/>
              </w:rPr>
            </w:pPr>
            <w:r w:rsidRPr="00D42EBE">
              <w:rPr>
                <w:rFonts w:ascii="Arial" w:hAnsi="Arial" w:cs="Arial"/>
                <w:sz w:val="24"/>
                <w:szCs w:val="24"/>
              </w:rPr>
              <w:t>Water Lane, Wilmslow, Cheshire, SK9 5AF</w:t>
            </w:r>
          </w:p>
          <w:p w14:paraId="3206F1D8" w14:textId="77777777" w:rsidR="00883016" w:rsidRPr="00B21A3C" w:rsidRDefault="00883016" w:rsidP="00261C9F">
            <w:pPr>
              <w:spacing w:line="276" w:lineRule="auto"/>
            </w:pPr>
            <w:r w:rsidRPr="00D42EBE">
              <w:rPr>
                <w:rFonts w:ascii="Arial" w:hAnsi="Arial" w:cs="Arial"/>
                <w:sz w:val="24"/>
                <w:szCs w:val="24"/>
              </w:rPr>
              <w:t xml:space="preserve">Email: </w:t>
            </w:r>
            <w:hyperlink r:id="rId36" w:history="1">
              <w:r w:rsidRPr="004001D2">
                <w:rPr>
                  <w:rStyle w:val="Hyperlink"/>
                  <w:rFonts w:ascii="Arial" w:hAnsi="Arial" w:cs="Arial"/>
                  <w:sz w:val="24"/>
                  <w:szCs w:val="24"/>
                </w:rPr>
                <w:t>Casework@ico.org.uk</w:t>
              </w:r>
            </w:hyperlink>
          </w:p>
        </w:tc>
      </w:tr>
      <w:tr w:rsidR="00883016" w14:paraId="40C3A18E" w14:textId="77777777" w:rsidTr="00261C9F">
        <w:tc>
          <w:tcPr>
            <w:tcW w:w="4604" w:type="dxa"/>
            <w:shd w:val="clear" w:color="auto" w:fill="D9D9D9" w:themeFill="background1" w:themeFillShade="D9"/>
          </w:tcPr>
          <w:p w14:paraId="65A0EB9B" w14:textId="77777777" w:rsidR="00883016" w:rsidRDefault="00883016" w:rsidP="00261C9F">
            <w:pPr>
              <w:rPr>
                <w:rFonts w:ascii="Arial" w:hAnsi="Arial" w:cs="Arial"/>
                <w:b/>
                <w:sz w:val="24"/>
                <w:szCs w:val="24"/>
              </w:rPr>
            </w:pPr>
            <w:r>
              <w:rPr>
                <w:rFonts w:ascii="Arial" w:hAnsi="Arial" w:cs="Arial"/>
                <w:b/>
                <w:sz w:val="24"/>
                <w:szCs w:val="24"/>
              </w:rPr>
              <w:lastRenderedPageBreak/>
              <w:t>Carlisle City Council can be contacted at:</w:t>
            </w:r>
          </w:p>
        </w:tc>
        <w:tc>
          <w:tcPr>
            <w:tcW w:w="4605" w:type="dxa"/>
            <w:shd w:val="clear" w:color="auto" w:fill="D9D9D9" w:themeFill="background1" w:themeFillShade="D9"/>
          </w:tcPr>
          <w:p w14:paraId="697B7851" w14:textId="77777777" w:rsidR="00883016" w:rsidRDefault="00883016" w:rsidP="00261C9F">
            <w:pPr>
              <w:rPr>
                <w:rFonts w:ascii="Arial" w:hAnsi="Arial" w:cs="Arial"/>
                <w:b/>
                <w:sz w:val="24"/>
                <w:szCs w:val="24"/>
              </w:rPr>
            </w:pPr>
            <w:r>
              <w:rPr>
                <w:rFonts w:ascii="Arial" w:hAnsi="Arial" w:cs="Arial"/>
                <w:b/>
                <w:sz w:val="24"/>
                <w:szCs w:val="24"/>
              </w:rPr>
              <w:t>Carlisle City Council’s Data Protection Officer can be contacted at:</w:t>
            </w:r>
          </w:p>
        </w:tc>
      </w:tr>
      <w:tr w:rsidR="00883016" w14:paraId="67F994D8" w14:textId="77777777" w:rsidTr="00261C9F">
        <w:tc>
          <w:tcPr>
            <w:tcW w:w="4604" w:type="dxa"/>
          </w:tcPr>
          <w:p w14:paraId="2C198E2B" w14:textId="77777777" w:rsidR="00883016" w:rsidRDefault="00883016" w:rsidP="00261C9F">
            <w:pPr>
              <w:rPr>
                <w:rFonts w:ascii="Arial" w:hAnsi="Arial" w:cs="Arial"/>
                <w:sz w:val="24"/>
                <w:szCs w:val="24"/>
              </w:rPr>
            </w:pPr>
            <w:r>
              <w:rPr>
                <w:rFonts w:ascii="Arial" w:hAnsi="Arial" w:cs="Arial"/>
                <w:sz w:val="24"/>
                <w:szCs w:val="24"/>
              </w:rPr>
              <w:t xml:space="preserve">Address: Civic Centre, Carlisle, </w:t>
            </w:r>
          </w:p>
          <w:p w14:paraId="6B6FC955" w14:textId="77777777" w:rsidR="00883016" w:rsidRDefault="00883016" w:rsidP="00261C9F">
            <w:pPr>
              <w:rPr>
                <w:rFonts w:ascii="Arial" w:hAnsi="Arial" w:cs="Arial"/>
                <w:b/>
                <w:sz w:val="24"/>
                <w:szCs w:val="24"/>
              </w:rPr>
            </w:pPr>
            <w:r>
              <w:rPr>
                <w:rFonts w:ascii="Arial" w:hAnsi="Arial" w:cs="Arial"/>
                <w:sz w:val="24"/>
                <w:szCs w:val="24"/>
              </w:rPr>
              <w:t>Cumbria, CA3 8QG</w:t>
            </w:r>
          </w:p>
          <w:p w14:paraId="3A8BA72F" w14:textId="77777777" w:rsidR="00883016" w:rsidRDefault="00883016" w:rsidP="00261C9F">
            <w:pPr>
              <w:rPr>
                <w:rFonts w:ascii="Arial" w:hAnsi="Arial" w:cs="Arial"/>
                <w:color w:val="444444"/>
                <w:sz w:val="24"/>
                <w:szCs w:val="24"/>
              </w:rPr>
            </w:pPr>
            <w:r>
              <w:rPr>
                <w:rFonts w:ascii="Arial" w:hAnsi="Arial" w:cs="Arial"/>
                <w:sz w:val="24"/>
                <w:szCs w:val="24"/>
              </w:rPr>
              <w:t xml:space="preserve">Email: </w:t>
            </w:r>
            <w:hyperlink r:id="rId37" w:history="1">
              <w:r w:rsidRPr="00C14DF7">
                <w:rPr>
                  <w:rStyle w:val="Hyperlink"/>
                  <w:rFonts w:ascii="Arial" w:hAnsi="Arial" w:cs="Arial"/>
                  <w:sz w:val="24"/>
                  <w:szCs w:val="24"/>
                </w:rPr>
                <w:t>customerservices@carlisle.gov.uk</w:t>
              </w:r>
            </w:hyperlink>
          </w:p>
          <w:p w14:paraId="1A997FBB" w14:textId="77777777" w:rsidR="00883016" w:rsidRDefault="00883016" w:rsidP="00261C9F">
            <w:pPr>
              <w:rPr>
                <w:rFonts w:ascii="Arial" w:hAnsi="Arial" w:cs="Arial"/>
                <w:sz w:val="24"/>
                <w:szCs w:val="24"/>
              </w:rPr>
            </w:pPr>
            <w:r>
              <w:rPr>
                <w:rFonts w:ascii="Arial" w:hAnsi="Arial" w:cs="Arial"/>
                <w:sz w:val="24"/>
                <w:szCs w:val="24"/>
              </w:rPr>
              <w:t>Telephone: 01228 817200</w:t>
            </w:r>
          </w:p>
        </w:tc>
        <w:tc>
          <w:tcPr>
            <w:tcW w:w="4605" w:type="dxa"/>
          </w:tcPr>
          <w:p w14:paraId="0DC5F19E" w14:textId="77777777" w:rsidR="00883016" w:rsidRDefault="00883016" w:rsidP="00261C9F">
            <w:pPr>
              <w:rPr>
                <w:rFonts w:ascii="Arial" w:hAnsi="Arial" w:cs="Arial"/>
                <w:sz w:val="24"/>
                <w:szCs w:val="24"/>
              </w:rPr>
            </w:pPr>
            <w:r>
              <w:rPr>
                <w:rFonts w:ascii="Arial" w:hAnsi="Arial" w:cs="Arial"/>
                <w:sz w:val="24"/>
                <w:szCs w:val="24"/>
              </w:rPr>
              <w:t xml:space="preserve">Address: Civic Centre, Carlisle, </w:t>
            </w:r>
          </w:p>
          <w:p w14:paraId="7DD2F537" w14:textId="77777777" w:rsidR="00883016" w:rsidRDefault="00883016" w:rsidP="00261C9F">
            <w:pPr>
              <w:rPr>
                <w:rFonts w:ascii="Arial" w:hAnsi="Arial" w:cs="Arial"/>
                <w:sz w:val="24"/>
                <w:szCs w:val="24"/>
              </w:rPr>
            </w:pPr>
            <w:r>
              <w:rPr>
                <w:rFonts w:ascii="Arial" w:hAnsi="Arial" w:cs="Arial"/>
                <w:sz w:val="24"/>
                <w:szCs w:val="24"/>
              </w:rPr>
              <w:t>Cumbria, CA3 8QG</w:t>
            </w:r>
          </w:p>
          <w:p w14:paraId="21162F60" w14:textId="77777777" w:rsidR="00883016" w:rsidRDefault="00883016" w:rsidP="00261C9F">
            <w:pPr>
              <w:rPr>
                <w:rFonts w:ascii="Arial" w:hAnsi="Arial" w:cs="Arial"/>
                <w:sz w:val="24"/>
                <w:szCs w:val="24"/>
              </w:rPr>
            </w:pPr>
            <w:r>
              <w:rPr>
                <w:rFonts w:ascii="Arial" w:hAnsi="Arial" w:cs="Arial"/>
                <w:sz w:val="24"/>
                <w:szCs w:val="24"/>
              </w:rPr>
              <w:t xml:space="preserve">Email: </w:t>
            </w:r>
            <w:hyperlink r:id="rId38" w:history="1">
              <w:r w:rsidRPr="00C14DF7">
                <w:rPr>
                  <w:rStyle w:val="Hyperlink"/>
                  <w:rFonts w:ascii="Arial" w:hAnsi="Arial" w:cs="Arial"/>
                  <w:sz w:val="24"/>
                  <w:szCs w:val="24"/>
                </w:rPr>
                <w:t>dataprotection@carlisle.gov.uk</w:t>
              </w:r>
            </w:hyperlink>
          </w:p>
          <w:p w14:paraId="6B243B08" w14:textId="77777777" w:rsidR="00883016" w:rsidRDefault="00883016" w:rsidP="00261C9F">
            <w:pPr>
              <w:rPr>
                <w:rFonts w:ascii="Arial" w:hAnsi="Arial" w:cs="Arial"/>
                <w:sz w:val="24"/>
                <w:szCs w:val="24"/>
              </w:rPr>
            </w:pPr>
            <w:r>
              <w:rPr>
                <w:rFonts w:ascii="Arial" w:hAnsi="Arial" w:cs="Arial"/>
                <w:sz w:val="24"/>
                <w:szCs w:val="24"/>
              </w:rPr>
              <w:t>Telephone: 01228 817200</w:t>
            </w:r>
          </w:p>
        </w:tc>
      </w:tr>
    </w:tbl>
    <w:p w14:paraId="6CD014E2" w14:textId="77777777" w:rsidR="00883016" w:rsidRPr="00D42EBE" w:rsidRDefault="00883016" w:rsidP="00883016">
      <w:pPr>
        <w:spacing w:after="0"/>
        <w:rPr>
          <w:rFonts w:ascii="Arial" w:hAnsi="Arial" w:cs="Arial"/>
          <w:b/>
          <w:sz w:val="24"/>
          <w:szCs w:val="24"/>
        </w:rPr>
      </w:pPr>
    </w:p>
    <w:p w14:paraId="76BB2906" w14:textId="77777777" w:rsidR="00001761" w:rsidRPr="00D42EBE" w:rsidRDefault="00001761" w:rsidP="00001761">
      <w:pPr>
        <w:rPr>
          <w:rFonts w:ascii="Arial" w:hAnsi="Arial" w:cs="Arial"/>
          <w:sz w:val="24"/>
          <w:szCs w:val="24"/>
        </w:rPr>
      </w:pPr>
    </w:p>
    <w:p w14:paraId="3AF85E56" w14:textId="77777777" w:rsidR="00001761" w:rsidRPr="00D458E1" w:rsidRDefault="00001761" w:rsidP="00001761">
      <w:pPr>
        <w:rPr>
          <w:rFonts w:ascii="Arial" w:hAnsi="Arial" w:cs="Arial"/>
          <w:b/>
          <w:sz w:val="24"/>
          <w:szCs w:val="24"/>
        </w:rPr>
      </w:pPr>
    </w:p>
    <w:p w14:paraId="7903E595" w14:textId="0028DDA7" w:rsidR="00883016" w:rsidRDefault="00883016">
      <w:pPr>
        <w:rPr>
          <w:rFonts w:ascii="Arial" w:hAnsi="Arial" w:cs="Arial"/>
        </w:rPr>
      </w:pPr>
      <w:r>
        <w:rPr>
          <w:rFonts w:ascii="Arial" w:hAnsi="Arial" w:cs="Arial"/>
        </w:rPr>
        <w:br w:type="page"/>
      </w:r>
    </w:p>
    <w:p w14:paraId="4658375E" w14:textId="441894D1" w:rsidR="0031553C" w:rsidRPr="00AB325B" w:rsidRDefault="0031553C" w:rsidP="0031553C">
      <w:pPr>
        <w:rPr>
          <w:rFonts w:ascii="Arial" w:hAnsi="Arial" w:cs="Arial"/>
          <w:b/>
          <w:sz w:val="24"/>
          <w:szCs w:val="24"/>
        </w:rPr>
      </w:pPr>
      <w:r w:rsidRPr="00AB325B">
        <w:rPr>
          <w:rFonts w:ascii="Arial" w:hAnsi="Arial" w:cs="Arial"/>
          <w:b/>
          <w:sz w:val="24"/>
          <w:szCs w:val="24"/>
        </w:rPr>
        <w:lastRenderedPageBreak/>
        <w:t xml:space="preserve">Fair Processing Notice: </w:t>
      </w:r>
      <w:r w:rsidRPr="00AB325B">
        <w:rPr>
          <w:rFonts w:ascii="Arial" w:hAnsi="Arial" w:cs="Arial"/>
          <w:b/>
        </w:rPr>
        <w:t>Personal Data included in application for Community Right to Bid</w:t>
      </w:r>
    </w:p>
    <w:p w14:paraId="4150F6D4" w14:textId="77777777" w:rsidR="0031553C" w:rsidRPr="00D42EBE" w:rsidRDefault="0031553C" w:rsidP="0031553C">
      <w:pPr>
        <w:rPr>
          <w:rFonts w:ascii="Arial" w:eastAsia="Calibri" w:hAnsi="Arial" w:cs="Arial"/>
          <w:sz w:val="24"/>
          <w:szCs w:val="24"/>
        </w:rPr>
      </w:pPr>
      <w:r w:rsidRPr="00D42EBE">
        <w:rPr>
          <w:rFonts w:ascii="Arial" w:eastAsia="Calibri" w:hAnsi="Arial" w:cs="Arial"/>
          <w:sz w:val="24"/>
          <w:szCs w:val="24"/>
        </w:rPr>
        <w:t>Carlisle City Council is committed to protecting and respecting your privacy in terms of how we collect, use, store and destroy your personal information.</w:t>
      </w:r>
    </w:p>
    <w:p w14:paraId="5A19E926" w14:textId="77777777" w:rsidR="0031553C" w:rsidRPr="00D42EBE" w:rsidRDefault="0031553C" w:rsidP="0031553C">
      <w:pPr>
        <w:rPr>
          <w:rFonts w:ascii="Arial" w:eastAsia="Calibri" w:hAnsi="Arial" w:cs="Arial"/>
          <w:sz w:val="24"/>
          <w:szCs w:val="24"/>
        </w:rPr>
      </w:pPr>
      <w:r w:rsidRPr="00D42EBE">
        <w:rPr>
          <w:rFonts w:ascii="Arial" w:eastAsia="Calibri" w:hAnsi="Arial" w:cs="Arial"/>
          <w:sz w:val="24"/>
          <w:szCs w:val="24"/>
        </w:rPr>
        <w:t>We are the data controller of the personal information we will collect from you and under the General Data Protection Regulation, this fair processing notice is designed to provide you with all the information you have a right to be provided with.</w:t>
      </w:r>
    </w:p>
    <w:tbl>
      <w:tblPr>
        <w:tblStyle w:val="TableGrid"/>
        <w:tblW w:w="9209" w:type="dxa"/>
        <w:tblLook w:val="04A0" w:firstRow="1" w:lastRow="0" w:firstColumn="1" w:lastColumn="0" w:noHBand="0" w:noVBand="1"/>
      </w:tblPr>
      <w:tblGrid>
        <w:gridCol w:w="4604"/>
        <w:gridCol w:w="4605"/>
      </w:tblGrid>
      <w:tr w:rsidR="0031553C" w:rsidRPr="00D42EBE" w14:paraId="67F7FA94" w14:textId="77777777" w:rsidTr="00261C9F">
        <w:tc>
          <w:tcPr>
            <w:tcW w:w="9209" w:type="dxa"/>
            <w:gridSpan w:val="2"/>
            <w:shd w:val="clear" w:color="auto" w:fill="D9D9D9" w:themeFill="background1" w:themeFillShade="D9"/>
          </w:tcPr>
          <w:p w14:paraId="2F12313F" w14:textId="77777777" w:rsidR="0031553C" w:rsidRPr="00D42EBE" w:rsidRDefault="0031553C" w:rsidP="00261C9F">
            <w:pPr>
              <w:rPr>
                <w:rFonts w:ascii="Arial" w:hAnsi="Arial" w:cs="Arial"/>
                <w:sz w:val="24"/>
                <w:szCs w:val="24"/>
              </w:rPr>
            </w:pPr>
            <w:r>
              <w:rPr>
                <w:rFonts w:ascii="Arial" w:hAnsi="Arial" w:cs="Arial"/>
                <w:sz w:val="24"/>
                <w:szCs w:val="24"/>
              </w:rPr>
              <w:t>Why</w:t>
            </w:r>
            <w:r w:rsidRPr="00D42EBE">
              <w:rPr>
                <w:rFonts w:ascii="Arial" w:hAnsi="Arial" w:cs="Arial"/>
                <w:sz w:val="24"/>
                <w:szCs w:val="24"/>
              </w:rPr>
              <w:t xml:space="preserve"> are</w:t>
            </w:r>
            <w:r>
              <w:rPr>
                <w:rFonts w:ascii="Arial" w:hAnsi="Arial" w:cs="Arial"/>
                <w:sz w:val="24"/>
                <w:szCs w:val="24"/>
              </w:rPr>
              <w:t xml:space="preserve"> we</w:t>
            </w:r>
            <w:r w:rsidRPr="00D42EBE">
              <w:rPr>
                <w:rFonts w:ascii="Arial" w:hAnsi="Arial" w:cs="Arial"/>
                <w:sz w:val="24"/>
                <w:szCs w:val="24"/>
              </w:rPr>
              <w:t xml:space="preserve"> collecting your </w:t>
            </w:r>
            <w:r>
              <w:rPr>
                <w:rFonts w:ascii="Arial" w:hAnsi="Arial" w:cs="Arial"/>
                <w:sz w:val="24"/>
                <w:szCs w:val="24"/>
              </w:rPr>
              <w:t>personal information?</w:t>
            </w:r>
          </w:p>
        </w:tc>
      </w:tr>
      <w:tr w:rsidR="0031553C" w:rsidRPr="00D42EBE" w14:paraId="65EA9871" w14:textId="77777777" w:rsidTr="00261C9F">
        <w:tc>
          <w:tcPr>
            <w:tcW w:w="9209" w:type="dxa"/>
            <w:gridSpan w:val="2"/>
          </w:tcPr>
          <w:p w14:paraId="2F54DE8D" w14:textId="0D2BE0D2" w:rsidR="0031553C" w:rsidRPr="005A0A8A" w:rsidRDefault="0031553C" w:rsidP="00261C9F">
            <w:pPr>
              <w:rPr>
                <w:rFonts w:ascii="Arial" w:hAnsi="Arial" w:cs="Arial"/>
                <w:sz w:val="24"/>
                <w:szCs w:val="24"/>
              </w:rPr>
            </w:pPr>
            <w:r w:rsidRPr="00D42EBE">
              <w:rPr>
                <w:rFonts w:ascii="Arial" w:hAnsi="Arial" w:cs="Arial"/>
                <w:sz w:val="24"/>
                <w:szCs w:val="24"/>
              </w:rPr>
              <w:t xml:space="preserve">We are collecting your personal information </w:t>
            </w:r>
            <w:proofErr w:type="gramStart"/>
            <w:r w:rsidRPr="00D42EBE">
              <w:rPr>
                <w:rFonts w:ascii="Arial" w:hAnsi="Arial" w:cs="Arial"/>
                <w:sz w:val="24"/>
                <w:szCs w:val="24"/>
              </w:rPr>
              <w:t xml:space="preserve">for the </w:t>
            </w:r>
            <w:r w:rsidR="00BF1A06">
              <w:rPr>
                <w:rFonts w:ascii="Arial" w:hAnsi="Arial" w:cs="Arial"/>
                <w:sz w:val="24"/>
                <w:szCs w:val="24"/>
              </w:rPr>
              <w:t>purpose of</w:t>
            </w:r>
            <w:proofErr w:type="gramEnd"/>
            <w:r w:rsidR="00BF1A06">
              <w:rPr>
                <w:rFonts w:ascii="Arial" w:hAnsi="Arial" w:cs="Arial"/>
                <w:sz w:val="24"/>
                <w:szCs w:val="24"/>
              </w:rPr>
              <w:t xml:space="preserve"> dealing with your application </w:t>
            </w:r>
            <w:r w:rsidRPr="00D42EBE">
              <w:rPr>
                <w:rFonts w:ascii="Arial" w:hAnsi="Arial" w:cs="Arial"/>
                <w:sz w:val="24"/>
                <w:szCs w:val="24"/>
              </w:rPr>
              <w:t xml:space="preserve">which we are legally obliged to process in accordance with the </w:t>
            </w:r>
            <w:r w:rsidR="00771D83">
              <w:rPr>
                <w:rFonts w:ascii="Arial" w:hAnsi="Arial" w:cs="Arial"/>
                <w:sz w:val="24"/>
                <w:szCs w:val="24"/>
              </w:rPr>
              <w:t>Localism Act.</w:t>
            </w:r>
          </w:p>
        </w:tc>
      </w:tr>
      <w:tr w:rsidR="0031553C" w:rsidRPr="00D42EBE" w14:paraId="05444104" w14:textId="77777777" w:rsidTr="00261C9F">
        <w:tc>
          <w:tcPr>
            <w:tcW w:w="9209" w:type="dxa"/>
            <w:gridSpan w:val="2"/>
            <w:shd w:val="clear" w:color="auto" w:fill="D9D9D9" w:themeFill="background1" w:themeFillShade="D9"/>
          </w:tcPr>
          <w:p w14:paraId="73E7235B" w14:textId="77777777" w:rsidR="0031553C" w:rsidRPr="00D42EBE" w:rsidRDefault="0031553C" w:rsidP="00261C9F">
            <w:pPr>
              <w:rPr>
                <w:rFonts w:ascii="Arial" w:hAnsi="Arial" w:cs="Arial"/>
                <w:sz w:val="24"/>
                <w:szCs w:val="24"/>
              </w:rPr>
            </w:pPr>
            <w:r>
              <w:rPr>
                <w:rFonts w:ascii="Arial" w:hAnsi="Arial" w:cs="Arial"/>
                <w:sz w:val="24"/>
                <w:szCs w:val="24"/>
              </w:rPr>
              <w:t>What allows us to collect your personal information?</w:t>
            </w:r>
          </w:p>
        </w:tc>
      </w:tr>
      <w:tr w:rsidR="0031553C" w:rsidRPr="00D42EBE" w14:paraId="68E2EB48" w14:textId="77777777" w:rsidTr="00261C9F">
        <w:tc>
          <w:tcPr>
            <w:tcW w:w="9209" w:type="dxa"/>
            <w:gridSpan w:val="2"/>
          </w:tcPr>
          <w:p w14:paraId="267ED9BF" w14:textId="77777777" w:rsidR="0031553C" w:rsidRPr="00791CD5" w:rsidRDefault="0031553C" w:rsidP="00261C9F">
            <w:pPr>
              <w:rPr>
                <w:rFonts w:ascii="Arial" w:hAnsi="Arial" w:cs="Arial"/>
                <w:i/>
                <w:sz w:val="24"/>
                <w:szCs w:val="24"/>
              </w:rPr>
            </w:pPr>
            <w:r w:rsidRPr="00791CD5">
              <w:rPr>
                <w:rFonts w:ascii="Arial" w:hAnsi="Arial" w:cs="Arial"/>
                <w:i/>
                <w:sz w:val="24"/>
                <w:szCs w:val="24"/>
              </w:rPr>
              <w:t>Must include the appropriate lawful basis for processing:</w:t>
            </w:r>
          </w:p>
          <w:p w14:paraId="6C301186" w14:textId="3CF3C1CE" w:rsidR="0031553C" w:rsidRPr="00791CD5" w:rsidRDefault="0031553C" w:rsidP="0031553C">
            <w:pPr>
              <w:pStyle w:val="ListParagraph"/>
              <w:numPr>
                <w:ilvl w:val="0"/>
                <w:numId w:val="8"/>
              </w:numPr>
              <w:rPr>
                <w:rFonts w:ascii="Arial" w:hAnsi="Arial" w:cs="Arial"/>
                <w:b/>
                <w:i/>
                <w:sz w:val="24"/>
                <w:szCs w:val="24"/>
              </w:rPr>
            </w:pPr>
            <w:r w:rsidRPr="00791CD5">
              <w:rPr>
                <w:rFonts w:ascii="Arial" w:hAnsi="Arial" w:cs="Arial"/>
                <w:b/>
                <w:i/>
                <w:sz w:val="24"/>
                <w:szCs w:val="24"/>
              </w:rPr>
              <w:t>Legal Obligation</w:t>
            </w:r>
            <w:r>
              <w:rPr>
                <w:rFonts w:ascii="Arial" w:hAnsi="Arial" w:cs="Arial"/>
                <w:b/>
                <w:i/>
                <w:sz w:val="24"/>
                <w:szCs w:val="24"/>
              </w:rPr>
              <w:t xml:space="preserve"> (Localism Act)</w:t>
            </w:r>
          </w:p>
          <w:p w14:paraId="1904D16C" w14:textId="4AEF9D9F" w:rsidR="0031553C" w:rsidRPr="00B21A3C" w:rsidRDefault="0031553C" w:rsidP="00261C9F">
            <w:pPr>
              <w:rPr>
                <w:rFonts w:ascii="Arial" w:hAnsi="Arial" w:cs="Arial"/>
                <w:sz w:val="24"/>
                <w:szCs w:val="24"/>
              </w:rPr>
            </w:pPr>
          </w:p>
        </w:tc>
      </w:tr>
      <w:tr w:rsidR="0031553C" w:rsidRPr="00D42EBE" w14:paraId="2F45388A" w14:textId="77777777" w:rsidTr="00261C9F">
        <w:tc>
          <w:tcPr>
            <w:tcW w:w="9209" w:type="dxa"/>
            <w:gridSpan w:val="2"/>
            <w:shd w:val="clear" w:color="auto" w:fill="D9D9D9" w:themeFill="background1" w:themeFillShade="D9"/>
          </w:tcPr>
          <w:p w14:paraId="64691B32" w14:textId="77777777" w:rsidR="0031553C" w:rsidRPr="00D42EBE" w:rsidRDefault="0031553C" w:rsidP="00261C9F">
            <w:pPr>
              <w:rPr>
                <w:rFonts w:ascii="Arial" w:hAnsi="Arial" w:cs="Arial"/>
                <w:sz w:val="24"/>
                <w:szCs w:val="24"/>
              </w:rPr>
            </w:pPr>
            <w:r>
              <w:rPr>
                <w:rFonts w:ascii="Arial" w:hAnsi="Arial" w:cs="Arial"/>
                <w:sz w:val="24"/>
                <w:szCs w:val="24"/>
              </w:rPr>
              <w:t>What personal information will we collect?</w:t>
            </w:r>
          </w:p>
        </w:tc>
      </w:tr>
      <w:tr w:rsidR="0031553C" w:rsidRPr="00D42EBE" w14:paraId="6C07B412" w14:textId="77777777" w:rsidTr="00261C9F">
        <w:tc>
          <w:tcPr>
            <w:tcW w:w="9209" w:type="dxa"/>
            <w:gridSpan w:val="2"/>
          </w:tcPr>
          <w:p w14:paraId="0D96C4C7" w14:textId="77777777" w:rsidR="0031553C" w:rsidRPr="00791CD5" w:rsidRDefault="0031553C" w:rsidP="00261C9F">
            <w:pPr>
              <w:rPr>
                <w:rFonts w:ascii="Arial" w:hAnsi="Arial" w:cs="Arial"/>
                <w:sz w:val="24"/>
                <w:szCs w:val="24"/>
              </w:rPr>
            </w:pPr>
            <w:r w:rsidRPr="00D42EBE">
              <w:rPr>
                <w:rFonts w:ascii="Arial" w:hAnsi="Arial" w:cs="Arial"/>
                <w:sz w:val="24"/>
                <w:szCs w:val="24"/>
              </w:rPr>
              <w:t xml:space="preserve">The Personal information we are required to gather from you as per the Act is your true applicant name and a contact address for correspondence. Failure to provide this information will result in your request being considered invalid meaning the Council will be unable to provide a response. </w:t>
            </w:r>
          </w:p>
        </w:tc>
      </w:tr>
      <w:tr w:rsidR="0031553C" w:rsidRPr="00D42EBE" w14:paraId="121F6A03" w14:textId="77777777" w:rsidTr="00261C9F">
        <w:tc>
          <w:tcPr>
            <w:tcW w:w="9209" w:type="dxa"/>
            <w:gridSpan w:val="2"/>
            <w:shd w:val="clear" w:color="auto" w:fill="D9D9D9" w:themeFill="background1" w:themeFillShade="D9"/>
          </w:tcPr>
          <w:p w14:paraId="7E941610" w14:textId="77777777" w:rsidR="0031553C" w:rsidRPr="00D42EBE" w:rsidRDefault="0031553C" w:rsidP="00261C9F">
            <w:pPr>
              <w:rPr>
                <w:rFonts w:ascii="Arial" w:hAnsi="Arial" w:cs="Arial"/>
                <w:sz w:val="24"/>
                <w:szCs w:val="24"/>
              </w:rPr>
            </w:pPr>
            <w:r>
              <w:rPr>
                <w:rFonts w:ascii="Arial" w:hAnsi="Arial" w:cs="Arial"/>
                <w:sz w:val="24"/>
                <w:szCs w:val="24"/>
              </w:rPr>
              <w:t>What will we do with your personal information?</w:t>
            </w:r>
          </w:p>
        </w:tc>
      </w:tr>
      <w:tr w:rsidR="0031553C" w:rsidRPr="00D42EBE" w14:paraId="2B0D5676" w14:textId="77777777" w:rsidTr="00261C9F">
        <w:tc>
          <w:tcPr>
            <w:tcW w:w="9209" w:type="dxa"/>
            <w:gridSpan w:val="2"/>
          </w:tcPr>
          <w:p w14:paraId="5A32B4DA" w14:textId="77777777" w:rsidR="0031553C" w:rsidRPr="00791CD5" w:rsidRDefault="0031553C" w:rsidP="00261C9F">
            <w:pPr>
              <w:rPr>
                <w:rFonts w:ascii="Arial" w:hAnsi="Arial" w:cs="Arial"/>
                <w:i/>
                <w:sz w:val="24"/>
                <w:szCs w:val="24"/>
              </w:rPr>
            </w:pPr>
            <w:r w:rsidRPr="00791CD5">
              <w:rPr>
                <w:rFonts w:ascii="Arial" w:hAnsi="Arial" w:cs="Arial"/>
                <w:i/>
                <w:sz w:val="24"/>
                <w:szCs w:val="24"/>
              </w:rPr>
              <w:t>Include any of the following which apply:</w:t>
            </w:r>
          </w:p>
          <w:p w14:paraId="6650FF23" w14:textId="15CDA1A2" w:rsidR="0031553C" w:rsidRPr="00791CD5" w:rsidRDefault="0031553C" w:rsidP="0031553C">
            <w:pPr>
              <w:pStyle w:val="ListParagraph"/>
              <w:numPr>
                <w:ilvl w:val="0"/>
                <w:numId w:val="9"/>
              </w:numPr>
              <w:rPr>
                <w:rFonts w:ascii="Arial" w:hAnsi="Arial" w:cs="Arial"/>
                <w:i/>
                <w:sz w:val="24"/>
                <w:szCs w:val="24"/>
              </w:rPr>
            </w:pPr>
            <w:r>
              <w:rPr>
                <w:rFonts w:ascii="Arial" w:hAnsi="Arial" w:cs="Arial"/>
                <w:i/>
                <w:sz w:val="24"/>
                <w:szCs w:val="24"/>
              </w:rPr>
              <w:t>Shared with internal services for the purpose(s) of validation and compliance with policy</w:t>
            </w:r>
          </w:p>
          <w:p w14:paraId="571D5BE6" w14:textId="0FF0B10D" w:rsidR="0031553C" w:rsidRDefault="0031553C" w:rsidP="0031553C">
            <w:pPr>
              <w:pStyle w:val="ListParagraph"/>
              <w:numPr>
                <w:ilvl w:val="0"/>
                <w:numId w:val="9"/>
              </w:numPr>
              <w:rPr>
                <w:rFonts w:ascii="Arial" w:hAnsi="Arial" w:cs="Arial"/>
                <w:i/>
                <w:sz w:val="24"/>
                <w:szCs w:val="24"/>
              </w:rPr>
            </w:pPr>
            <w:r w:rsidRPr="00791CD5">
              <w:rPr>
                <w:rFonts w:ascii="Arial" w:hAnsi="Arial" w:cs="Arial"/>
                <w:i/>
                <w:sz w:val="24"/>
                <w:szCs w:val="24"/>
              </w:rPr>
              <w:t>Required under a statutory/ contractual obligation and refusal to pro</w:t>
            </w:r>
            <w:r>
              <w:rPr>
                <w:rFonts w:ascii="Arial" w:hAnsi="Arial" w:cs="Arial"/>
                <w:i/>
                <w:sz w:val="24"/>
                <w:szCs w:val="24"/>
              </w:rPr>
              <w:t>vide your information will result in the application being nullified</w:t>
            </w:r>
            <w:r w:rsidRPr="00791CD5">
              <w:rPr>
                <w:rFonts w:ascii="Arial" w:hAnsi="Arial" w:cs="Arial"/>
                <w:i/>
                <w:sz w:val="24"/>
                <w:szCs w:val="24"/>
              </w:rPr>
              <w:t>.</w:t>
            </w:r>
          </w:p>
          <w:p w14:paraId="1C5B67BD" w14:textId="77777777" w:rsidR="0031553C" w:rsidRDefault="0031553C" w:rsidP="00261C9F">
            <w:pPr>
              <w:rPr>
                <w:rFonts w:ascii="Arial" w:hAnsi="Arial" w:cs="Arial"/>
                <w:sz w:val="24"/>
                <w:szCs w:val="24"/>
              </w:rPr>
            </w:pPr>
          </w:p>
          <w:p w14:paraId="79A787B0" w14:textId="77777777" w:rsidR="0031553C" w:rsidRPr="00791CD5" w:rsidRDefault="0031553C" w:rsidP="00261C9F">
            <w:pPr>
              <w:rPr>
                <w:rFonts w:ascii="Arial" w:hAnsi="Arial" w:cs="Arial"/>
                <w:sz w:val="24"/>
                <w:szCs w:val="24"/>
              </w:rPr>
            </w:pPr>
            <w:r w:rsidRPr="00791CD5">
              <w:rPr>
                <w:rFonts w:ascii="Arial" w:hAnsi="Arial" w:cs="Arial"/>
                <w:sz w:val="24"/>
                <w:szCs w:val="24"/>
              </w:rPr>
              <w:t xml:space="preserve">Your personal information will be processed internally by Council staff in accordance with the Council’s Data Protection and Confidentiality Statement and will not be shared out with the Authority. </w:t>
            </w:r>
          </w:p>
        </w:tc>
      </w:tr>
      <w:tr w:rsidR="0031553C" w:rsidRPr="00D42EBE" w14:paraId="4B6BF630" w14:textId="77777777" w:rsidTr="00261C9F">
        <w:tc>
          <w:tcPr>
            <w:tcW w:w="9209" w:type="dxa"/>
            <w:gridSpan w:val="2"/>
            <w:shd w:val="clear" w:color="auto" w:fill="D9D9D9" w:themeFill="background1" w:themeFillShade="D9"/>
          </w:tcPr>
          <w:p w14:paraId="39BAB985" w14:textId="77777777" w:rsidR="0031553C" w:rsidRPr="00D42EBE" w:rsidRDefault="0031553C" w:rsidP="00261C9F">
            <w:pPr>
              <w:rPr>
                <w:rFonts w:ascii="Arial" w:hAnsi="Arial" w:cs="Arial"/>
                <w:sz w:val="24"/>
                <w:szCs w:val="24"/>
              </w:rPr>
            </w:pPr>
            <w:r>
              <w:rPr>
                <w:rFonts w:ascii="Arial" w:hAnsi="Arial" w:cs="Arial"/>
                <w:sz w:val="24"/>
                <w:szCs w:val="24"/>
              </w:rPr>
              <w:t>How long will we keep your personal information?</w:t>
            </w:r>
          </w:p>
        </w:tc>
      </w:tr>
      <w:tr w:rsidR="0031553C" w:rsidRPr="00D42EBE" w14:paraId="60C86172" w14:textId="77777777" w:rsidTr="00261C9F">
        <w:tc>
          <w:tcPr>
            <w:tcW w:w="9209" w:type="dxa"/>
            <w:gridSpan w:val="2"/>
          </w:tcPr>
          <w:p w14:paraId="07D0653C" w14:textId="3C786685" w:rsidR="0031553C" w:rsidRPr="00791CD5" w:rsidRDefault="0031553C" w:rsidP="00261C9F">
            <w:pPr>
              <w:rPr>
                <w:rFonts w:ascii="Arial" w:hAnsi="Arial" w:cs="Arial"/>
                <w:sz w:val="24"/>
                <w:szCs w:val="24"/>
              </w:rPr>
            </w:pPr>
            <w:r w:rsidRPr="00D42EBE">
              <w:rPr>
                <w:rFonts w:ascii="Arial" w:hAnsi="Arial" w:cs="Arial"/>
                <w:sz w:val="24"/>
                <w:szCs w:val="24"/>
              </w:rPr>
              <w:t>Your personal information and the information held in relation to</w:t>
            </w:r>
            <w:r w:rsidR="00B225B1">
              <w:rPr>
                <w:rFonts w:ascii="Arial" w:hAnsi="Arial" w:cs="Arial"/>
                <w:sz w:val="24"/>
                <w:szCs w:val="24"/>
              </w:rPr>
              <w:t xml:space="preserve"> your request will be kept for 3</w:t>
            </w:r>
            <w:r w:rsidRPr="00D42EBE">
              <w:rPr>
                <w:rFonts w:ascii="Arial" w:hAnsi="Arial" w:cs="Arial"/>
                <w:sz w:val="24"/>
                <w:szCs w:val="24"/>
              </w:rPr>
              <w:t xml:space="preserve"> years </w:t>
            </w:r>
            <w:r w:rsidR="00B225B1">
              <w:rPr>
                <w:rFonts w:ascii="Arial" w:hAnsi="Arial" w:cs="Arial"/>
                <w:sz w:val="24"/>
                <w:szCs w:val="24"/>
              </w:rPr>
              <w:t>if the asset is</w:t>
            </w:r>
            <w:r w:rsidR="00F74C72">
              <w:rPr>
                <w:rFonts w:ascii="Arial" w:hAnsi="Arial" w:cs="Arial"/>
                <w:sz w:val="24"/>
                <w:szCs w:val="24"/>
              </w:rPr>
              <w:t xml:space="preserve"> not listed or </w:t>
            </w:r>
            <w:r w:rsidR="00857BF2">
              <w:rPr>
                <w:rFonts w:ascii="Arial" w:hAnsi="Arial" w:cs="Arial"/>
                <w:sz w:val="24"/>
                <w:szCs w:val="24"/>
              </w:rPr>
              <w:t>7</w:t>
            </w:r>
            <w:r w:rsidR="00F74C72">
              <w:rPr>
                <w:rFonts w:ascii="Arial" w:hAnsi="Arial" w:cs="Arial"/>
                <w:sz w:val="24"/>
                <w:szCs w:val="24"/>
              </w:rPr>
              <w:t xml:space="preserve"> years if it is listed, </w:t>
            </w:r>
            <w:r w:rsidRPr="00D42EBE">
              <w:rPr>
                <w:rFonts w:ascii="Arial" w:hAnsi="Arial" w:cs="Arial"/>
                <w:sz w:val="24"/>
                <w:szCs w:val="24"/>
              </w:rPr>
              <w:t xml:space="preserve">in accordance with the Council’s Retention Schedule, at which point it will be securely destroyed. </w:t>
            </w:r>
          </w:p>
        </w:tc>
      </w:tr>
      <w:tr w:rsidR="0031553C" w:rsidRPr="00D42EBE" w14:paraId="36EAD70A" w14:textId="77777777" w:rsidTr="00261C9F">
        <w:tc>
          <w:tcPr>
            <w:tcW w:w="9209" w:type="dxa"/>
            <w:gridSpan w:val="2"/>
            <w:shd w:val="clear" w:color="auto" w:fill="D9D9D9" w:themeFill="background1" w:themeFillShade="D9"/>
          </w:tcPr>
          <w:p w14:paraId="024F4A87" w14:textId="77777777" w:rsidR="0031553C" w:rsidRPr="00D42EBE" w:rsidRDefault="0031553C" w:rsidP="00261C9F">
            <w:pPr>
              <w:rPr>
                <w:rFonts w:ascii="Arial" w:hAnsi="Arial" w:cs="Arial"/>
                <w:sz w:val="24"/>
                <w:szCs w:val="24"/>
              </w:rPr>
            </w:pPr>
            <w:r>
              <w:rPr>
                <w:rFonts w:ascii="Arial" w:hAnsi="Arial" w:cs="Arial"/>
                <w:sz w:val="24"/>
                <w:szCs w:val="24"/>
              </w:rPr>
              <w:t>Your r</w:t>
            </w:r>
            <w:r w:rsidRPr="00D42EBE">
              <w:rPr>
                <w:rFonts w:ascii="Arial" w:hAnsi="Arial" w:cs="Arial"/>
                <w:sz w:val="24"/>
                <w:szCs w:val="24"/>
              </w:rPr>
              <w:t>ights are:</w:t>
            </w:r>
          </w:p>
        </w:tc>
      </w:tr>
      <w:tr w:rsidR="0031553C" w:rsidRPr="00D42EBE" w14:paraId="2557802F" w14:textId="77777777" w:rsidTr="00261C9F">
        <w:tc>
          <w:tcPr>
            <w:tcW w:w="9209" w:type="dxa"/>
            <w:gridSpan w:val="2"/>
          </w:tcPr>
          <w:p w14:paraId="6A4864BD" w14:textId="77777777" w:rsidR="0031553C" w:rsidRPr="00D42EBE" w:rsidRDefault="0031553C" w:rsidP="0031553C">
            <w:pPr>
              <w:pStyle w:val="ListParagraph"/>
              <w:numPr>
                <w:ilvl w:val="0"/>
                <w:numId w:val="7"/>
              </w:numPr>
              <w:rPr>
                <w:rFonts w:ascii="Arial" w:hAnsi="Arial" w:cs="Arial"/>
                <w:sz w:val="24"/>
                <w:szCs w:val="24"/>
              </w:rPr>
            </w:pPr>
            <w:r w:rsidRPr="00D42EBE">
              <w:rPr>
                <w:rFonts w:ascii="Arial" w:hAnsi="Arial" w:cs="Arial"/>
                <w:sz w:val="24"/>
                <w:szCs w:val="24"/>
              </w:rPr>
              <w:t>To be informed</w:t>
            </w:r>
          </w:p>
          <w:p w14:paraId="764D89CA" w14:textId="77777777" w:rsidR="0031553C" w:rsidRPr="00D42EBE" w:rsidRDefault="0031553C" w:rsidP="0031553C">
            <w:pPr>
              <w:pStyle w:val="ListParagraph"/>
              <w:numPr>
                <w:ilvl w:val="0"/>
                <w:numId w:val="7"/>
              </w:numPr>
              <w:rPr>
                <w:rFonts w:ascii="Arial" w:hAnsi="Arial" w:cs="Arial"/>
                <w:sz w:val="24"/>
                <w:szCs w:val="24"/>
              </w:rPr>
            </w:pPr>
            <w:r>
              <w:rPr>
                <w:rFonts w:ascii="Arial" w:hAnsi="Arial" w:cs="Arial"/>
                <w:sz w:val="24"/>
                <w:szCs w:val="24"/>
              </w:rPr>
              <w:t xml:space="preserve">To access </w:t>
            </w:r>
            <w:r w:rsidRPr="00D42EBE">
              <w:rPr>
                <w:rFonts w:ascii="Arial" w:hAnsi="Arial" w:cs="Arial"/>
                <w:sz w:val="24"/>
                <w:szCs w:val="24"/>
              </w:rPr>
              <w:t>your personal information</w:t>
            </w:r>
          </w:p>
          <w:p w14:paraId="17ABF023" w14:textId="77777777" w:rsidR="0031553C" w:rsidRPr="00D42EBE" w:rsidRDefault="0031553C" w:rsidP="0031553C">
            <w:pPr>
              <w:pStyle w:val="ListParagraph"/>
              <w:numPr>
                <w:ilvl w:val="0"/>
                <w:numId w:val="7"/>
              </w:numPr>
              <w:rPr>
                <w:rFonts w:ascii="Arial" w:hAnsi="Arial" w:cs="Arial"/>
                <w:sz w:val="24"/>
                <w:szCs w:val="24"/>
              </w:rPr>
            </w:pPr>
            <w:r w:rsidRPr="00D42EBE">
              <w:rPr>
                <w:rFonts w:ascii="Arial" w:hAnsi="Arial" w:cs="Arial"/>
                <w:sz w:val="24"/>
                <w:szCs w:val="24"/>
              </w:rPr>
              <w:t>To have inaccurate personal information rectified</w:t>
            </w:r>
          </w:p>
          <w:p w14:paraId="3A283BF7" w14:textId="77777777" w:rsidR="0031553C" w:rsidRPr="00D42EBE" w:rsidRDefault="0031553C" w:rsidP="0031553C">
            <w:pPr>
              <w:pStyle w:val="ListParagraph"/>
              <w:numPr>
                <w:ilvl w:val="0"/>
                <w:numId w:val="7"/>
              </w:numPr>
              <w:rPr>
                <w:rFonts w:ascii="Arial" w:hAnsi="Arial" w:cs="Arial"/>
                <w:sz w:val="24"/>
                <w:szCs w:val="24"/>
              </w:rPr>
            </w:pPr>
            <w:r w:rsidRPr="00D42EBE">
              <w:rPr>
                <w:rFonts w:ascii="Arial" w:hAnsi="Arial" w:cs="Arial"/>
                <w:sz w:val="24"/>
                <w:szCs w:val="24"/>
              </w:rPr>
              <w:t>To have personal information erased</w:t>
            </w:r>
          </w:p>
          <w:p w14:paraId="349156FC" w14:textId="77777777" w:rsidR="0031553C" w:rsidRPr="00D42EBE" w:rsidRDefault="0031553C" w:rsidP="0031553C">
            <w:pPr>
              <w:pStyle w:val="ListParagraph"/>
              <w:numPr>
                <w:ilvl w:val="0"/>
                <w:numId w:val="7"/>
              </w:numPr>
              <w:rPr>
                <w:rFonts w:ascii="Arial" w:hAnsi="Arial" w:cs="Arial"/>
                <w:sz w:val="24"/>
                <w:szCs w:val="24"/>
              </w:rPr>
            </w:pPr>
            <w:r w:rsidRPr="00D42EBE">
              <w:rPr>
                <w:rFonts w:ascii="Arial" w:hAnsi="Arial" w:cs="Arial"/>
                <w:sz w:val="24"/>
                <w:szCs w:val="24"/>
              </w:rPr>
              <w:t>To restrict processing of your personal information</w:t>
            </w:r>
          </w:p>
          <w:p w14:paraId="46C2DCBC" w14:textId="77777777" w:rsidR="0031553C" w:rsidRPr="00D42EBE" w:rsidRDefault="0031553C" w:rsidP="0031553C">
            <w:pPr>
              <w:pStyle w:val="ListParagraph"/>
              <w:numPr>
                <w:ilvl w:val="0"/>
                <w:numId w:val="7"/>
              </w:numPr>
              <w:rPr>
                <w:rFonts w:ascii="Arial" w:hAnsi="Arial" w:cs="Arial"/>
                <w:sz w:val="24"/>
                <w:szCs w:val="24"/>
              </w:rPr>
            </w:pPr>
            <w:r w:rsidRPr="00D42EBE">
              <w:rPr>
                <w:rFonts w:ascii="Arial" w:hAnsi="Arial" w:cs="Arial"/>
                <w:sz w:val="24"/>
                <w:szCs w:val="24"/>
              </w:rPr>
              <w:t>To obtain and reuse your personal information for your own purpose</w:t>
            </w:r>
          </w:p>
          <w:p w14:paraId="3C9AF44F" w14:textId="77777777" w:rsidR="0031553C" w:rsidRPr="00D42EBE" w:rsidRDefault="0031553C" w:rsidP="0031553C">
            <w:pPr>
              <w:pStyle w:val="ListParagraph"/>
              <w:numPr>
                <w:ilvl w:val="0"/>
                <w:numId w:val="7"/>
              </w:numPr>
              <w:rPr>
                <w:rFonts w:ascii="Arial" w:hAnsi="Arial" w:cs="Arial"/>
                <w:sz w:val="24"/>
                <w:szCs w:val="24"/>
              </w:rPr>
            </w:pPr>
            <w:r w:rsidRPr="00D42EBE">
              <w:rPr>
                <w:rFonts w:ascii="Arial" w:hAnsi="Arial" w:cs="Arial"/>
                <w:sz w:val="24"/>
                <w:szCs w:val="24"/>
              </w:rPr>
              <w:t>To object to the processing of your personal information</w:t>
            </w:r>
          </w:p>
          <w:p w14:paraId="1F9B56A3" w14:textId="77777777" w:rsidR="0031553C" w:rsidRPr="00B21A3C" w:rsidRDefault="0031553C" w:rsidP="0031553C">
            <w:pPr>
              <w:pStyle w:val="ListParagraph"/>
              <w:numPr>
                <w:ilvl w:val="0"/>
                <w:numId w:val="7"/>
              </w:numPr>
              <w:rPr>
                <w:rFonts w:ascii="Arial" w:hAnsi="Arial" w:cs="Arial"/>
                <w:sz w:val="24"/>
                <w:szCs w:val="24"/>
              </w:rPr>
            </w:pPr>
            <w:r w:rsidRPr="00D42EBE">
              <w:rPr>
                <w:rFonts w:ascii="Arial" w:hAnsi="Arial" w:cs="Arial"/>
                <w:sz w:val="24"/>
                <w:szCs w:val="24"/>
              </w:rPr>
              <w:t>To not be subject to decisions based solely on automated means, including profiling</w:t>
            </w:r>
          </w:p>
        </w:tc>
      </w:tr>
      <w:tr w:rsidR="0031553C" w:rsidRPr="00D42EBE" w14:paraId="505877F9" w14:textId="77777777" w:rsidTr="00261C9F">
        <w:tc>
          <w:tcPr>
            <w:tcW w:w="9209" w:type="dxa"/>
            <w:gridSpan w:val="2"/>
            <w:shd w:val="clear" w:color="auto" w:fill="D9D9D9" w:themeFill="background1" w:themeFillShade="D9"/>
          </w:tcPr>
          <w:p w14:paraId="28DD642A" w14:textId="77777777" w:rsidR="0031553C" w:rsidRPr="00D42EBE" w:rsidRDefault="0031553C" w:rsidP="00261C9F">
            <w:pPr>
              <w:rPr>
                <w:rFonts w:ascii="Arial" w:hAnsi="Arial" w:cs="Arial"/>
                <w:color w:val="FFFFFF" w:themeColor="background1"/>
                <w:sz w:val="24"/>
                <w:szCs w:val="24"/>
              </w:rPr>
            </w:pPr>
            <w:r w:rsidRPr="00D42EBE">
              <w:rPr>
                <w:rFonts w:ascii="Arial" w:hAnsi="Arial" w:cs="Arial"/>
                <w:sz w:val="24"/>
                <w:szCs w:val="24"/>
              </w:rPr>
              <w:t>Right to lodge a complaint with the UK Information Commissioner’s Office (ICO)</w:t>
            </w:r>
          </w:p>
        </w:tc>
      </w:tr>
      <w:tr w:rsidR="0031553C" w:rsidRPr="00D42EBE" w14:paraId="4E315DC1" w14:textId="77777777" w:rsidTr="00261C9F">
        <w:tc>
          <w:tcPr>
            <w:tcW w:w="9209" w:type="dxa"/>
            <w:gridSpan w:val="2"/>
            <w:shd w:val="clear" w:color="auto" w:fill="FFFFFF" w:themeFill="background1"/>
          </w:tcPr>
          <w:p w14:paraId="6CFF67B1" w14:textId="77777777" w:rsidR="0031553C" w:rsidRPr="00D42EBE" w:rsidRDefault="0031553C" w:rsidP="00261C9F">
            <w:pPr>
              <w:rPr>
                <w:rFonts w:ascii="Arial" w:hAnsi="Arial" w:cs="Arial"/>
                <w:sz w:val="24"/>
                <w:szCs w:val="24"/>
              </w:rPr>
            </w:pPr>
            <w:r w:rsidRPr="00D42EBE">
              <w:rPr>
                <w:rFonts w:ascii="Arial" w:hAnsi="Arial" w:cs="Arial"/>
                <w:sz w:val="24"/>
                <w:szCs w:val="24"/>
              </w:rPr>
              <w:lastRenderedPageBreak/>
              <w:t xml:space="preserve">Should you be unhappy with the way Carlisle City Council has handled your personal information, we encourage you to let us know so that we can </w:t>
            </w:r>
            <w:proofErr w:type="gramStart"/>
            <w:r w:rsidRPr="00D42EBE">
              <w:rPr>
                <w:rFonts w:ascii="Arial" w:hAnsi="Arial" w:cs="Arial"/>
                <w:sz w:val="24"/>
                <w:szCs w:val="24"/>
              </w:rPr>
              <w:t>look into</w:t>
            </w:r>
            <w:proofErr w:type="gramEnd"/>
            <w:r w:rsidRPr="00D42EBE">
              <w:rPr>
                <w:rFonts w:ascii="Arial" w:hAnsi="Arial" w:cs="Arial"/>
                <w:sz w:val="24"/>
                <w:szCs w:val="24"/>
              </w:rPr>
              <w:t xml:space="preserve"> this for you and provide a response.</w:t>
            </w:r>
          </w:p>
          <w:p w14:paraId="1D39E225" w14:textId="77777777" w:rsidR="0031553C" w:rsidRPr="00D42EBE" w:rsidRDefault="0031553C" w:rsidP="00261C9F">
            <w:pPr>
              <w:rPr>
                <w:rFonts w:ascii="Arial" w:hAnsi="Arial" w:cs="Arial"/>
                <w:sz w:val="24"/>
                <w:szCs w:val="24"/>
              </w:rPr>
            </w:pPr>
          </w:p>
          <w:p w14:paraId="50A56E32" w14:textId="77777777" w:rsidR="0031553C" w:rsidRPr="00D42EBE" w:rsidRDefault="0031553C" w:rsidP="00261C9F">
            <w:pPr>
              <w:rPr>
                <w:rFonts w:ascii="Arial" w:hAnsi="Arial" w:cs="Arial"/>
                <w:sz w:val="24"/>
                <w:szCs w:val="24"/>
              </w:rPr>
            </w:pPr>
            <w:r w:rsidRPr="00D42EBE">
              <w:rPr>
                <w:rFonts w:ascii="Arial" w:hAnsi="Arial" w:cs="Arial"/>
                <w:sz w:val="24"/>
                <w:szCs w:val="24"/>
              </w:rPr>
              <w:t>Should you then wish to lodge a complaint with ICO you can contact them at:</w:t>
            </w:r>
          </w:p>
          <w:p w14:paraId="75815C50" w14:textId="77777777" w:rsidR="0031553C" w:rsidRPr="00D42EBE" w:rsidRDefault="0031553C" w:rsidP="00261C9F">
            <w:pPr>
              <w:spacing w:line="276" w:lineRule="auto"/>
              <w:rPr>
                <w:rFonts w:ascii="Arial" w:hAnsi="Arial" w:cs="Arial"/>
                <w:sz w:val="24"/>
                <w:szCs w:val="24"/>
              </w:rPr>
            </w:pPr>
            <w:r w:rsidRPr="00D42EBE">
              <w:rPr>
                <w:rFonts w:ascii="Arial" w:hAnsi="Arial" w:cs="Arial"/>
                <w:sz w:val="24"/>
                <w:szCs w:val="24"/>
              </w:rPr>
              <w:t xml:space="preserve">Website: </w:t>
            </w:r>
            <w:hyperlink r:id="rId39" w:history="1">
              <w:r w:rsidRPr="00D42EBE">
                <w:rPr>
                  <w:rStyle w:val="Hyperlink"/>
                  <w:rFonts w:ascii="Arial" w:hAnsi="Arial" w:cs="Arial"/>
                  <w:sz w:val="24"/>
                  <w:szCs w:val="24"/>
                </w:rPr>
                <w:t>https://ico.org.uk/</w:t>
              </w:r>
            </w:hyperlink>
          </w:p>
          <w:p w14:paraId="7EBF5555" w14:textId="77777777" w:rsidR="0031553C" w:rsidRPr="00D42EBE" w:rsidRDefault="0031553C" w:rsidP="00261C9F">
            <w:pPr>
              <w:spacing w:line="276" w:lineRule="auto"/>
              <w:rPr>
                <w:rFonts w:ascii="Arial" w:hAnsi="Arial" w:cs="Arial"/>
                <w:sz w:val="24"/>
                <w:szCs w:val="24"/>
              </w:rPr>
            </w:pPr>
            <w:r w:rsidRPr="00D42EBE">
              <w:rPr>
                <w:rFonts w:ascii="Arial" w:hAnsi="Arial" w:cs="Arial"/>
                <w:sz w:val="24"/>
                <w:szCs w:val="24"/>
              </w:rPr>
              <w:t xml:space="preserve">Address: Information Commissioner’s Officer, Wycliffe House, </w:t>
            </w:r>
          </w:p>
          <w:p w14:paraId="0D3989DB" w14:textId="77777777" w:rsidR="0031553C" w:rsidRPr="00D42EBE" w:rsidRDefault="0031553C" w:rsidP="00261C9F">
            <w:pPr>
              <w:spacing w:line="276" w:lineRule="auto"/>
              <w:rPr>
                <w:rFonts w:ascii="Arial" w:hAnsi="Arial" w:cs="Arial"/>
                <w:sz w:val="24"/>
                <w:szCs w:val="24"/>
              </w:rPr>
            </w:pPr>
            <w:r w:rsidRPr="00D42EBE">
              <w:rPr>
                <w:rFonts w:ascii="Arial" w:hAnsi="Arial" w:cs="Arial"/>
                <w:sz w:val="24"/>
                <w:szCs w:val="24"/>
              </w:rPr>
              <w:t>Water Lane, Wilmslow, Cheshire, SK9 5AF</w:t>
            </w:r>
          </w:p>
          <w:p w14:paraId="736A404A" w14:textId="77777777" w:rsidR="0031553C" w:rsidRPr="00B21A3C" w:rsidRDefault="0031553C" w:rsidP="00261C9F">
            <w:pPr>
              <w:spacing w:line="276" w:lineRule="auto"/>
            </w:pPr>
            <w:r w:rsidRPr="00D42EBE">
              <w:rPr>
                <w:rFonts w:ascii="Arial" w:hAnsi="Arial" w:cs="Arial"/>
                <w:sz w:val="24"/>
                <w:szCs w:val="24"/>
              </w:rPr>
              <w:t xml:space="preserve">Email: </w:t>
            </w:r>
            <w:hyperlink r:id="rId40" w:history="1">
              <w:r w:rsidRPr="004001D2">
                <w:rPr>
                  <w:rStyle w:val="Hyperlink"/>
                  <w:rFonts w:ascii="Arial" w:hAnsi="Arial" w:cs="Arial"/>
                  <w:sz w:val="24"/>
                  <w:szCs w:val="24"/>
                </w:rPr>
                <w:t>Casework@ico.org.uk</w:t>
              </w:r>
            </w:hyperlink>
          </w:p>
        </w:tc>
      </w:tr>
      <w:tr w:rsidR="0031553C" w14:paraId="5DD70113" w14:textId="77777777" w:rsidTr="00261C9F">
        <w:tc>
          <w:tcPr>
            <w:tcW w:w="4604" w:type="dxa"/>
            <w:shd w:val="clear" w:color="auto" w:fill="D9D9D9" w:themeFill="background1" w:themeFillShade="D9"/>
          </w:tcPr>
          <w:p w14:paraId="56E68D27" w14:textId="77777777" w:rsidR="0031553C" w:rsidRDefault="0031553C" w:rsidP="00261C9F">
            <w:pPr>
              <w:rPr>
                <w:rFonts w:ascii="Arial" w:hAnsi="Arial" w:cs="Arial"/>
                <w:b/>
                <w:sz w:val="24"/>
                <w:szCs w:val="24"/>
              </w:rPr>
            </w:pPr>
            <w:r>
              <w:rPr>
                <w:rFonts w:ascii="Arial" w:hAnsi="Arial" w:cs="Arial"/>
                <w:b/>
                <w:sz w:val="24"/>
                <w:szCs w:val="24"/>
              </w:rPr>
              <w:t>Carlisle City Council can be contacted at:</w:t>
            </w:r>
          </w:p>
        </w:tc>
        <w:tc>
          <w:tcPr>
            <w:tcW w:w="4605" w:type="dxa"/>
            <w:shd w:val="clear" w:color="auto" w:fill="D9D9D9" w:themeFill="background1" w:themeFillShade="D9"/>
          </w:tcPr>
          <w:p w14:paraId="65C1FB6A" w14:textId="77777777" w:rsidR="0031553C" w:rsidRDefault="0031553C" w:rsidP="00261C9F">
            <w:pPr>
              <w:rPr>
                <w:rFonts w:ascii="Arial" w:hAnsi="Arial" w:cs="Arial"/>
                <w:b/>
                <w:sz w:val="24"/>
                <w:szCs w:val="24"/>
              </w:rPr>
            </w:pPr>
            <w:r>
              <w:rPr>
                <w:rFonts w:ascii="Arial" w:hAnsi="Arial" w:cs="Arial"/>
                <w:b/>
                <w:sz w:val="24"/>
                <w:szCs w:val="24"/>
              </w:rPr>
              <w:t>Carlisle City Council’s Data Protection Officer can be contacted at:</w:t>
            </w:r>
          </w:p>
        </w:tc>
      </w:tr>
      <w:tr w:rsidR="0031553C" w14:paraId="42CCF60E" w14:textId="77777777" w:rsidTr="00261C9F">
        <w:tc>
          <w:tcPr>
            <w:tcW w:w="4604" w:type="dxa"/>
          </w:tcPr>
          <w:p w14:paraId="1C512180" w14:textId="77777777" w:rsidR="0031553C" w:rsidRDefault="0031553C" w:rsidP="00261C9F">
            <w:pPr>
              <w:rPr>
                <w:rFonts w:ascii="Arial" w:hAnsi="Arial" w:cs="Arial"/>
                <w:sz w:val="24"/>
                <w:szCs w:val="24"/>
              </w:rPr>
            </w:pPr>
            <w:r>
              <w:rPr>
                <w:rFonts w:ascii="Arial" w:hAnsi="Arial" w:cs="Arial"/>
                <w:sz w:val="24"/>
                <w:szCs w:val="24"/>
              </w:rPr>
              <w:t xml:space="preserve">Address: Civic Centre, Carlisle, </w:t>
            </w:r>
          </w:p>
          <w:p w14:paraId="6F7EFF0B" w14:textId="77777777" w:rsidR="0031553C" w:rsidRDefault="0031553C" w:rsidP="00261C9F">
            <w:pPr>
              <w:rPr>
                <w:rFonts w:ascii="Arial" w:hAnsi="Arial" w:cs="Arial"/>
                <w:b/>
                <w:sz w:val="24"/>
                <w:szCs w:val="24"/>
              </w:rPr>
            </w:pPr>
            <w:r>
              <w:rPr>
                <w:rFonts w:ascii="Arial" w:hAnsi="Arial" w:cs="Arial"/>
                <w:sz w:val="24"/>
                <w:szCs w:val="24"/>
              </w:rPr>
              <w:t>Cumbria, CA3 8QG</w:t>
            </w:r>
          </w:p>
          <w:p w14:paraId="760B3723" w14:textId="77777777" w:rsidR="0031553C" w:rsidRDefault="0031553C" w:rsidP="00261C9F">
            <w:pPr>
              <w:rPr>
                <w:rFonts w:ascii="Arial" w:hAnsi="Arial" w:cs="Arial"/>
                <w:color w:val="444444"/>
                <w:sz w:val="24"/>
                <w:szCs w:val="24"/>
              </w:rPr>
            </w:pPr>
            <w:r>
              <w:rPr>
                <w:rFonts w:ascii="Arial" w:hAnsi="Arial" w:cs="Arial"/>
                <w:sz w:val="24"/>
                <w:szCs w:val="24"/>
              </w:rPr>
              <w:t xml:space="preserve">Email: </w:t>
            </w:r>
            <w:hyperlink r:id="rId41" w:history="1">
              <w:r w:rsidRPr="00C14DF7">
                <w:rPr>
                  <w:rStyle w:val="Hyperlink"/>
                  <w:rFonts w:ascii="Arial" w:hAnsi="Arial" w:cs="Arial"/>
                  <w:sz w:val="24"/>
                  <w:szCs w:val="24"/>
                </w:rPr>
                <w:t>customerservices@carlisle.gov.uk</w:t>
              </w:r>
            </w:hyperlink>
          </w:p>
          <w:p w14:paraId="274F3A85" w14:textId="77777777" w:rsidR="0031553C" w:rsidRDefault="0031553C" w:rsidP="00261C9F">
            <w:pPr>
              <w:rPr>
                <w:rFonts w:ascii="Arial" w:hAnsi="Arial" w:cs="Arial"/>
                <w:sz w:val="24"/>
                <w:szCs w:val="24"/>
              </w:rPr>
            </w:pPr>
            <w:r>
              <w:rPr>
                <w:rFonts w:ascii="Arial" w:hAnsi="Arial" w:cs="Arial"/>
                <w:sz w:val="24"/>
                <w:szCs w:val="24"/>
              </w:rPr>
              <w:t>Telephone: 01228 817200</w:t>
            </w:r>
          </w:p>
        </w:tc>
        <w:tc>
          <w:tcPr>
            <w:tcW w:w="4605" w:type="dxa"/>
          </w:tcPr>
          <w:p w14:paraId="2584BD16" w14:textId="77777777" w:rsidR="0031553C" w:rsidRDefault="0031553C" w:rsidP="00261C9F">
            <w:pPr>
              <w:rPr>
                <w:rFonts w:ascii="Arial" w:hAnsi="Arial" w:cs="Arial"/>
                <w:sz w:val="24"/>
                <w:szCs w:val="24"/>
              </w:rPr>
            </w:pPr>
            <w:r>
              <w:rPr>
                <w:rFonts w:ascii="Arial" w:hAnsi="Arial" w:cs="Arial"/>
                <w:sz w:val="24"/>
                <w:szCs w:val="24"/>
              </w:rPr>
              <w:t xml:space="preserve">Address: Civic Centre, Carlisle, </w:t>
            </w:r>
          </w:p>
          <w:p w14:paraId="7056B461" w14:textId="77777777" w:rsidR="0031553C" w:rsidRDefault="0031553C" w:rsidP="00261C9F">
            <w:pPr>
              <w:rPr>
                <w:rFonts w:ascii="Arial" w:hAnsi="Arial" w:cs="Arial"/>
                <w:sz w:val="24"/>
                <w:szCs w:val="24"/>
              </w:rPr>
            </w:pPr>
            <w:r>
              <w:rPr>
                <w:rFonts w:ascii="Arial" w:hAnsi="Arial" w:cs="Arial"/>
                <w:sz w:val="24"/>
                <w:szCs w:val="24"/>
              </w:rPr>
              <w:t>Cumbria, CA3 8QG</w:t>
            </w:r>
          </w:p>
          <w:p w14:paraId="4952E0B4" w14:textId="77777777" w:rsidR="0031553C" w:rsidRDefault="0031553C" w:rsidP="00261C9F">
            <w:pPr>
              <w:rPr>
                <w:rFonts w:ascii="Arial" w:hAnsi="Arial" w:cs="Arial"/>
                <w:sz w:val="24"/>
                <w:szCs w:val="24"/>
              </w:rPr>
            </w:pPr>
            <w:r>
              <w:rPr>
                <w:rFonts w:ascii="Arial" w:hAnsi="Arial" w:cs="Arial"/>
                <w:sz w:val="24"/>
                <w:szCs w:val="24"/>
              </w:rPr>
              <w:t xml:space="preserve">Email: </w:t>
            </w:r>
            <w:hyperlink r:id="rId42" w:history="1">
              <w:r w:rsidRPr="00C14DF7">
                <w:rPr>
                  <w:rStyle w:val="Hyperlink"/>
                  <w:rFonts w:ascii="Arial" w:hAnsi="Arial" w:cs="Arial"/>
                  <w:sz w:val="24"/>
                  <w:szCs w:val="24"/>
                </w:rPr>
                <w:t>dataprotection@carlisle.gov.uk</w:t>
              </w:r>
            </w:hyperlink>
          </w:p>
          <w:p w14:paraId="0B832FC9" w14:textId="77777777" w:rsidR="0031553C" w:rsidRDefault="0031553C" w:rsidP="00261C9F">
            <w:pPr>
              <w:rPr>
                <w:rFonts w:ascii="Arial" w:hAnsi="Arial" w:cs="Arial"/>
                <w:sz w:val="24"/>
                <w:szCs w:val="24"/>
              </w:rPr>
            </w:pPr>
            <w:r>
              <w:rPr>
                <w:rFonts w:ascii="Arial" w:hAnsi="Arial" w:cs="Arial"/>
                <w:sz w:val="24"/>
                <w:szCs w:val="24"/>
              </w:rPr>
              <w:t>Telephone: 01228 817200</w:t>
            </w:r>
          </w:p>
        </w:tc>
      </w:tr>
    </w:tbl>
    <w:p w14:paraId="4C084E3A" w14:textId="77777777" w:rsidR="0031553C" w:rsidRPr="00D42EBE" w:rsidRDefault="0031553C" w:rsidP="0031553C">
      <w:pPr>
        <w:spacing w:after="0"/>
        <w:rPr>
          <w:rFonts w:ascii="Arial" w:hAnsi="Arial" w:cs="Arial"/>
          <w:b/>
          <w:sz w:val="24"/>
          <w:szCs w:val="24"/>
        </w:rPr>
      </w:pPr>
    </w:p>
    <w:p w14:paraId="3ACBEFF6" w14:textId="77547625" w:rsidR="00AB325B" w:rsidRDefault="00AB325B">
      <w:pPr>
        <w:rPr>
          <w:rFonts w:ascii="Arial" w:hAnsi="Arial" w:cs="Arial"/>
        </w:rPr>
      </w:pPr>
      <w:r>
        <w:rPr>
          <w:rFonts w:ascii="Arial" w:hAnsi="Arial" w:cs="Arial"/>
        </w:rPr>
        <w:br w:type="page"/>
      </w:r>
    </w:p>
    <w:p w14:paraId="4820AE9E" w14:textId="547FB2C8" w:rsidR="00AB325B" w:rsidRPr="00AB325B" w:rsidRDefault="00AB325B" w:rsidP="00AB325B">
      <w:pPr>
        <w:rPr>
          <w:rFonts w:ascii="Arial" w:hAnsi="Arial" w:cs="Arial"/>
          <w:b/>
        </w:rPr>
      </w:pPr>
      <w:bookmarkStart w:id="6" w:name="LastEdit"/>
      <w:r w:rsidRPr="00AB325B">
        <w:rPr>
          <w:rFonts w:ascii="Arial" w:hAnsi="Arial" w:cs="Arial"/>
          <w:b/>
          <w:sz w:val="24"/>
          <w:szCs w:val="24"/>
        </w:rPr>
        <w:lastRenderedPageBreak/>
        <w:t xml:space="preserve">Fair Processing Notice:  </w:t>
      </w:r>
      <w:r w:rsidRPr="00AB325B">
        <w:rPr>
          <w:rFonts w:ascii="Arial" w:hAnsi="Arial" w:cs="Arial"/>
          <w:b/>
        </w:rPr>
        <w:t>Personal Data included in Emergency Plans and Business Continuity Plans</w:t>
      </w:r>
    </w:p>
    <w:bookmarkEnd w:id="6"/>
    <w:p w14:paraId="28D7CE9F" w14:textId="77777777" w:rsidR="00AB325B" w:rsidRPr="00D42EBE" w:rsidRDefault="00AB325B" w:rsidP="00AB325B">
      <w:pPr>
        <w:rPr>
          <w:rFonts w:ascii="Arial" w:eastAsia="Calibri" w:hAnsi="Arial" w:cs="Arial"/>
          <w:sz w:val="24"/>
          <w:szCs w:val="24"/>
        </w:rPr>
      </w:pPr>
      <w:r w:rsidRPr="00D42EBE">
        <w:rPr>
          <w:rFonts w:ascii="Arial" w:eastAsia="Calibri" w:hAnsi="Arial" w:cs="Arial"/>
          <w:sz w:val="24"/>
          <w:szCs w:val="24"/>
        </w:rPr>
        <w:t>Carlisle City Council is committed to protecting and respecting your privacy in terms of how we collect, use, store and destroy your personal information.</w:t>
      </w:r>
    </w:p>
    <w:p w14:paraId="7A1E80D3" w14:textId="77777777" w:rsidR="00AB325B" w:rsidRPr="00D42EBE" w:rsidRDefault="00AB325B" w:rsidP="00AB325B">
      <w:pPr>
        <w:rPr>
          <w:rFonts w:ascii="Arial" w:eastAsia="Calibri" w:hAnsi="Arial" w:cs="Arial"/>
          <w:sz w:val="24"/>
          <w:szCs w:val="24"/>
        </w:rPr>
      </w:pPr>
      <w:r w:rsidRPr="00D42EBE">
        <w:rPr>
          <w:rFonts w:ascii="Arial" w:eastAsia="Calibri" w:hAnsi="Arial" w:cs="Arial"/>
          <w:sz w:val="24"/>
          <w:szCs w:val="24"/>
        </w:rPr>
        <w:t>We are the data controller of the personal information we will collect from you and under the General Data Protection Regulation, this fair processing notice is designed to provide you with all the information you have a right to be provided with.</w:t>
      </w:r>
    </w:p>
    <w:tbl>
      <w:tblPr>
        <w:tblStyle w:val="TableGrid"/>
        <w:tblW w:w="9209" w:type="dxa"/>
        <w:tblLook w:val="04A0" w:firstRow="1" w:lastRow="0" w:firstColumn="1" w:lastColumn="0" w:noHBand="0" w:noVBand="1"/>
      </w:tblPr>
      <w:tblGrid>
        <w:gridCol w:w="4604"/>
        <w:gridCol w:w="4605"/>
      </w:tblGrid>
      <w:tr w:rsidR="00AB325B" w:rsidRPr="00D42EBE" w14:paraId="00AB44EA" w14:textId="77777777" w:rsidTr="00B225B1">
        <w:tc>
          <w:tcPr>
            <w:tcW w:w="9209" w:type="dxa"/>
            <w:gridSpan w:val="2"/>
            <w:shd w:val="clear" w:color="auto" w:fill="D9D9D9" w:themeFill="background1" w:themeFillShade="D9"/>
          </w:tcPr>
          <w:p w14:paraId="7F412166" w14:textId="77777777" w:rsidR="00AB325B" w:rsidRPr="00D42EBE" w:rsidRDefault="00AB325B" w:rsidP="00B225B1">
            <w:pPr>
              <w:rPr>
                <w:rFonts w:ascii="Arial" w:hAnsi="Arial" w:cs="Arial"/>
                <w:sz w:val="24"/>
                <w:szCs w:val="24"/>
              </w:rPr>
            </w:pPr>
            <w:r>
              <w:rPr>
                <w:rFonts w:ascii="Arial" w:hAnsi="Arial" w:cs="Arial"/>
                <w:sz w:val="24"/>
                <w:szCs w:val="24"/>
              </w:rPr>
              <w:t>Why</w:t>
            </w:r>
            <w:r w:rsidRPr="00D42EBE">
              <w:rPr>
                <w:rFonts w:ascii="Arial" w:hAnsi="Arial" w:cs="Arial"/>
                <w:sz w:val="24"/>
                <w:szCs w:val="24"/>
              </w:rPr>
              <w:t xml:space="preserve"> are</w:t>
            </w:r>
            <w:r>
              <w:rPr>
                <w:rFonts w:ascii="Arial" w:hAnsi="Arial" w:cs="Arial"/>
                <w:sz w:val="24"/>
                <w:szCs w:val="24"/>
              </w:rPr>
              <w:t xml:space="preserve"> we</w:t>
            </w:r>
            <w:r w:rsidRPr="00D42EBE">
              <w:rPr>
                <w:rFonts w:ascii="Arial" w:hAnsi="Arial" w:cs="Arial"/>
                <w:sz w:val="24"/>
                <w:szCs w:val="24"/>
              </w:rPr>
              <w:t xml:space="preserve"> collecting your </w:t>
            </w:r>
            <w:r>
              <w:rPr>
                <w:rFonts w:ascii="Arial" w:hAnsi="Arial" w:cs="Arial"/>
                <w:sz w:val="24"/>
                <w:szCs w:val="24"/>
              </w:rPr>
              <w:t>personal information?</w:t>
            </w:r>
          </w:p>
        </w:tc>
      </w:tr>
      <w:tr w:rsidR="00AB325B" w:rsidRPr="00D42EBE" w14:paraId="437ADE89" w14:textId="77777777" w:rsidTr="00B225B1">
        <w:tc>
          <w:tcPr>
            <w:tcW w:w="9209" w:type="dxa"/>
            <w:gridSpan w:val="2"/>
          </w:tcPr>
          <w:p w14:paraId="457F660D" w14:textId="3C2EE568" w:rsidR="00AB325B" w:rsidRPr="005A0A8A" w:rsidRDefault="00AB325B" w:rsidP="00B225B1">
            <w:pPr>
              <w:rPr>
                <w:rFonts w:ascii="Arial" w:hAnsi="Arial" w:cs="Arial"/>
                <w:sz w:val="24"/>
                <w:szCs w:val="24"/>
              </w:rPr>
            </w:pPr>
            <w:r w:rsidRPr="00D42EBE">
              <w:rPr>
                <w:rFonts w:ascii="Arial" w:hAnsi="Arial" w:cs="Arial"/>
                <w:sz w:val="24"/>
                <w:szCs w:val="24"/>
              </w:rPr>
              <w:t>We are collecting your personal informa</w:t>
            </w:r>
            <w:r w:rsidR="00BB6D6E">
              <w:rPr>
                <w:rFonts w:ascii="Arial" w:hAnsi="Arial" w:cs="Arial"/>
                <w:sz w:val="24"/>
                <w:szCs w:val="24"/>
              </w:rPr>
              <w:t xml:space="preserve">tion </w:t>
            </w:r>
            <w:proofErr w:type="gramStart"/>
            <w:r w:rsidR="00BB6D6E">
              <w:rPr>
                <w:rFonts w:ascii="Arial" w:hAnsi="Arial" w:cs="Arial"/>
                <w:sz w:val="24"/>
                <w:szCs w:val="24"/>
              </w:rPr>
              <w:t>for the purpose of</w:t>
            </w:r>
            <w:proofErr w:type="gramEnd"/>
            <w:r w:rsidR="00BB6D6E">
              <w:rPr>
                <w:rFonts w:ascii="Arial" w:hAnsi="Arial" w:cs="Arial"/>
                <w:sz w:val="24"/>
                <w:szCs w:val="24"/>
              </w:rPr>
              <w:t xml:space="preserve"> emergency planning as set out in the Civic Contingences Act.</w:t>
            </w:r>
          </w:p>
        </w:tc>
      </w:tr>
      <w:tr w:rsidR="00AB325B" w:rsidRPr="00D42EBE" w14:paraId="3C62305B" w14:textId="77777777" w:rsidTr="00B225B1">
        <w:tc>
          <w:tcPr>
            <w:tcW w:w="9209" w:type="dxa"/>
            <w:gridSpan w:val="2"/>
            <w:shd w:val="clear" w:color="auto" w:fill="D9D9D9" w:themeFill="background1" w:themeFillShade="D9"/>
          </w:tcPr>
          <w:p w14:paraId="5BB7FC98" w14:textId="77777777" w:rsidR="00AB325B" w:rsidRPr="00D42EBE" w:rsidRDefault="00AB325B" w:rsidP="00B225B1">
            <w:pPr>
              <w:rPr>
                <w:rFonts w:ascii="Arial" w:hAnsi="Arial" w:cs="Arial"/>
                <w:sz w:val="24"/>
                <w:szCs w:val="24"/>
              </w:rPr>
            </w:pPr>
            <w:r>
              <w:rPr>
                <w:rFonts w:ascii="Arial" w:hAnsi="Arial" w:cs="Arial"/>
                <w:sz w:val="24"/>
                <w:szCs w:val="24"/>
              </w:rPr>
              <w:t>What allows us to collect your personal information?</w:t>
            </w:r>
          </w:p>
        </w:tc>
      </w:tr>
      <w:tr w:rsidR="00AB325B" w:rsidRPr="00D42EBE" w14:paraId="086B2F22" w14:textId="77777777" w:rsidTr="00B225B1">
        <w:tc>
          <w:tcPr>
            <w:tcW w:w="9209" w:type="dxa"/>
            <w:gridSpan w:val="2"/>
          </w:tcPr>
          <w:p w14:paraId="1DE5E46F" w14:textId="77777777" w:rsidR="00AB325B" w:rsidRPr="00791CD5" w:rsidRDefault="00AB325B" w:rsidP="00B225B1">
            <w:pPr>
              <w:rPr>
                <w:rFonts w:ascii="Arial" w:hAnsi="Arial" w:cs="Arial"/>
                <w:i/>
                <w:sz w:val="24"/>
                <w:szCs w:val="24"/>
              </w:rPr>
            </w:pPr>
            <w:r w:rsidRPr="00791CD5">
              <w:rPr>
                <w:rFonts w:ascii="Arial" w:hAnsi="Arial" w:cs="Arial"/>
                <w:i/>
                <w:sz w:val="24"/>
                <w:szCs w:val="24"/>
              </w:rPr>
              <w:t>Must include the appropriate lawful basis for processing:</w:t>
            </w:r>
          </w:p>
          <w:p w14:paraId="177933D8" w14:textId="77777777" w:rsidR="00AB325B" w:rsidRPr="00791CD5" w:rsidRDefault="00AB325B" w:rsidP="00AB325B">
            <w:pPr>
              <w:pStyle w:val="ListParagraph"/>
              <w:numPr>
                <w:ilvl w:val="0"/>
                <w:numId w:val="8"/>
              </w:numPr>
              <w:rPr>
                <w:rFonts w:ascii="Arial" w:hAnsi="Arial" w:cs="Arial"/>
                <w:i/>
                <w:sz w:val="24"/>
                <w:szCs w:val="24"/>
              </w:rPr>
            </w:pPr>
            <w:r w:rsidRPr="00791CD5">
              <w:rPr>
                <w:rFonts w:ascii="Arial" w:hAnsi="Arial" w:cs="Arial"/>
                <w:i/>
                <w:sz w:val="24"/>
                <w:szCs w:val="24"/>
              </w:rPr>
              <w:t>Consent (must advise that consent can be withdrawn at any time)</w:t>
            </w:r>
          </w:p>
          <w:p w14:paraId="1FC69DD1" w14:textId="77777777" w:rsidR="00AB325B" w:rsidRPr="00791CD5" w:rsidRDefault="00AB325B" w:rsidP="00AB325B">
            <w:pPr>
              <w:pStyle w:val="ListParagraph"/>
              <w:numPr>
                <w:ilvl w:val="0"/>
                <w:numId w:val="8"/>
              </w:numPr>
              <w:rPr>
                <w:rFonts w:ascii="Arial" w:hAnsi="Arial" w:cs="Arial"/>
                <w:i/>
                <w:sz w:val="24"/>
                <w:szCs w:val="24"/>
              </w:rPr>
            </w:pPr>
            <w:r w:rsidRPr="00791CD5">
              <w:rPr>
                <w:rFonts w:ascii="Arial" w:hAnsi="Arial" w:cs="Arial"/>
                <w:i/>
                <w:sz w:val="24"/>
                <w:szCs w:val="24"/>
              </w:rPr>
              <w:t>Performance of a contract</w:t>
            </w:r>
          </w:p>
          <w:p w14:paraId="21A1252F" w14:textId="36631A48" w:rsidR="00AB325B" w:rsidRPr="00791CD5" w:rsidRDefault="00AB325B" w:rsidP="00AB325B">
            <w:pPr>
              <w:pStyle w:val="ListParagraph"/>
              <w:numPr>
                <w:ilvl w:val="0"/>
                <w:numId w:val="8"/>
              </w:numPr>
              <w:rPr>
                <w:rFonts w:ascii="Arial" w:hAnsi="Arial" w:cs="Arial"/>
                <w:b/>
                <w:i/>
                <w:sz w:val="24"/>
                <w:szCs w:val="24"/>
              </w:rPr>
            </w:pPr>
            <w:r w:rsidRPr="00791CD5">
              <w:rPr>
                <w:rFonts w:ascii="Arial" w:hAnsi="Arial" w:cs="Arial"/>
                <w:b/>
                <w:i/>
                <w:sz w:val="24"/>
                <w:szCs w:val="24"/>
              </w:rPr>
              <w:t>Legal Obligation</w:t>
            </w:r>
            <w:r>
              <w:rPr>
                <w:rFonts w:ascii="Arial" w:hAnsi="Arial" w:cs="Arial"/>
                <w:b/>
                <w:i/>
                <w:sz w:val="24"/>
                <w:szCs w:val="24"/>
              </w:rPr>
              <w:t xml:space="preserve"> (Civil Contingences Act)</w:t>
            </w:r>
          </w:p>
          <w:p w14:paraId="307B61FF" w14:textId="10777D4F" w:rsidR="00AB325B" w:rsidRPr="00B21A3C" w:rsidRDefault="00AB325B" w:rsidP="00B225B1">
            <w:pPr>
              <w:rPr>
                <w:rFonts w:ascii="Arial" w:hAnsi="Arial" w:cs="Arial"/>
                <w:sz w:val="24"/>
                <w:szCs w:val="24"/>
              </w:rPr>
            </w:pPr>
          </w:p>
        </w:tc>
      </w:tr>
      <w:tr w:rsidR="00AB325B" w:rsidRPr="00D42EBE" w14:paraId="64E7EDF1" w14:textId="77777777" w:rsidTr="00B225B1">
        <w:tc>
          <w:tcPr>
            <w:tcW w:w="9209" w:type="dxa"/>
            <w:gridSpan w:val="2"/>
            <w:shd w:val="clear" w:color="auto" w:fill="D9D9D9" w:themeFill="background1" w:themeFillShade="D9"/>
          </w:tcPr>
          <w:p w14:paraId="12FBE75F" w14:textId="77777777" w:rsidR="00AB325B" w:rsidRPr="00D42EBE" w:rsidRDefault="00AB325B" w:rsidP="00B225B1">
            <w:pPr>
              <w:rPr>
                <w:rFonts w:ascii="Arial" w:hAnsi="Arial" w:cs="Arial"/>
                <w:sz w:val="24"/>
                <w:szCs w:val="24"/>
              </w:rPr>
            </w:pPr>
            <w:r>
              <w:rPr>
                <w:rFonts w:ascii="Arial" w:hAnsi="Arial" w:cs="Arial"/>
                <w:sz w:val="24"/>
                <w:szCs w:val="24"/>
              </w:rPr>
              <w:t>What personal information will we collect?</w:t>
            </w:r>
          </w:p>
        </w:tc>
      </w:tr>
      <w:tr w:rsidR="00AB325B" w:rsidRPr="00D42EBE" w14:paraId="0BE5ECDC" w14:textId="77777777" w:rsidTr="00B225B1">
        <w:tc>
          <w:tcPr>
            <w:tcW w:w="9209" w:type="dxa"/>
            <w:gridSpan w:val="2"/>
          </w:tcPr>
          <w:p w14:paraId="30A02CDD" w14:textId="12580647" w:rsidR="00AB325B" w:rsidRPr="00791CD5" w:rsidRDefault="00AB325B" w:rsidP="00B225B1">
            <w:pPr>
              <w:rPr>
                <w:rFonts w:ascii="Arial" w:hAnsi="Arial" w:cs="Arial"/>
                <w:sz w:val="24"/>
                <w:szCs w:val="24"/>
              </w:rPr>
            </w:pPr>
            <w:r w:rsidRPr="00D42EBE">
              <w:rPr>
                <w:rFonts w:ascii="Arial" w:hAnsi="Arial" w:cs="Arial"/>
                <w:sz w:val="24"/>
                <w:szCs w:val="24"/>
              </w:rPr>
              <w:t>The Personal information we are required to gather</w:t>
            </w:r>
            <w:r w:rsidR="00BB6D6E">
              <w:rPr>
                <w:rFonts w:ascii="Arial" w:hAnsi="Arial" w:cs="Arial"/>
                <w:sz w:val="24"/>
                <w:szCs w:val="24"/>
              </w:rPr>
              <w:t xml:space="preserve"> from you is name and out of hours contact telephone number(s). </w:t>
            </w:r>
            <w:r w:rsidRPr="00D42EBE">
              <w:rPr>
                <w:rFonts w:ascii="Arial" w:hAnsi="Arial" w:cs="Arial"/>
                <w:sz w:val="24"/>
                <w:szCs w:val="24"/>
              </w:rPr>
              <w:t xml:space="preserve">Failure to provide this </w:t>
            </w:r>
            <w:r w:rsidR="00BB6D6E">
              <w:rPr>
                <w:rFonts w:ascii="Arial" w:hAnsi="Arial" w:cs="Arial"/>
                <w:sz w:val="24"/>
                <w:szCs w:val="24"/>
              </w:rPr>
              <w:t>information will result in a failure to meet our duties as a category 1 responder.</w:t>
            </w:r>
          </w:p>
        </w:tc>
      </w:tr>
      <w:tr w:rsidR="00AB325B" w:rsidRPr="00D42EBE" w14:paraId="6DCEBA9A" w14:textId="77777777" w:rsidTr="00B225B1">
        <w:tc>
          <w:tcPr>
            <w:tcW w:w="9209" w:type="dxa"/>
            <w:gridSpan w:val="2"/>
            <w:shd w:val="clear" w:color="auto" w:fill="D9D9D9" w:themeFill="background1" w:themeFillShade="D9"/>
          </w:tcPr>
          <w:p w14:paraId="0EBC6DD8" w14:textId="77777777" w:rsidR="00AB325B" w:rsidRPr="00D42EBE" w:rsidRDefault="00AB325B" w:rsidP="00B225B1">
            <w:pPr>
              <w:rPr>
                <w:rFonts w:ascii="Arial" w:hAnsi="Arial" w:cs="Arial"/>
                <w:sz w:val="24"/>
                <w:szCs w:val="24"/>
              </w:rPr>
            </w:pPr>
            <w:r>
              <w:rPr>
                <w:rFonts w:ascii="Arial" w:hAnsi="Arial" w:cs="Arial"/>
                <w:sz w:val="24"/>
                <w:szCs w:val="24"/>
              </w:rPr>
              <w:t>What will we do with your personal information?</w:t>
            </w:r>
          </w:p>
        </w:tc>
      </w:tr>
      <w:tr w:rsidR="00AB325B" w:rsidRPr="00D42EBE" w14:paraId="13BB9F04" w14:textId="77777777" w:rsidTr="00B225B1">
        <w:tc>
          <w:tcPr>
            <w:tcW w:w="9209" w:type="dxa"/>
            <w:gridSpan w:val="2"/>
          </w:tcPr>
          <w:p w14:paraId="2ED99C8F" w14:textId="77777777" w:rsidR="00AB325B" w:rsidRPr="00791CD5" w:rsidRDefault="00AB325B" w:rsidP="00B225B1">
            <w:pPr>
              <w:rPr>
                <w:rFonts w:ascii="Arial" w:hAnsi="Arial" w:cs="Arial"/>
                <w:i/>
                <w:sz w:val="24"/>
                <w:szCs w:val="24"/>
              </w:rPr>
            </w:pPr>
            <w:r w:rsidRPr="00791CD5">
              <w:rPr>
                <w:rFonts w:ascii="Arial" w:hAnsi="Arial" w:cs="Arial"/>
                <w:i/>
                <w:sz w:val="24"/>
                <w:szCs w:val="24"/>
              </w:rPr>
              <w:t>Include any of the following which apply:</w:t>
            </w:r>
          </w:p>
          <w:p w14:paraId="0C849E70" w14:textId="4FA07336" w:rsidR="00AB325B" w:rsidRPr="00AB325B" w:rsidRDefault="00AB325B" w:rsidP="00AB325B">
            <w:pPr>
              <w:pStyle w:val="ListParagraph"/>
              <w:numPr>
                <w:ilvl w:val="0"/>
                <w:numId w:val="9"/>
              </w:numPr>
              <w:rPr>
                <w:rFonts w:ascii="Arial" w:hAnsi="Arial" w:cs="Arial"/>
                <w:i/>
                <w:sz w:val="24"/>
                <w:szCs w:val="24"/>
              </w:rPr>
            </w:pPr>
            <w:r>
              <w:rPr>
                <w:rFonts w:ascii="Arial" w:hAnsi="Arial" w:cs="Arial"/>
                <w:i/>
                <w:sz w:val="24"/>
                <w:szCs w:val="24"/>
              </w:rPr>
              <w:t xml:space="preserve">Shared with Cumbria County Council Resilience Unit for the purpose(s) of responding to a major incident </w:t>
            </w:r>
          </w:p>
          <w:p w14:paraId="56BEE54F" w14:textId="436610B7" w:rsidR="00AB325B" w:rsidRDefault="00AB325B" w:rsidP="00AB325B">
            <w:pPr>
              <w:pStyle w:val="ListParagraph"/>
              <w:numPr>
                <w:ilvl w:val="0"/>
                <w:numId w:val="9"/>
              </w:numPr>
              <w:rPr>
                <w:rFonts w:ascii="Arial" w:hAnsi="Arial" w:cs="Arial"/>
                <w:i/>
                <w:sz w:val="24"/>
                <w:szCs w:val="24"/>
              </w:rPr>
            </w:pPr>
            <w:r w:rsidRPr="00791CD5">
              <w:rPr>
                <w:rFonts w:ascii="Arial" w:hAnsi="Arial" w:cs="Arial"/>
                <w:i/>
                <w:sz w:val="24"/>
                <w:szCs w:val="24"/>
              </w:rPr>
              <w:t>Required under a statutory/ contractual obligation and refusal to provide your inf</w:t>
            </w:r>
            <w:r>
              <w:rPr>
                <w:rFonts w:ascii="Arial" w:hAnsi="Arial" w:cs="Arial"/>
                <w:i/>
                <w:sz w:val="24"/>
                <w:szCs w:val="24"/>
              </w:rPr>
              <w:t>ormation will/ may result in a failure to meet our category 1 duties in the Civil Contingency Act. It may also be a breach of your terms and conditions in the contract of employment and a stipulation in your job description.</w:t>
            </w:r>
          </w:p>
          <w:p w14:paraId="746FF17F" w14:textId="77777777" w:rsidR="00AB325B" w:rsidRDefault="00AB325B" w:rsidP="00B225B1">
            <w:pPr>
              <w:rPr>
                <w:rFonts w:ascii="Arial" w:hAnsi="Arial" w:cs="Arial"/>
                <w:sz w:val="24"/>
                <w:szCs w:val="24"/>
              </w:rPr>
            </w:pPr>
          </w:p>
          <w:p w14:paraId="05908143" w14:textId="2F3F0380" w:rsidR="00AB325B" w:rsidRPr="00791CD5" w:rsidRDefault="00AB325B" w:rsidP="00B225B1">
            <w:pPr>
              <w:rPr>
                <w:rFonts w:ascii="Arial" w:hAnsi="Arial" w:cs="Arial"/>
                <w:sz w:val="24"/>
                <w:szCs w:val="24"/>
              </w:rPr>
            </w:pPr>
            <w:r w:rsidRPr="00791CD5">
              <w:rPr>
                <w:rFonts w:ascii="Arial" w:hAnsi="Arial" w:cs="Arial"/>
                <w:sz w:val="24"/>
                <w:szCs w:val="24"/>
              </w:rPr>
              <w:t>Your personal information will be processed internally by Council staff in accordance with the Council’s Data Protection and Confidentiality Statement</w:t>
            </w:r>
            <w:r w:rsidR="00BB6D6E">
              <w:rPr>
                <w:rFonts w:ascii="Arial" w:hAnsi="Arial" w:cs="Arial"/>
                <w:sz w:val="24"/>
                <w:szCs w:val="24"/>
              </w:rPr>
              <w:t>.</w:t>
            </w:r>
            <w:r w:rsidRPr="00791CD5">
              <w:rPr>
                <w:rFonts w:ascii="Arial" w:hAnsi="Arial" w:cs="Arial"/>
                <w:sz w:val="24"/>
                <w:szCs w:val="24"/>
              </w:rPr>
              <w:t xml:space="preserve"> </w:t>
            </w:r>
          </w:p>
        </w:tc>
      </w:tr>
      <w:tr w:rsidR="00AB325B" w:rsidRPr="00D42EBE" w14:paraId="0BC391DA" w14:textId="77777777" w:rsidTr="00B225B1">
        <w:tc>
          <w:tcPr>
            <w:tcW w:w="9209" w:type="dxa"/>
            <w:gridSpan w:val="2"/>
            <w:shd w:val="clear" w:color="auto" w:fill="D9D9D9" w:themeFill="background1" w:themeFillShade="D9"/>
          </w:tcPr>
          <w:p w14:paraId="1FD00E5C" w14:textId="77777777" w:rsidR="00AB325B" w:rsidRPr="00D42EBE" w:rsidRDefault="00AB325B" w:rsidP="00B225B1">
            <w:pPr>
              <w:rPr>
                <w:rFonts w:ascii="Arial" w:hAnsi="Arial" w:cs="Arial"/>
                <w:sz w:val="24"/>
                <w:szCs w:val="24"/>
              </w:rPr>
            </w:pPr>
            <w:r>
              <w:rPr>
                <w:rFonts w:ascii="Arial" w:hAnsi="Arial" w:cs="Arial"/>
                <w:sz w:val="24"/>
                <w:szCs w:val="24"/>
              </w:rPr>
              <w:t>How long will we keep your personal information?</w:t>
            </w:r>
          </w:p>
        </w:tc>
      </w:tr>
      <w:tr w:rsidR="00AB325B" w:rsidRPr="00D42EBE" w14:paraId="0596E6FF" w14:textId="77777777" w:rsidTr="00B225B1">
        <w:tc>
          <w:tcPr>
            <w:tcW w:w="9209" w:type="dxa"/>
            <w:gridSpan w:val="2"/>
          </w:tcPr>
          <w:p w14:paraId="68BF1509" w14:textId="4AAD8E79" w:rsidR="00AB325B" w:rsidRPr="00791CD5" w:rsidRDefault="00AB325B" w:rsidP="00B225B1">
            <w:pPr>
              <w:rPr>
                <w:rFonts w:ascii="Arial" w:hAnsi="Arial" w:cs="Arial"/>
                <w:sz w:val="24"/>
                <w:szCs w:val="24"/>
              </w:rPr>
            </w:pPr>
            <w:r w:rsidRPr="00D42EBE">
              <w:rPr>
                <w:rFonts w:ascii="Arial" w:hAnsi="Arial" w:cs="Arial"/>
                <w:sz w:val="24"/>
                <w:szCs w:val="24"/>
              </w:rPr>
              <w:t>Your personal information and the information held in relation to</w:t>
            </w:r>
            <w:r>
              <w:rPr>
                <w:rFonts w:ascii="Arial" w:hAnsi="Arial" w:cs="Arial"/>
                <w:sz w:val="24"/>
                <w:szCs w:val="24"/>
              </w:rPr>
              <w:t xml:space="preserve"> your request will be kept for X</w:t>
            </w:r>
            <w:r w:rsidRPr="00D42EBE">
              <w:rPr>
                <w:rFonts w:ascii="Arial" w:hAnsi="Arial" w:cs="Arial"/>
                <w:sz w:val="24"/>
                <w:szCs w:val="24"/>
              </w:rPr>
              <w:t xml:space="preserve"> years in accordance with the Council’s Retention Schedule, at which point it will be securely destroyed. </w:t>
            </w:r>
          </w:p>
        </w:tc>
      </w:tr>
      <w:tr w:rsidR="00AB325B" w:rsidRPr="00D42EBE" w14:paraId="6E0DFF4E" w14:textId="77777777" w:rsidTr="00B225B1">
        <w:tc>
          <w:tcPr>
            <w:tcW w:w="9209" w:type="dxa"/>
            <w:gridSpan w:val="2"/>
            <w:shd w:val="clear" w:color="auto" w:fill="D9D9D9" w:themeFill="background1" w:themeFillShade="D9"/>
          </w:tcPr>
          <w:p w14:paraId="09286742" w14:textId="77777777" w:rsidR="00AB325B" w:rsidRPr="00D42EBE" w:rsidRDefault="00AB325B" w:rsidP="00B225B1">
            <w:pPr>
              <w:rPr>
                <w:rFonts w:ascii="Arial" w:hAnsi="Arial" w:cs="Arial"/>
                <w:sz w:val="24"/>
                <w:szCs w:val="24"/>
              </w:rPr>
            </w:pPr>
            <w:r>
              <w:rPr>
                <w:rFonts w:ascii="Arial" w:hAnsi="Arial" w:cs="Arial"/>
                <w:sz w:val="24"/>
                <w:szCs w:val="24"/>
              </w:rPr>
              <w:t>Your r</w:t>
            </w:r>
            <w:r w:rsidRPr="00D42EBE">
              <w:rPr>
                <w:rFonts w:ascii="Arial" w:hAnsi="Arial" w:cs="Arial"/>
                <w:sz w:val="24"/>
                <w:szCs w:val="24"/>
              </w:rPr>
              <w:t>ights are:</w:t>
            </w:r>
          </w:p>
        </w:tc>
      </w:tr>
      <w:tr w:rsidR="00AB325B" w:rsidRPr="00D42EBE" w14:paraId="2056DB5A" w14:textId="77777777" w:rsidTr="00B225B1">
        <w:tc>
          <w:tcPr>
            <w:tcW w:w="9209" w:type="dxa"/>
            <w:gridSpan w:val="2"/>
          </w:tcPr>
          <w:p w14:paraId="2A08333F" w14:textId="77777777" w:rsidR="00AB325B" w:rsidRPr="00D42EBE" w:rsidRDefault="00AB325B" w:rsidP="00AB325B">
            <w:pPr>
              <w:pStyle w:val="ListParagraph"/>
              <w:numPr>
                <w:ilvl w:val="0"/>
                <w:numId w:val="7"/>
              </w:numPr>
              <w:rPr>
                <w:rFonts w:ascii="Arial" w:hAnsi="Arial" w:cs="Arial"/>
                <w:sz w:val="24"/>
                <w:szCs w:val="24"/>
              </w:rPr>
            </w:pPr>
            <w:r w:rsidRPr="00D42EBE">
              <w:rPr>
                <w:rFonts w:ascii="Arial" w:hAnsi="Arial" w:cs="Arial"/>
                <w:sz w:val="24"/>
                <w:szCs w:val="24"/>
              </w:rPr>
              <w:t>To be informed</w:t>
            </w:r>
          </w:p>
          <w:p w14:paraId="17A2BE8C" w14:textId="77777777" w:rsidR="00AB325B" w:rsidRPr="00D42EBE" w:rsidRDefault="00AB325B" w:rsidP="00AB325B">
            <w:pPr>
              <w:pStyle w:val="ListParagraph"/>
              <w:numPr>
                <w:ilvl w:val="0"/>
                <w:numId w:val="7"/>
              </w:numPr>
              <w:rPr>
                <w:rFonts w:ascii="Arial" w:hAnsi="Arial" w:cs="Arial"/>
                <w:sz w:val="24"/>
                <w:szCs w:val="24"/>
              </w:rPr>
            </w:pPr>
            <w:r>
              <w:rPr>
                <w:rFonts w:ascii="Arial" w:hAnsi="Arial" w:cs="Arial"/>
                <w:sz w:val="24"/>
                <w:szCs w:val="24"/>
              </w:rPr>
              <w:t xml:space="preserve">To access </w:t>
            </w:r>
            <w:r w:rsidRPr="00D42EBE">
              <w:rPr>
                <w:rFonts w:ascii="Arial" w:hAnsi="Arial" w:cs="Arial"/>
                <w:sz w:val="24"/>
                <w:szCs w:val="24"/>
              </w:rPr>
              <w:t>your personal information</w:t>
            </w:r>
          </w:p>
          <w:p w14:paraId="5974BF59" w14:textId="77777777" w:rsidR="00AB325B" w:rsidRPr="00D42EBE" w:rsidRDefault="00AB325B" w:rsidP="00AB325B">
            <w:pPr>
              <w:pStyle w:val="ListParagraph"/>
              <w:numPr>
                <w:ilvl w:val="0"/>
                <w:numId w:val="7"/>
              </w:numPr>
              <w:rPr>
                <w:rFonts w:ascii="Arial" w:hAnsi="Arial" w:cs="Arial"/>
                <w:sz w:val="24"/>
                <w:szCs w:val="24"/>
              </w:rPr>
            </w:pPr>
            <w:r w:rsidRPr="00D42EBE">
              <w:rPr>
                <w:rFonts w:ascii="Arial" w:hAnsi="Arial" w:cs="Arial"/>
                <w:sz w:val="24"/>
                <w:szCs w:val="24"/>
              </w:rPr>
              <w:t>To have inaccurate personal information rectified</w:t>
            </w:r>
          </w:p>
          <w:p w14:paraId="6EDDA5E7" w14:textId="77777777" w:rsidR="00AB325B" w:rsidRPr="00D42EBE" w:rsidRDefault="00AB325B" w:rsidP="00AB325B">
            <w:pPr>
              <w:pStyle w:val="ListParagraph"/>
              <w:numPr>
                <w:ilvl w:val="0"/>
                <w:numId w:val="7"/>
              </w:numPr>
              <w:rPr>
                <w:rFonts w:ascii="Arial" w:hAnsi="Arial" w:cs="Arial"/>
                <w:sz w:val="24"/>
                <w:szCs w:val="24"/>
              </w:rPr>
            </w:pPr>
            <w:r w:rsidRPr="00D42EBE">
              <w:rPr>
                <w:rFonts w:ascii="Arial" w:hAnsi="Arial" w:cs="Arial"/>
                <w:sz w:val="24"/>
                <w:szCs w:val="24"/>
              </w:rPr>
              <w:t>To have personal information erased</w:t>
            </w:r>
          </w:p>
          <w:p w14:paraId="48327053" w14:textId="77777777" w:rsidR="00AB325B" w:rsidRPr="00D42EBE" w:rsidRDefault="00AB325B" w:rsidP="00AB325B">
            <w:pPr>
              <w:pStyle w:val="ListParagraph"/>
              <w:numPr>
                <w:ilvl w:val="0"/>
                <w:numId w:val="7"/>
              </w:numPr>
              <w:rPr>
                <w:rFonts w:ascii="Arial" w:hAnsi="Arial" w:cs="Arial"/>
                <w:sz w:val="24"/>
                <w:szCs w:val="24"/>
              </w:rPr>
            </w:pPr>
            <w:r w:rsidRPr="00D42EBE">
              <w:rPr>
                <w:rFonts w:ascii="Arial" w:hAnsi="Arial" w:cs="Arial"/>
                <w:sz w:val="24"/>
                <w:szCs w:val="24"/>
              </w:rPr>
              <w:t>To restrict processing of your personal information</w:t>
            </w:r>
          </w:p>
          <w:p w14:paraId="520BFF16" w14:textId="77777777" w:rsidR="00AB325B" w:rsidRPr="00D42EBE" w:rsidRDefault="00AB325B" w:rsidP="00AB325B">
            <w:pPr>
              <w:pStyle w:val="ListParagraph"/>
              <w:numPr>
                <w:ilvl w:val="0"/>
                <w:numId w:val="7"/>
              </w:numPr>
              <w:rPr>
                <w:rFonts w:ascii="Arial" w:hAnsi="Arial" w:cs="Arial"/>
                <w:sz w:val="24"/>
                <w:szCs w:val="24"/>
              </w:rPr>
            </w:pPr>
            <w:r w:rsidRPr="00D42EBE">
              <w:rPr>
                <w:rFonts w:ascii="Arial" w:hAnsi="Arial" w:cs="Arial"/>
                <w:sz w:val="24"/>
                <w:szCs w:val="24"/>
              </w:rPr>
              <w:t>To obtain and reuse your personal information for your own purpose</w:t>
            </w:r>
          </w:p>
          <w:p w14:paraId="3145CE27" w14:textId="77777777" w:rsidR="00AB325B" w:rsidRPr="00D42EBE" w:rsidRDefault="00AB325B" w:rsidP="00AB325B">
            <w:pPr>
              <w:pStyle w:val="ListParagraph"/>
              <w:numPr>
                <w:ilvl w:val="0"/>
                <w:numId w:val="7"/>
              </w:numPr>
              <w:rPr>
                <w:rFonts w:ascii="Arial" w:hAnsi="Arial" w:cs="Arial"/>
                <w:sz w:val="24"/>
                <w:szCs w:val="24"/>
              </w:rPr>
            </w:pPr>
            <w:r w:rsidRPr="00D42EBE">
              <w:rPr>
                <w:rFonts w:ascii="Arial" w:hAnsi="Arial" w:cs="Arial"/>
                <w:sz w:val="24"/>
                <w:szCs w:val="24"/>
              </w:rPr>
              <w:t>To object to the processing of your personal information</w:t>
            </w:r>
          </w:p>
          <w:p w14:paraId="5E027BDE" w14:textId="77777777" w:rsidR="00AB325B" w:rsidRPr="00B21A3C" w:rsidRDefault="00AB325B" w:rsidP="00AB325B">
            <w:pPr>
              <w:pStyle w:val="ListParagraph"/>
              <w:numPr>
                <w:ilvl w:val="0"/>
                <w:numId w:val="7"/>
              </w:numPr>
              <w:rPr>
                <w:rFonts w:ascii="Arial" w:hAnsi="Arial" w:cs="Arial"/>
                <w:sz w:val="24"/>
                <w:szCs w:val="24"/>
              </w:rPr>
            </w:pPr>
            <w:r w:rsidRPr="00D42EBE">
              <w:rPr>
                <w:rFonts w:ascii="Arial" w:hAnsi="Arial" w:cs="Arial"/>
                <w:sz w:val="24"/>
                <w:szCs w:val="24"/>
              </w:rPr>
              <w:t>To not be subject to decisions based solely on automated means, including profiling</w:t>
            </w:r>
          </w:p>
        </w:tc>
      </w:tr>
      <w:tr w:rsidR="00AB325B" w:rsidRPr="00D42EBE" w14:paraId="41D6B2CB" w14:textId="77777777" w:rsidTr="00B225B1">
        <w:tc>
          <w:tcPr>
            <w:tcW w:w="9209" w:type="dxa"/>
            <w:gridSpan w:val="2"/>
            <w:shd w:val="clear" w:color="auto" w:fill="D9D9D9" w:themeFill="background1" w:themeFillShade="D9"/>
          </w:tcPr>
          <w:p w14:paraId="3F29CE28" w14:textId="77777777" w:rsidR="00AB325B" w:rsidRPr="00D42EBE" w:rsidRDefault="00AB325B" w:rsidP="00B225B1">
            <w:pPr>
              <w:rPr>
                <w:rFonts w:ascii="Arial" w:hAnsi="Arial" w:cs="Arial"/>
                <w:color w:val="FFFFFF" w:themeColor="background1"/>
                <w:sz w:val="24"/>
                <w:szCs w:val="24"/>
              </w:rPr>
            </w:pPr>
            <w:r w:rsidRPr="00D42EBE">
              <w:rPr>
                <w:rFonts w:ascii="Arial" w:hAnsi="Arial" w:cs="Arial"/>
                <w:sz w:val="24"/>
                <w:szCs w:val="24"/>
              </w:rPr>
              <w:t>Right to lodge a complaint with the UK Information Commissioner’s Office (ICO)</w:t>
            </w:r>
          </w:p>
        </w:tc>
      </w:tr>
      <w:tr w:rsidR="00AB325B" w:rsidRPr="00D42EBE" w14:paraId="369E8C3E" w14:textId="77777777" w:rsidTr="00B225B1">
        <w:tc>
          <w:tcPr>
            <w:tcW w:w="9209" w:type="dxa"/>
            <w:gridSpan w:val="2"/>
            <w:shd w:val="clear" w:color="auto" w:fill="FFFFFF" w:themeFill="background1"/>
          </w:tcPr>
          <w:p w14:paraId="6495DC8D" w14:textId="77777777" w:rsidR="00AB325B" w:rsidRPr="00D42EBE" w:rsidRDefault="00AB325B" w:rsidP="00B225B1">
            <w:pPr>
              <w:rPr>
                <w:rFonts w:ascii="Arial" w:hAnsi="Arial" w:cs="Arial"/>
                <w:sz w:val="24"/>
                <w:szCs w:val="24"/>
              </w:rPr>
            </w:pPr>
            <w:r w:rsidRPr="00D42EBE">
              <w:rPr>
                <w:rFonts w:ascii="Arial" w:hAnsi="Arial" w:cs="Arial"/>
                <w:sz w:val="24"/>
                <w:szCs w:val="24"/>
              </w:rPr>
              <w:lastRenderedPageBreak/>
              <w:t xml:space="preserve">Should you be unhappy with the way Carlisle City Council has handled your personal information, we encourage you to let us know so that we can </w:t>
            </w:r>
            <w:proofErr w:type="gramStart"/>
            <w:r w:rsidRPr="00D42EBE">
              <w:rPr>
                <w:rFonts w:ascii="Arial" w:hAnsi="Arial" w:cs="Arial"/>
                <w:sz w:val="24"/>
                <w:szCs w:val="24"/>
              </w:rPr>
              <w:t>look into</w:t>
            </w:r>
            <w:proofErr w:type="gramEnd"/>
            <w:r w:rsidRPr="00D42EBE">
              <w:rPr>
                <w:rFonts w:ascii="Arial" w:hAnsi="Arial" w:cs="Arial"/>
                <w:sz w:val="24"/>
                <w:szCs w:val="24"/>
              </w:rPr>
              <w:t xml:space="preserve"> this for you and provide a response.</w:t>
            </w:r>
          </w:p>
          <w:p w14:paraId="643B0003" w14:textId="77777777" w:rsidR="00AB325B" w:rsidRPr="00D42EBE" w:rsidRDefault="00AB325B" w:rsidP="00B225B1">
            <w:pPr>
              <w:rPr>
                <w:rFonts w:ascii="Arial" w:hAnsi="Arial" w:cs="Arial"/>
                <w:sz w:val="24"/>
                <w:szCs w:val="24"/>
              </w:rPr>
            </w:pPr>
          </w:p>
          <w:p w14:paraId="467C576B" w14:textId="77777777" w:rsidR="00AB325B" w:rsidRPr="00D42EBE" w:rsidRDefault="00AB325B" w:rsidP="00B225B1">
            <w:pPr>
              <w:rPr>
                <w:rFonts w:ascii="Arial" w:hAnsi="Arial" w:cs="Arial"/>
                <w:sz w:val="24"/>
                <w:szCs w:val="24"/>
              </w:rPr>
            </w:pPr>
            <w:r w:rsidRPr="00D42EBE">
              <w:rPr>
                <w:rFonts w:ascii="Arial" w:hAnsi="Arial" w:cs="Arial"/>
                <w:sz w:val="24"/>
                <w:szCs w:val="24"/>
              </w:rPr>
              <w:t>Should you then wish to lodge a complaint with ICO you can contact them at:</w:t>
            </w:r>
          </w:p>
          <w:p w14:paraId="2B328607" w14:textId="77777777" w:rsidR="00AB325B" w:rsidRPr="00D42EBE" w:rsidRDefault="00AB325B" w:rsidP="00B225B1">
            <w:pPr>
              <w:spacing w:line="276" w:lineRule="auto"/>
              <w:rPr>
                <w:rFonts w:ascii="Arial" w:hAnsi="Arial" w:cs="Arial"/>
                <w:sz w:val="24"/>
                <w:szCs w:val="24"/>
              </w:rPr>
            </w:pPr>
            <w:r w:rsidRPr="00D42EBE">
              <w:rPr>
                <w:rFonts w:ascii="Arial" w:hAnsi="Arial" w:cs="Arial"/>
                <w:sz w:val="24"/>
                <w:szCs w:val="24"/>
              </w:rPr>
              <w:t xml:space="preserve">Website: </w:t>
            </w:r>
            <w:hyperlink r:id="rId43" w:history="1">
              <w:r w:rsidRPr="00D42EBE">
                <w:rPr>
                  <w:rStyle w:val="Hyperlink"/>
                  <w:rFonts w:ascii="Arial" w:hAnsi="Arial" w:cs="Arial"/>
                  <w:sz w:val="24"/>
                  <w:szCs w:val="24"/>
                </w:rPr>
                <w:t>https://ico.org.uk/</w:t>
              </w:r>
            </w:hyperlink>
          </w:p>
          <w:p w14:paraId="4C4C926F" w14:textId="77777777" w:rsidR="00AB325B" w:rsidRPr="00D42EBE" w:rsidRDefault="00AB325B" w:rsidP="00B225B1">
            <w:pPr>
              <w:spacing w:line="276" w:lineRule="auto"/>
              <w:rPr>
                <w:rFonts w:ascii="Arial" w:hAnsi="Arial" w:cs="Arial"/>
                <w:sz w:val="24"/>
                <w:szCs w:val="24"/>
              </w:rPr>
            </w:pPr>
            <w:r w:rsidRPr="00D42EBE">
              <w:rPr>
                <w:rFonts w:ascii="Arial" w:hAnsi="Arial" w:cs="Arial"/>
                <w:sz w:val="24"/>
                <w:szCs w:val="24"/>
              </w:rPr>
              <w:t xml:space="preserve">Address: Information Commissioner’s Officer, Wycliffe House, </w:t>
            </w:r>
          </w:p>
          <w:p w14:paraId="309A88A3" w14:textId="77777777" w:rsidR="00AB325B" w:rsidRPr="00D42EBE" w:rsidRDefault="00AB325B" w:rsidP="00B225B1">
            <w:pPr>
              <w:spacing w:line="276" w:lineRule="auto"/>
              <w:rPr>
                <w:rFonts w:ascii="Arial" w:hAnsi="Arial" w:cs="Arial"/>
                <w:sz w:val="24"/>
                <w:szCs w:val="24"/>
              </w:rPr>
            </w:pPr>
            <w:r w:rsidRPr="00D42EBE">
              <w:rPr>
                <w:rFonts w:ascii="Arial" w:hAnsi="Arial" w:cs="Arial"/>
                <w:sz w:val="24"/>
                <w:szCs w:val="24"/>
              </w:rPr>
              <w:t>Water Lane, Wilmslow, Cheshire, SK9 5AF</w:t>
            </w:r>
          </w:p>
          <w:p w14:paraId="3378A6AA" w14:textId="77777777" w:rsidR="00AB325B" w:rsidRPr="00B21A3C" w:rsidRDefault="00AB325B" w:rsidP="00B225B1">
            <w:pPr>
              <w:spacing w:line="276" w:lineRule="auto"/>
            </w:pPr>
            <w:r w:rsidRPr="00D42EBE">
              <w:rPr>
                <w:rFonts w:ascii="Arial" w:hAnsi="Arial" w:cs="Arial"/>
                <w:sz w:val="24"/>
                <w:szCs w:val="24"/>
              </w:rPr>
              <w:t xml:space="preserve">Email: </w:t>
            </w:r>
            <w:hyperlink r:id="rId44" w:history="1">
              <w:r w:rsidRPr="004001D2">
                <w:rPr>
                  <w:rStyle w:val="Hyperlink"/>
                  <w:rFonts w:ascii="Arial" w:hAnsi="Arial" w:cs="Arial"/>
                  <w:sz w:val="24"/>
                  <w:szCs w:val="24"/>
                </w:rPr>
                <w:t>Casework@ico.org.uk</w:t>
              </w:r>
            </w:hyperlink>
          </w:p>
        </w:tc>
      </w:tr>
      <w:tr w:rsidR="00AB325B" w14:paraId="06ABA1CE" w14:textId="77777777" w:rsidTr="00B225B1">
        <w:tc>
          <w:tcPr>
            <w:tcW w:w="4604" w:type="dxa"/>
            <w:shd w:val="clear" w:color="auto" w:fill="D9D9D9" w:themeFill="background1" w:themeFillShade="D9"/>
          </w:tcPr>
          <w:p w14:paraId="7B77011C" w14:textId="77777777" w:rsidR="00AB325B" w:rsidRDefault="00AB325B" w:rsidP="00B225B1">
            <w:pPr>
              <w:rPr>
                <w:rFonts w:ascii="Arial" w:hAnsi="Arial" w:cs="Arial"/>
                <w:b/>
                <w:sz w:val="24"/>
                <w:szCs w:val="24"/>
              </w:rPr>
            </w:pPr>
            <w:r>
              <w:rPr>
                <w:rFonts w:ascii="Arial" w:hAnsi="Arial" w:cs="Arial"/>
                <w:b/>
                <w:sz w:val="24"/>
                <w:szCs w:val="24"/>
              </w:rPr>
              <w:t>Carlisle City Council can be contacted at:</w:t>
            </w:r>
          </w:p>
        </w:tc>
        <w:tc>
          <w:tcPr>
            <w:tcW w:w="4605" w:type="dxa"/>
            <w:shd w:val="clear" w:color="auto" w:fill="D9D9D9" w:themeFill="background1" w:themeFillShade="D9"/>
          </w:tcPr>
          <w:p w14:paraId="1F72802B" w14:textId="77777777" w:rsidR="00AB325B" w:rsidRDefault="00AB325B" w:rsidP="00B225B1">
            <w:pPr>
              <w:rPr>
                <w:rFonts w:ascii="Arial" w:hAnsi="Arial" w:cs="Arial"/>
                <w:b/>
                <w:sz w:val="24"/>
                <w:szCs w:val="24"/>
              </w:rPr>
            </w:pPr>
            <w:r>
              <w:rPr>
                <w:rFonts w:ascii="Arial" w:hAnsi="Arial" w:cs="Arial"/>
                <w:b/>
                <w:sz w:val="24"/>
                <w:szCs w:val="24"/>
              </w:rPr>
              <w:t>Carlisle City Council’s Data Protection Officer can be contacted at:</w:t>
            </w:r>
          </w:p>
        </w:tc>
      </w:tr>
      <w:tr w:rsidR="00AB325B" w14:paraId="25C2C861" w14:textId="77777777" w:rsidTr="00B225B1">
        <w:tc>
          <w:tcPr>
            <w:tcW w:w="4604" w:type="dxa"/>
          </w:tcPr>
          <w:p w14:paraId="016B0773" w14:textId="77777777" w:rsidR="00AB325B" w:rsidRDefault="00AB325B" w:rsidP="00B225B1">
            <w:pPr>
              <w:rPr>
                <w:rFonts w:ascii="Arial" w:hAnsi="Arial" w:cs="Arial"/>
                <w:sz w:val="24"/>
                <w:szCs w:val="24"/>
              </w:rPr>
            </w:pPr>
            <w:r>
              <w:rPr>
                <w:rFonts w:ascii="Arial" w:hAnsi="Arial" w:cs="Arial"/>
                <w:sz w:val="24"/>
                <w:szCs w:val="24"/>
              </w:rPr>
              <w:t xml:space="preserve">Address: Civic Centre, Carlisle, </w:t>
            </w:r>
          </w:p>
          <w:p w14:paraId="02096F51" w14:textId="77777777" w:rsidR="00AB325B" w:rsidRDefault="00AB325B" w:rsidP="00B225B1">
            <w:pPr>
              <w:rPr>
                <w:rFonts w:ascii="Arial" w:hAnsi="Arial" w:cs="Arial"/>
                <w:b/>
                <w:sz w:val="24"/>
                <w:szCs w:val="24"/>
              </w:rPr>
            </w:pPr>
            <w:r>
              <w:rPr>
                <w:rFonts w:ascii="Arial" w:hAnsi="Arial" w:cs="Arial"/>
                <w:sz w:val="24"/>
                <w:szCs w:val="24"/>
              </w:rPr>
              <w:t>Cumbria, CA3 8QG</w:t>
            </w:r>
          </w:p>
          <w:p w14:paraId="3F00342B" w14:textId="77777777" w:rsidR="00AB325B" w:rsidRDefault="00AB325B" w:rsidP="00B225B1">
            <w:pPr>
              <w:rPr>
                <w:rFonts w:ascii="Arial" w:hAnsi="Arial" w:cs="Arial"/>
                <w:color w:val="444444"/>
                <w:sz w:val="24"/>
                <w:szCs w:val="24"/>
              </w:rPr>
            </w:pPr>
            <w:r>
              <w:rPr>
                <w:rFonts w:ascii="Arial" w:hAnsi="Arial" w:cs="Arial"/>
                <w:sz w:val="24"/>
                <w:szCs w:val="24"/>
              </w:rPr>
              <w:t xml:space="preserve">Email: </w:t>
            </w:r>
            <w:hyperlink r:id="rId45" w:history="1">
              <w:r w:rsidRPr="00C14DF7">
                <w:rPr>
                  <w:rStyle w:val="Hyperlink"/>
                  <w:rFonts w:ascii="Arial" w:hAnsi="Arial" w:cs="Arial"/>
                  <w:sz w:val="24"/>
                  <w:szCs w:val="24"/>
                </w:rPr>
                <w:t>customerservices@carlisle.gov.uk</w:t>
              </w:r>
            </w:hyperlink>
          </w:p>
          <w:p w14:paraId="05DE2E60" w14:textId="77777777" w:rsidR="00AB325B" w:rsidRDefault="00AB325B" w:rsidP="00B225B1">
            <w:pPr>
              <w:rPr>
                <w:rFonts w:ascii="Arial" w:hAnsi="Arial" w:cs="Arial"/>
                <w:sz w:val="24"/>
                <w:szCs w:val="24"/>
              </w:rPr>
            </w:pPr>
            <w:r>
              <w:rPr>
                <w:rFonts w:ascii="Arial" w:hAnsi="Arial" w:cs="Arial"/>
                <w:sz w:val="24"/>
                <w:szCs w:val="24"/>
              </w:rPr>
              <w:t>Telephone: 01228 817200</w:t>
            </w:r>
          </w:p>
        </w:tc>
        <w:tc>
          <w:tcPr>
            <w:tcW w:w="4605" w:type="dxa"/>
          </w:tcPr>
          <w:p w14:paraId="37A5CE73" w14:textId="77777777" w:rsidR="00AB325B" w:rsidRDefault="00AB325B" w:rsidP="00B225B1">
            <w:pPr>
              <w:rPr>
                <w:rFonts w:ascii="Arial" w:hAnsi="Arial" w:cs="Arial"/>
                <w:sz w:val="24"/>
                <w:szCs w:val="24"/>
              </w:rPr>
            </w:pPr>
            <w:r>
              <w:rPr>
                <w:rFonts w:ascii="Arial" w:hAnsi="Arial" w:cs="Arial"/>
                <w:sz w:val="24"/>
                <w:szCs w:val="24"/>
              </w:rPr>
              <w:t xml:space="preserve">Address: Civic Centre, Carlisle, </w:t>
            </w:r>
          </w:p>
          <w:p w14:paraId="6EEDE6BE" w14:textId="77777777" w:rsidR="00AB325B" w:rsidRDefault="00AB325B" w:rsidP="00B225B1">
            <w:pPr>
              <w:rPr>
                <w:rFonts w:ascii="Arial" w:hAnsi="Arial" w:cs="Arial"/>
                <w:sz w:val="24"/>
                <w:szCs w:val="24"/>
              </w:rPr>
            </w:pPr>
            <w:r>
              <w:rPr>
                <w:rFonts w:ascii="Arial" w:hAnsi="Arial" w:cs="Arial"/>
                <w:sz w:val="24"/>
                <w:szCs w:val="24"/>
              </w:rPr>
              <w:t>Cumbria, CA3 8QG</w:t>
            </w:r>
          </w:p>
          <w:p w14:paraId="37BA067A" w14:textId="77777777" w:rsidR="00AB325B" w:rsidRDefault="00AB325B" w:rsidP="00B225B1">
            <w:pPr>
              <w:rPr>
                <w:rFonts w:ascii="Arial" w:hAnsi="Arial" w:cs="Arial"/>
                <w:sz w:val="24"/>
                <w:szCs w:val="24"/>
              </w:rPr>
            </w:pPr>
            <w:r>
              <w:rPr>
                <w:rFonts w:ascii="Arial" w:hAnsi="Arial" w:cs="Arial"/>
                <w:sz w:val="24"/>
                <w:szCs w:val="24"/>
              </w:rPr>
              <w:t xml:space="preserve">Email: </w:t>
            </w:r>
            <w:hyperlink r:id="rId46" w:history="1">
              <w:r w:rsidRPr="00C14DF7">
                <w:rPr>
                  <w:rStyle w:val="Hyperlink"/>
                  <w:rFonts w:ascii="Arial" w:hAnsi="Arial" w:cs="Arial"/>
                  <w:sz w:val="24"/>
                  <w:szCs w:val="24"/>
                </w:rPr>
                <w:t>dataprotection@carlisle.gov.uk</w:t>
              </w:r>
            </w:hyperlink>
          </w:p>
          <w:p w14:paraId="76974F1B" w14:textId="77777777" w:rsidR="00AB325B" w:rsidRDefault="00AB325B" w:rsidP="00B225B1">
            <w:pPr>
              <w:rPr>
                <w:rFonts w:ascii="Arial" w:hAnsi="Arial" w:cs="Arial"/>
                <w:sz w:val="24"/>
                <w:szCs w:val="24"/>
              </w:rPr>
            </w:pPr>
            <w:r>
              <w:rPr>
                <w:rFonts w:ascii="Arial" w:hAnsi="Arial" w:cs="Arial"/>
                <w:sz w:val="24"/>
                <w:szCs w:val="24"/>
              </w:rPr>
              <w:t>Telephone: 01228 817200</w:t>
            </w:r>
          </w:p>
        </w:tc>
      </w:tr>
    </w:tbl>
    <w:p w14:paraId="3C8DF799" w14:textId="77777777" w:rsidR="00AB325B" w:rsidRPr="00D42EBE" w:rsidRDefault="00AB325B" w:rsidP="00AB325B">
      <w:pPr>
        <w:spacing w:after="0"/>
        <w:rPr>
          <w:rFonts w:ascii="Arial" w:hAnsi="Arial" w:cs="Arial"/>
          <w:b/>
          <w:sz w:val="24"/>
          <w:szCs w:val="24"/>
        </w:rPr>
      </w:pPr>
    </w:p>
    <w:p w14:paraId="7E456AD7" w14:textId="6CBEDE42" w:rsidR="007040DB" w:rsidRDefault="007040DB">
      <w:pPr>
        <w:rPr>
          <w:rFonts w:ascii="Arial" w:hAnsi="Arial" w:cs="Arial"/>
        </w:rPr>
      </w:pPr>
      <w:r>
        <w:rPr>
          <w:rFonts w:ascii="Arial" w:hAnsi="Arial" w:cs="Arial"/>
        </w:rPr>
        <w:br w:type="page"/>
      </w:r>
    </w:p>
    <w:p w14:paraId="43ABD327" w14:textId="77777777" w:rsidR="007040DB" w:rsidRPr="007040DB" w:rsidRDefault="007040DB" w:rsidP="007040DB">
      <w:pPr>
        <w:rPr>
          <w:rFonts w:ascii="Arial" w:hAnsi="Arial" w:cs="Arial"/>
          <w:b/>
          <w:sz w:val="24"/>
          <w:szCs w:val="24"/>
        </w:rPr>
      </w:pPr>
      <w:r w:rsidRPr="007040DB">
        <w:rPr>
          <w:rFonts w:ascii="Arial" w:hAnsi="Arial" w:cs="Arial"/>
          <w:b/>
          <w:sz w:val="24"/>
          <w:szCs w:val="24"/>
        </w:rPr>
        <w:lastRenderedPageBreak/>
        <w:t>Fair Processing Notice: Personal Data included in application for Community Asset Transfer</w:t>
      </w:r>
    </w:p>
    <w:p w14:paraId="2240E466" w14:textId="77777777" w:rsidR="007040DB" w:rsidRPr="007040DB" w:rsidRDefault="007040DB" w:rsidP="007040DB">
      <w:pPr>
        <w:rPr>
          <w:rFonts w:ascii="Arial" w:eastAsia="Calibri" w:hAnsi="Arial" w:cs="Arial"/>
          <w:sz w:val="24"/>
          <w:szCs w:val="24"/>
        </w:rPr>
      </w:pPr>
      <w:r w:rsidRPr="007040DB">
        <w:rPr>
          <w:rFonts w:ascii="Arial" w:eastAsia="Calibri" w:hAnsi="Arial" w:cs="Arial"/>
          <w:sz w:val="24"/>
          <w:szCs w:val="24"/>
        </w:rPr>
        <w:t>Carlisle City Council is committed to protecting and respecting your privacy in terms of how we collect, use, store and destroy your personal information.</w:t>
      </w:r>
    </w:p>
    <w:p w14:paraId="2E86E4C3" w14:textId="77777777" w:rsidR="007040DB" w:rsidRPr="007040DB" w:rsidRDefault="007040DB" w:rsidP="007040DB">
      <w:pPr>
        <w:rPr>
          <w:rFonts w:ascii="Arial" w:eastAsia="Calibri" w:hAnsi="Arial" w:cs="Arial"/>
          <w:sz w:val="24"/>
          <w:szCs w:val="24"/>
        </w:rPr>
      </w:pPr>
      <w:r w:rsidRPr="007040DB">
        <w:rPr>
          <w:rFonts w:ascii="Arial" w:eastAsia="Calibri" w:hAnsi="Arial" w:cs="Arial"/>
          <w:sz w:val="24"/>
          <w:szCs w:val="24"/>
        </w:rPr>
        <w:t>We are the data controller of the personal information we will collect from you and under the General Data Protection Regulation, this fair processing notice is designed to provide you with all the information you have a right to be provided with.</w:t>
      </w:r>
    </w:p>
    <w:tbl>
      <w:tblPr>
        <w:tblStyle w:val="TableGrid"/>
        <w:tblW w:w="8926" w:type="dxa"/>
        <w:tblLook w:val="04A0" w:firstRow="1" w:lastRow="0" w:firstColumn="1" w:lastColumn="0" w:noHBand="0" w:noVBand="1"/>
      </w:tblPr>
      <w:tblGrid>
        <w:gridCol w:w="4604"/>
        <w:gridCol w:w="4322"/>
      </w:tblGrid>
      <w:tr w:rsidR="007040DB" w:rsidRPr="007040DB" w14:paraId="4C4E2501" w14:textId="77777777" w:rsidTr="007040DB">
        <w:tc>
          <w:tcPr>
            <w:tcW w:w="8926" w:type="dxa"/>
            <w:gridSpan w:val="2"/>
            <w:shd w:val="clear" w:color="auto" w:fill="D9D9D9" w:themeFill="background1" w:themeFillShade="D9"/>
          </w:tcPr>
          <w:p w14:paraId="715E5E22" w14:textId="77777777" w:rsidR="007040DB" w:rsidRPr="007040DB" w:rsidRDefault="007040DB" w:rsidP="008C409D">
            <w:pPr>
              <w:rPr>
                <w:rFonts w:ascii="Arial" w:hAnsi="Arial" w:cs="Arial"/>
                <w:sz w:val="24"/>
                <w:szCs w:val="24"/>
              </w:rPr>
            </w:pPr>
            <w:bookmarkStart w:id="7" w:name="_GoBack"/>
            <w:bookmarkEnd w:id="7"/>
            <w:r w:rsidRPr="007040DB">
              <w:rPr>
                <w:rFonts w:ascii="Arial" w:hAnsi="Arial" w:cs="Arial"/>
                <w:sz w:val="24"/>
                <w:szCs w:val="24"/>
              </w:rPr>
              <w:t>Why are we collecting your personal information?</w:t>
            </w:r>
          </w:p>
        </w:tc>
      </w:tr>
      <w:tr w:rsidR="007040DB" w:rsidRPr="007040DB" w14:paraId="119F3365" w14:textId="77777777" w:rsidTr="007040DB">
        <w:tc>
          <w:tcPr>
            <w:tcW w:w="8926" w:type="dxa"/>
            <w:gridSpan w:val="2"/>
          </w:tcPr>
          <w:p w14:paraId="6CEE6B81" w14:textId="77777777" w:rsidR="007040DB" w:rsidRPr="007040DB" w:rsidRDefault="007040DB" w:rsidP="008C409D">
            <w:pPr>
              <w:rPr>
                <w:rFonts w:ascii="Arial" w:hAnsi="Arial" w:cs="Arial"/>
                <w:sz w:val="24"/>
                <w:szCs w:val="24"/>
              </w:rPr>
            </w:pPr>
            <w:r w:rsidRPr="007040DB">
              <w:rPr>
                <w:rFonts w:ascii="Arial" w:hAnsi="Arial" w:cs="Arial"/>
                <w:sz w:val="24"/>
                <w:szCs w:val="24"/>
              </w:rPr>
              <w:t>We are collecting your personal information to deal with your expression of interest/application for a Community Asset Transfer.</w:t>
            </w:r>
          </w:p>
        </w:tc>
      </w:tr>
      <w:tr w:rsidR="007040DB" w:rsidRPr="007040DB" w14:paraId="028001F3" w14:textId="77777777" w:rsidTr="007040DB">
        <w:tc>
          <w:tcPr>
            <w:tcW w:w="8926" w:type="dxa"/>
            <w:gridSpan w:val="2"/>
            <w:shd w:val="clear" w:color="auto" w:fill="D9D9D9" w:themeFill="background1" w:themeFillShade="D9"/>
          </w:tcPr>
          <w:p w14:paraId="2383632A" w14:textId="77777777" w:rsidR="007040DB" w:rsidRPr="007040DB" w:rsidRDefault="007040DB" w:rsidP="008C409D">
            <w:pPr>
              <w:rPr>
                <w:rFonts w:ascii="Arial" w:hAnsi="Arial" w:cs="Arial"/>
                <w:sz w:val="24"/>
                <w:szCs w:val="24"/>
              </w:rPr>
            </w:pPr>
            <w:r w:rsidRPr="007040DB">
              <w:rPr>
                <w:rFonts w:ascii="Arial" w:hAnsi="Arial" w:cs="Arial"/>
                <w:sz w:val="24"/>
                <w:szCs w:val="24"/>
              </w:rPr>
              <w:t>What allows us to collect your personal information?</w:t>
            </w:r>
          </w:p>
        </w:tc>
      </w:tr>
      <w:tr w:rsidR="007040DB" w:rsidRPr="007040DB" w14:paraId="7ED1B5A9" w14:textId="77777777" w:rsidTr="007040DB">
        <w:tc>
          <w:tcPr>
            <w:tcW w:w="8926" w:type="dxa"/>
            <w:gridSpan w:val="2"/>
          </w:tcPr>
          <w:p w14:paraId="03D789E5" w14:textId="77777777" w:rsidR="007040DB" w:rsidRPr="007040DB" w:rsidRDefault="007040DB" w:rsidP="008C409D">
            <w:pPr>
              <w:rPr>
                <w:rFonts w:ascii="Arial" w:hAnsi="Arial" w:cs="Arial"/>
                <w:sz w:val="24"/>
                <w:szCs w:val="24"/>
              </w:rPr>
            </w:pPr>
            <w:r w:rsidRPr="007040DB">
              <w:rPr>
                <w:rFonts w:ascii="Arial" w:hAnsi="Arial" w:cs="Arial"/>
                <w:sz w:val="24"/>
                <w:szCs w:val="24"/>
              </w:rPr>
              <w:t>Your consent, which you can withdraw at any time.</w:t>
            </w:r>
          </w:p>
        </w:tc>
      </w:tr>
      <w:tr w:rsidR="007040DB" w:rsidRPr="007040DB" w14:paraId="1805CEC4" w14:textId="77777777" w:rsidTr="007040DB">
        <w:tc>
          <w:tcPr>
            <w:tcW w:w="8926" w:type="dxa"/>
            <w:gridSpan w:val="2"/>
            <w:shd w:val="clear" w:color="auto" w:fill="D9D9D9" w:themeFill="background1" w:themeFillShade="D9"/>
          </w:tcPr>
          <w:p w14:paraId="4E331051" w14:textId="77777777" w:rsidR="007040DB" w:rsidRPr="007040DB" w:rsidRDefault="007040DB" w:rsidP="008C409D">
            <w:pPr>
              <w:rPr>
                <w:rFonts w:ascii="Arial" w:hAnsi="Arial" w:cs="Arial"/>
                <w:sz w:val="24"/>
                <w:szCs w:val="24"/>
              </w:rPr>
            </w:pPr>
            <w:r w:rsidRPr="007040DB">
              <w:rPr>
                <w:rFonts w:ascii="Arial" w:hAnsi="Arial" w:cs="Arial"/>
                <w:sz w:val="24"/>
                <w:szCs w:val="24"/>
              </w:rPr>
              <w:t>What personal information will we collect?</w:t>
            </w:r>
          </w:p>
        </w:tc>
      </w:tr>
      <w:tr w:rsidR="007040DB" w:rsidRPr="007040DB" w14:paraId="122A3115" w14:textId="77777777" w:rsidTr="007040DB">
        <w:tc>
          <w:tcPr>
            <w:tcW w:w="8926" w:type="dxa"/>
            <w:gridSpan w:val="2"/>
          </w:tcPr>
          <w:p w14:paraId="31D9F8CA" w14:textId="77777777" w:rsidR="007040DB" w:rsidRPr="007040DB" w:rsidRDefault="007040DB" w:rsidP="008C409D">
            <w:pPr>
              <w:rPr>
                <w:rFonts w:ascii="Arial" w:hAnsi="Arial" w:cs="Arial"/>
                <w:sz w:val="24"/>
                <w:szCs w:val="24"/>
              </w:rPr>
            </w:pPr>
            <w:r w:rsidRPr="007040DB">
              <w:rPr>
                <w:rFonts w:ascii="Arial" w:hAnsi="Arial" w:cs="Arial"/>
                <w:sz w:val="24"/>
                <w:szCs w:val="24"/>
              </w:rPr>
              <w:t>The personal information we want to gather from you is a contact name, postal address, email address and telephone number.</w:t>
            </w:r>
          </w:p>
        </w:tc>
      </w:tr>
      <w:tr w:rsidR="007040DB" w:rsidRPr="007040DB" w14:paraId="41B81298" w14:textId="77777777" w:rsidTr="007040DB">
        <w:tc>
          <w:tcPr>
            <w:tcW w:w="8926" w:type="dxa"/>
            <w:gridSpan w:val="2"/>
            <w:shd w:val="clear" w:color="auto" w:fill="D9D9D9" w:themeFill="background1" w:themeFillShade="D9"/>
          </w:tcPr>
          <w:p w14:paraId="77A9A1FB" w14:textId="77777777" w:rsidR="007040DB" w:rsidRPr="007040DB" w:rsidRDefault="007040DB" w:rsidP="008C409D">
            <w:pPr>
              <w:rPr>
                <w:rFonts w:ascii="Arial" w:hAnsi="Arial" w:cs="Arial"/>
                <w:sz w:val="24"/>
                <w:szCs w:val="24"/>
              </w:rPr>
            </w:pPr>
            <w:r w:rsidRPr="007040DB">
              <w:rPr>
                <w:rFonts w:ascii="Arial" w:hAnsi="Arial" w:cs="Arial"/>
                <w:sz w:val="24"/>
                <w:szCs w:val="24"/>
              </w:rPr>
              <w:t>What will we do with your personal information?</w:t>
            </w:r>
          </w:p>
        </w:tc>
      </w:tr>
      <w:tr w:rsidR="007040DB" w:rsidRPr="007040DB" w14:paraId="72148059" w14:textId="77777777" w:rsidTr="007040DB">
        <w:tc>
          <w:tcPr>
            <w:tcW w:w="8926" w:type="dxa"/>
            <w:gridSpan w:val="2"/>
          </w:tcPr>
          <w:p w14:paraId="4DAE2729" w14:textId="77777777" w:rsidR="007040DB" w:rsidRPr="007040DB" w:rsidRDefault="007040DB" w:rsidP="008C409D">
            <w:pPr>
              <w:rPr>
                <w:rFonts w:ascii="Arial" w:hAnsi="Arial" w:cs="Arial"/>
                <w:sz w:val="24"/>
                <w:szCs w:val="24"/>
              </w:rPr>
            </w:pPr>
            <w:r w:rsidRPr="007040DB">
              <w:rPr>
                <w:rFonts w:ascii="Arial" w:hAnsi="Arial" w:cs="Arial"/>
                <w:sz w:val="24"/>
                <w:szCs w:val="24"/>
              </w:rPr>
              <w:t>It will be shared with internal services for consideration of the application and enable the Council to respond to you.</w:t>
            </w:r>
          </w:p>
          <w:p w14:paraId="2D2136D9" w14:textId="77777777" w:rsidR="007040DB" w:rsidRPr="007040DB" w:rsidRDefault="007040DB" w:rsidP="008C409D">
            <w:pPr>
              <w:pStyle w:val="ListParagraph"/>
              <w:rPr>
                <w:rFonts w:ascii="Arial" w:hAnsi="Arial" w:cs="Arial"/>
                <w:sz w:val="24"/>
                <w:szCs w:val="24"/>
              </w:rPr>
            </w:pPr>
            <w:r w:rsidRPr="007040DB">
              <w:rPr>
                <w:rFonts w:ascii="Arial" w:hAnsi="Arial" w:cs="Arial"/>
                <w:i/>
                <w:sz w:val="24"/>
                <w:szCs w:val="24"/>
              </w:rPr>
              <w:t xml:space="preserve"> </w:t>
            </w:r>
          </w:p>
          <w:p w14:paraId="6E41EC56" w14:textId="77777777" w:rsidR="007040DB" w:rsidRPr="007040DB" w:rsidRDefault="007040DB" w:rsidP="008C409D">
            <w:pPr>
              <w:rPr>
                <w:rFonts w:ascii="Arial" w:hAnsi="Arial" w:cs="Arial"/>
                <w:sz w:val="24"/>
                <w:szCs w:val="24"/>
              </w:rPr>
            </w:pPr>
            <w:r w:rsidRPr="007040DB">
              <w:rPr>
                <w:rFonts w:ascii="Arial" w:hAnsi="Arial" w:cs="Arial"/>
                <w:sz w:val="24"/>
                <w:szCs w:val="24"/>
              </w:rPr>
              <w:t xml:space="preserve">Your personal information will be processed internally by Council staff in accordance with the Council’s Data Protection and Confidentiality Statement and will not be shared out with the Authority. </w:t>
            </w:r>
          </w:p>
        </w:tc>
      </w:tr>
      <w:tr w:rsidR="007040DB" w:rsidRPr="007040DB" w14:paraId="0DA53ED6" w14:textId="77777777" w:rsidTr="007040DB">
        <w:tc>
          <w:tcPr>
            <w:tcW w:w="8926" w:type="dxa"/>
            <w:gridSpan w:val="2"/>
            <w:shd w:val="clear" w:color="auto" w:fill="D9D9D9" w:themeFill="background1" w:themeFillShade="D9"/>
          </w:tcPr>
          <w:p w14:paraId="178CBFC2" w14:textId="77777777" w:rsidR="007040DB" w:rsidRPr="007040DB" w:rsidRDefault="007040DB" w:rsidP="008C409D">
            <w:pPr>
              <w:rPr>
                <w:rFonts w:ascii="Arial" w:hAnsi="Arial" w:cs="Arial"/>
                <w:sz w:val="24"/>
                <w:szCs w:val="24"/>
              </w:rPr>
            </w:pPr>
            <w:r w:rsidRPr="007040DB">
              <w:rPr>
                <w:rFonts w:ascii="Arial" w:hAnsi="Arial" w:cs="Arial"/>
                <w:sz w:val="24"/>
                <w:szCs w:val="24"/>
              </w:rPr>
              <w:t>How long will we keep your personal information?</w:t>
            </w:r>
          </w:p>
        </w:tc>
      </w:tr>
      <w:tr w:rsidR="007040DB" w:rsidRPr="007040DB" w14:paraId="3F9A91A6" w14:textId="77777777" w:rsidTr="007040DB">
        <w:tc>
          <w:tcPr>
            <w:tcW w:w="8926" w:type="dxa"/>
            <w:gridSpan w:val="2"/>
          </w:tcPr>
          <w:p w14:paraId="1768448D" w14:textId="77777777" w:rsidR="007040DB" w:rsidRPr="007040DB" w:rsidRDefault="007040DB" w:rsidP="008C409D">
            <w:pPr>
              <w:rPr>
                <w:rFonts w:ascii="Arial" w:hAnsi="Arial" w:cs="Arial"/>
                <w:sz w:val="24"/>
                <w:szCs w:val="24"/>
              </w:rPr>
            </w:pPr>
            <w:r w:rsidRPr="007040DB">
              <w:rPr>
                <w:rFonts w:ascii="Arial" w:hAnsi="Arial" w:cs="Arial"/>
                <w:sz w:val="24"/>
                <w:szCs w:val="24"/>
              </w:rPr>
              <w:t>Your personal information and the information held in relation to your request will be kept in accordance with the Council’s Retention Schedule:</w:t>
            </w:r>
          </w:p>
          <w:p w14:paraId="161AA087" w14:textId="77777777" w:rsidR="007040DB" w:rsidRPr="007040DB" w:rsidRDefault="007040DB" w:rsidP="008C409D">
            <w:pPr>
              <w:pStyle w:val="ListParagraph"/>
              <w:numPr>
                <w:ilvl w:val="0"/>
                <w:numId w:val="18"/>
              </w:numPr>
              <w:spacing w:after="200" w:line="276" w:lineRule="auto"/>
              <w:rPr>
                <w:rFonts w:ascii="Arial" w:hAnsi="Arial" w:cs="Arial"/>
                <w:sz w:val="24"/>
                <w:szCs w:val="24"/>
              </w:rPr>
            </w:pPr>
            <w:r w:rsidRPr="007040DB">
              <w:rPr>
                <w:rFonts w:ascii="Arial" w:hAnsi="Arial" w:cs="Arial"/>
                <w:sz w:val="24"/>
                <w:szCs w:val="24"/>
              </w:rPr>
              <w:t xml:space="preserve">3 years if the asset transfer application is unsuccessful, at which point it will be securely destroyed. </w:t>
            </w:r>
          </w:p>
          <w:p w14:paraId="168D2394" w14:textId="77777777" w:rsidR="007040DB" w:rsidRPr="007040DB" w:rsidRDefault="007040DB" w:rsidP="008C409D">
            <w:pPr>
              <w:pStyle w:val="ListParagraph"/>
              <w:numPr>
                <w:ilvl w:val="0"/>
                <w:numId w:val="18"/>
              </w:numPr>
              <w:spacing w:after="200" w:line="276" w:lineRule="auto"/>
              <w:rPr>
                <w:rFonts w:ascii="Arial" w:hAnsi="Arial" w:cs="Arial"/>
                <w:sz w:val="24"/>
                <w:szCs w:val="24"/>
              </w:rPr>
            </w:pPr>
            <w:r w:rsidRPr="007040DB">
              <w:rPr>
                <w:rFonts w:ascii="Arial" w:hAnsi="Arial" w:cs="Arial"/>
                <w:sz w:val="24"/>
                <w:szCs w:val="24"/>
              </w:rPr>
              <w:t xml:space="preserve">the duration of any lease agreement if the asset transfer application is successful.  Once the lease agreement is terminated, the information will be kept for 3 years, at which point it will be securely destroyed. </w:t>
            </w:r>
          </w:p>
        </w:tc>
      </w:tr>
      <w:tr w:rsidR="007040DB" w:rsidRPr="007040DB" w14:paraId="4CA9752D" w14:textId="77777777" w:rsidTr="007040DB">
        <w:tc>
          <w:tcPr>
            <w:tcW w:w="8926" w:type="dxa"/>
            <w:gridSpan w:val="2"/>
            <w:shd w:val="clear" w:color="auto" w:fill="D9D9D9" w:themeFill="background1" w:themeFillShade="D9"/>
          </w:tcPr>
          <w:p w14:paraId="27D25F94" w14:textId="77777777" w:rsidR="007040DB" w:rsidRPr="007040DB" w:rsidRDefault="007040DB" w:rsidP="008C409D">
            <w:pPr>
              <w:rPr>
                <w:rFonts w:ascii="Arial" w:hAnsi="Arial" w:cs="Arial"/>
                <w:sz w:val="24"/>
                <w:szCs w:val="24"/>
              </w:rPr>
            </w:pPr>
            <w:r w:rsidRPr="007040DB">
              <w:rPr>
                <w:rFonts w:ascii="Arial" w:hAnsi="Arial" w:cs="Arial"/>
                <w:sz w:val="24"/>
                <w:szCs w:val="24"/>
              </w:rPr>
              <w:t>Your rights are:</w:t>
            </w:r>
          </w:p>
        </w:tc>
      </w:tr>
      <w:tr w:rsidR="007040DB" w:rsidRPr="007040DB" w14:paraId="345A2035" w14:textId="77777777" w:rsidTr="007040DB">
        <w:tc>
          <w:tcPr>
            <w:tcW w:w="8926" w:type="dxa"/>
            <w:gridSpan w:val="2"/>
          </w:tcPr>
          <w:p w14:paraId="1C0112F8" w14:textId="77777777" w:rsidR="007040DB" w:rsidRPr="007040DB" w:rsidRDefault="007040DB" w:rsidP="007040DB">
            <w:pPr>
              <w:pStyle w:val="ListParagraph"/>
              <w:numPr>
                <w:ilvl w:val="0"/>
                <w:numId w:val="7"/>
              </w:numPr>
              <w:rPr>
                <w:rFonts w:ascii="Arial" w:hAnsi="Arial" w:cs="Arial"/>
                <w:sz w:val="24"/>
                <w:szCs w:val="24"/>
              </w:rPr>
            </w:pPr>
            <w:r w:rsidRPr="007040DB">
              <w:rPr>
                <w:rFonts w:ascii="Arial" w:hAnsi="Arial" w:cs="Arial"/>
                <w:sz w:val="24"/>
                <w:szCs w:val="24"/>
              </w:rPr>
              <w:t>To be informed</w:t>
            </w:r>
          </w:p>
          <w:p w14:paraId="704182D7" w14:textId="77777777" w:rsidR="007040DB" w:rsidRPr="007040DB" w:rsidRDefault="007040DB" w:rsidP="007040DB">
            <w:pPr>
              <w:pStyle w:val="ListParagraph"/>
              <w:numPr>
                <w:ilvl w:val="0"/>
                <w:numId w:val="7"/>
              </w:numPr>
              <w:rPr>
                <w:rFonts w:ascii="Arial" w:hAnsi="Arial" w:cs="Arial"/>
                <w:sz w:val="24"/>
                <w:szCs w:val="24"/>
              </w:rPr>
            </w:pPr>
            <w:r w:rsidRPr="007040DB">
              <w:rPr>
                <w:rFonts w:ascii="Arial" w:hAnsi="Arial" w:cs="Arial"/>
                <w:sz w:val="24"/>
                <w:szCs w:val="24"/>
              </w:rPr>
              <w:t>To access your personal information</w:t>
            </w:r>
          </w:p>
          <w:p w14:paraId="1C456EA4" w14:textId="77777777" w:rsidR="007040DB" w:rsidRPr="007040DB" w:rsidRDefault="007040DB" w:rsidP="007040DB">
            <w:pPr>
              <w:pStyle w:val="ListParagraph"/>
              <w:numPr>
                <w:ilvl w:val="0"/>
                <w:numId w:val="7"/>
              </w:numPr>
              <w:rPr>
                <w:rFonts w:ascii="Arial" w:hAnsi="Arial" w:cs="Arial"/>
                <w:sz w:val="24"/>
                <w:szCs w:val="24"/>
              </w:rPr>
            </w:pPr>
            <w:r w:rsidRPr="007040DB">
              <w:rPr>
                <w:rFonts w:ascii="Arial" w:hAnsi="Arial" w:cs="Arial"/>
                <w:sz w:val="24"/>
                <w:szCs w:val="24"/>
              </w:rPr>
              <w:t>To have inaccurate personal information rectified</w:t>
            </w:r>
          </w:p>
          <w:p w14:paraId="2EB238DC" w14:textId="77777777" w:rsidR="007040DB" w:rsidRPr="007040DB" w:rsidRDefault="007040DB" w:rsidP="007040DB">
            <w:pPr>
              <w:pStyle w:val="ListParagraph"/>
              <w:numPr>
                <w:ilvl w:val="0"/>
                <w:numId w:val="7"/>
              </w:numPr>
              <w:rPr>
                <w:rFonts w:ascii="Arial" w:hAnsi="Arial" w:cs="Arial"/>
                <w:sz w:val="24"/>
                <w:szCs w:val="24"/>
              </w:rPr>
            </w:pPr>
            <w:r w:rsidRPr="007040DB">
              <w:rPr>
                <w:rFonts w:ascii="Arial" w:hAnsi="Arial" w:cs="Arial"/>
                <w:sz w:val="24"/>
                <w:szCs w:val="24"/>
              </w:rPr>
              <w:t>To have personal information erased</w:t>
            </w:r>
          </w:p>
          <w:p w14:paraId="063C1B01" w14:textId="77777777" w:rsidR="007040DB" w:rsidRPr="007040DB" w:rsidRDefault="007040DB" w:rsidP="007040DB">
            <w:pPr>
              <w:pStyle w:val="ListParagraph"/>
              <w:numPr>
                <w:ilvl w:val="0"/>
                <w:numId w:val="7"/>
              </w:numPr>
              <w:rPr>
                <w:rFonts w:ascii="Arial" w:hAnsi="Arial" w:cs="Arial"/>
                <w:sz w:val="24"/>
                <w:szCs w:val="24"/>
              </w:rPr>
            </w:pPr>
            <w:r w:rsidRPr="007040DB">
              <w:rPr>
                <w:rFonts w:ascii="Arial" w:hAnsi="Arial" w:cs="Arial"/>
                <w:sz w:val="24"/>
                <w:szCs w:val="24"/>
              </w:rPr>
              <w:t>To restrict processing of your personal information</w:t>
            </w:r>
          </w:p>
          <w:p w14:paraId="4AE4A8FD" w14:textId="77777777" w:rsidR="007040DB" w:rsidRPr="007040DB" w:rsidRDefault="007040DB" w:rsidP="007040DB">
            <w:pPr>
              <w:pStyle w:val="ListParagraph"/>
              <w:numPr>
                <w:ilvl w:val="0"/>
                <w:numId w:val="7"/>
              </w:numPr>
              <w:rPr>
                <w:rFonts w:ascii="Arial" w:hAnsi="Arial" w:cs="Arial"/>
                <w:sz w:val="24"/>
                <w:szCs w:val="24"/>
              </w:rPr>
            </w:pPr>
            <w:r w:rsidRPr="007040DB">
              <w:rPr>
                <w:rFonts w:ascii="Arial" w:hAnsi="Arial" w:cs="Arial"/>
                <w:sz w:val="24"/>
                <w:szCs w:val="24"/>
              </w:rPr>
              <w:t>To obtain and reuse your personal information for your own purpose</w:t>
            </w:r>
          </w:p>
          <w:p w14:paraId="4133D185" w14:textId="77777777" w:rsidR="007040DB" w:rsidRPr="007040DB" w:rsidRDefault="007040DB" w:rsidP="007040DB">
            <w:pPr>
              <w:pStyle w:val="ListParagraph"/>
              <w:numPr>
                <w:ilvl w:val="0"/>
                <w:numId w:val="7"/>
              </w:numPr>
              <w:rPr>
                <w:rFonts w:ascii="Arial" w:hAnsi="Arial" w:cs="Arial"/>
                <w:sz w:val="24"/>
                <w:szCs w:val="24"/>
              </w:rPr>
            </w:pPr>
            <w:r w:rsidRPr="007040DB">
              <w:rPr>
                <w:rFonts w:ascii="Arial" w:hAnsi="Arial" w:cs="Arial"/>
                <w:sz w:val="24"/>
                <w:szCs w:val="24"/>
              </w:rPr>
              <w:t>To object to the processing of your personal information</w:t>
            </w:r>
          </w:p>
          <w:p w14:paraId="7BF9AC76" w14:textId="77777777" w:rsidR="007040DB" w:rsidRPr="007040DB" w:rsidRDefault="007040DB" w:rsidP="007040DB">
            <w:pPr>
              <w:pStyle w:val="ListParagraph"/>
              <w:numPr>
                <w:ilvl w:val="0"/>
                <w:numId w:val="7"/>
              </w:numPr>
              <w:rPr>
                <w:rFonts w:ascii="Arial" w:hAnsi="Arial" w:cs="Arial"/>
                <w:sz w:val="24"/>
                <w:szCs w:val="24"/>
              </w:rPr>
            </w:pPr>
            <w:r w:rsidRPr="007040DB">
              <w:rPr>
                <w:rFonts w:ascii="Arial" w:hAnsi="Arial" w:cs="Arial"/>
                <w:sz w:val="24"/>
                <w:szCs w:val="24"/>
              </w:rPr>
              <w:t>To not be subject to decisions based solely on automated means, including profiling</w:t>
            </w:r>
          </w:p>
        </w:tc>
      </w:tr>
      <w:tr w:rsidR="007040DB" w:rsidRPr="007040DB" w14:paraId="08FE6D9B" w14:textId="77777777" w:rsidTr="007040DB">
        <w:tc>
          <w:tcPr>
            <w:tcW w:w="8926" w:type="dxa"/>
            <w:gridSpan w:val="2"/>
            <w:shd w:val="clear" w:color="auto" w:fill="D9D9D9" w:themeFill="background1" w:themeFillShade="D9"/>
          </w:tcPr>
          <w:p w14:paraId="0092561E" w14:textId="77777777" w:rsidR="007040DB" w:rsidRPr="007040DB" w:rsidRDefault="007040DB" w:rsidP="008C409D">
            <w:pPr>
              <w:rPr>
                <w:rFonts w:ascii="Arial" w:hAnsi="Arial" w:cs="Arial"/>
                <w:color w:val="FFFFFF" w:themeColor="background1"/>
                <w:sz w:val="24"/>
                <w:szCs w:val="24"/>
              </w:rPr>
            </w:pPr>
            <w:r w:rsidRPr="007040DB">
              <w:rPr>
                <w:rFonts w:ascii="Arial" w:hAnsi="Arial" w:cs="Arial"/>
                <w:sz w:val="24"/>
                <w:szCs w:val="24"/>
              </w:rPr>
              <w:t>Right to lodge a complaint with the UK Information Commissioner’s Office (ICO)</w:t>
            </w:r>
          </w:p>
        </w:tc>
      </w:tr>
      <w:tr w:rsidR="007040DB" w:rsidRPr="007040DB" w14:paraId="7F6A9A16" w14:textId="77777777" w:rsidTr="007040DB">
        <w:tc>
          <w:tcPr>
            <w:tcW w:w="8926" w:type="dxa"/>
            <w:gridSpan w:val="2"/>
            <w:shd w:val="clear" w:color="auto" w:fill="FFFFFF" w:themeFill="background1"/>
          </w:tcPr>
          <w:p w14:paraId="23BF8956" w14:textId="77777777" w:rsidR="007040DB" w:rsidRPr="007040DB" w:rsidRDefault="007040DB" w:rsidP="008C409D">
            <w:pPr>
              <w:rPr>
                <w:rFonts w:ascii="Arial" w:hAnsi="Arial" w:cs="Arial"/>
                <w:sz w:val="24"/>
                <w:szCs w:val="24"/>
              </w:rPr>
            </w:pPr>
            <w:r w:rsidRPr="007040DB">
              <w:rPr>
                <w:rFonts w:ascii="Arial" w:hAnsi="Arial" w:cs="Arial"/>
                <w:sz w:val="24"/>
                <w:szCs w:val="24"/>
              </w:rPr>
              <w:t xml:space="preserve">Should you be unhappy with the way Carlisle City Council has handled your personal information, we encourage you to let us know so that we can </w:t>
            </w:r>
            <w:proofErr w:type="gramStart"/>
            <w:r w:rsidRPr="007040DB">
              <w:rPr>
                <w:rFonts w:ascii="Arial" w:hAnsi="Arial" w:cs="Arial"/>
                <w:sz w:val="24"/>
                <w:szCs w:val="24"/>
              </w:rPr>
              <w:t>look into</w:t>
            </w:r>
            <w:proofErr w:type="gramEnd"/>
            <w:r w:rsidRPr="007040DB">
              <w:rPr>
                <w:rFonts w:ascii="Arial" w:hAnsi="Arial" w:cs="Arial"/>
                <w:sz w:val="24"/>
                <w:szCs w:val="24"/>
              </w:rPr>
              <w:t xml:space="preserve"> this for you and provide a response.</w:t>
            </w:r>
          </w:p>
          <w:p w14:paraId="060465CD" w14:textId="77777777" w:rsidR="007040DB" w:rsidRPr="007040DB" w:rsidRDefault="007040DB" w:rsidP="008C409D">
            <w:pPr>
              <w:rPr>
                <w:rFonts w:ascii="Arial" w:hAnsi="Arial" w:cs="Arial"/>
                <w:sz w:val="24"/>
                <w:szCs w:val="24"/>
              </w:rPr>
            </w:pPr>
          </w:p>
          <w:p w14:paraId="71C2121E" w14:textId="77777777" w:rsidR="007040DB" w:rsidRPr="007040DB" w:rsidRDefault="007040DB" w:rsidP="008C409D">
            <w:pPr>
              <w:rPr>
                <w:rFonts w:ascii="Arial" w:hAnsi="Arial" w:cs="Arial"/>
                <w:sz w:val="24"/>
                <w:szCs w:val="24"/>
              </w:rPr>
            </w:pPr>
            <w:r w:rsidRPr="007040DB">
              <w:rPr>
                <w:rFonts w:ascii="Arial" w:hAnsi="Arial" w:cs="Arial"/>
                <w:sz w:val="24"/>
                <w:szCs w:val="24"/>
              </w:rPr>
              <w:lastRenderedPageBreak/>
              <w:t>Should you then wish to lodge a complaint with ICO you can contact them at:</w:t>
            </w:r>
          </w:p>
          <w:p w14:paraId="3D3E0AA3" w14:textId="77777777" w:rsidR="007040DB" w:rsidRPr="007040DB" w:rsidRDefault="007040DB" w:rsidP="008C409D">
            <w:pPr>
              <w:spacing w:line="276" w:lineRule="auto"/>
              <w:rPr>
                <w:rFonts w:ascii="Arial" w:hAnsi="Arial" w:cs="Arial"/>
                <w:sz w:val="24"/>
                <w:szCs w:val="24"/>
              </w:rPr>
            </w:pPr>
            <w:r w:rsidRPr="007040DB">
              <w:rPr>
                <w:rFonts w:ascii="Arial" w:hAnsi="Arial" w:cs="Arial"/>
                <w:sz w:val="24"/>
                <w:szCs w:val="24"/>
              </w:rPr>
              <w:t xml:space="preserve">Website: </w:t>
            </w:r>
            <w:hyperlink r:id="rId47" w:history="1">
              <w:r w:rsidRPr="007040DB">
                <w:rPr>
                  <w:rStyle w:val="Hyperlink"/>
                  <w:rFonts w:ascii="Arial" w:hAnsi="Arial" w:cs="Arial"/>
                  <w:sz w:val="24"/>
                  <w:szCs w:val="24"/>
                </w:rPr>
                <w:t>https://ico.org.uk/</w:t>
              </w:r>
            </w:hyperlink>
          </w:p>
          <w:p w14:paraId="102AE982" w14:textId="77777777" w:rsidR="007040DB" w:rsidRPr="007040DB" w:rsidRDefault="007040DB" w:rsidP="008C409D">
            <w:pPr>
              <w:spacing w:line="276" w:lineRule="auto"/>
              <w:rPr>
                <w:rFonts w:ascii="Arial" w:hAnsi="Arial" w:cs="Arial"/>
                <w:sz w:val="24"/>
                <w:szCs w:val="24"/>
              </w:rPr>
            </w:pPr>
            <w:r w:rsidRPr="007040DB">
              <w:rPr>
                <w:rFonts w:ascii="Arial" w:hAnsi="Arial" w:cs="Arial"/>
                <w:sz w:val="24"/>
                <w:szCs w:val="24"/>
              </w:rPr>
              <w:t xml:space="preserve">Address: Information Commissioner’s Officer, Wycliffe House, </w:t>
            </w:r>
          </w:p>
          <w:p w14:paraId="594CCEFB" w14:textId="77777777" w:rsidR="007040DB" w:rsidRPr="007040DB" w:rsidRDefault="007040DB" w:rsidP="008C409D">
            <w:pPr>
              <w:spacing w:line="276" w:lineRule="auto"/>
              <w:rPr>
                <w:rFonts w:ascii="Arial" w:hAnsi="Arial" w:cs="Arial"/>
                <w:sz w:val="24"/>
                <w:szCs w:val="24"/>
              </w:rPr>
            </w:pPr>
            <w:r w:rsidRPr="007040DB">
              <w:rPr>
                <w:rFonts w:ascii="Arial" w:hAnsi="Arial" w:cs="Arial"/>
                <w:sz w:val="24"/>
                <w:szCs w:val="24"/>
              </w:rPr>
              <w:t>Water Lane, Wilmslow, Cheshire, SK9 5AF</w:t>
            </w:r>
          </w:p>
          <w:p w14:paraId="72AD5A35" w14:textId="77777777" w:rsidR="007040DB" w:rsidRPr="007040DB" w:rsidRDefault="007040DB" w:rsidP="008C409D">
            <w:pPr>
              <w:spacing w:line="276" w:lineRule="auto"/>
              <w:rPr>
                <w:rFonts w:ascii="Arial" w:hAnsi="Arial" w:cs="Arial"/>
                <w:sz w:val="24"/>
                <w:szCs w:val="24"/>
              </w:rPr>
            </w:pPr>
            <w:r w:rsidRPr="007040DB">
              <w:rPr>
                <w:rFonts w:ascii="Arial" w:hAnsi="Arial" w:cs="Arial"/>
                <w:sz w:val="24"/>
                <w:szCs w:val="24"/>
              </w:rPr>
              <w:t xml:space="preserve">Email: </w:t>
            </w:r>
            <w:hyperlink r:id="rId48" w:history="1">
              <w:r w:rsidRPr="007040DB">
                <w:rPr>
                  <w:rStyle w:val="Hyperlink"/>
                  <w:rFonts w:ascii="Arial" w:hAnsi="Arial" w:cs="Arial"/>
                  <w:sz w:val="24"/>
                  <w:szCs w:val="24"/>
                </w:rPr>
                <w:t>Casework@ico.org.uk</w:t>
              </w:r>
            </w:hyperlink>
          </w:p>
        </w:tc>
      </w:tr>
      <w:tr w:rsidR="007040DB" w:rsidRPr="007040DB" w14:paraId="18B15F32" w14:textId="77777777" w:rsidTr="007040DB">
        <w:tc>
          <w:tcPr>
            <w:tcW w:w="4604" w:type="dxa"/>
            <w:shd w:val="clear" w:color="auto" w:fill="D9D9D9" w:themeFill="background1" w:themeFillShade="D9"/>
          </w:tcPr>
          <w:p w14:paraId="37A6417E" w14:textId="77777777" w:rsidR="007040DB" w:rsidRPr="007040DB" w:rsidRDefault="007040DB" w:rsidP="008C409D">
            <w:pPr>
              <w:rPr>
                <w:rFonts w:ascii="Arial" w:hAnsi="Arial" w:cs="Arial"/>
                <w:b/>
                <w:sz w:val="24"/>
                <w:szCs w:val="24"/>
              </w:rPr>
            </w:pPr>
            <w:r w:rsidRPr="007040DB">
              <w:rPr>
                <w:rFonts w:ascii="Arial" w:hAnsi="Arial" w:cs="Arial"/>
                <w:b/>
                <w:sz w:val="24"/>
                <w:szCs w:val="24"/>
              </w:rPr>
              <w:lastRenderedPageBreak/>
              <w:t>Carlisle City Council can be contacted at:</w:t>
            </w:r>
          </w:p>
        </w:tc>
        <w:tc>
          <w:tcPr>
            <w:tcW w:w="4322" w:type="dxa"/>
            <w:shd w:val="clear" w:color="auto" w:fill="D9D9D9" w:themeFill="background1" w:themeFillShade="D9"/>
          </w:tcPr>
          <w:p w14:paraId="002B503A" w14:textId="77777777" w:rsidR="007040DB" w:rsidRPr="007040DB" w:rsidRDefault="007040DB" w:rsidP="008C409D">
            <w:pPr>
              <w:rPr>
                <w:rFonts w:ascii="Arial" w:hAnsi="Arial" w:cs="Arial"/>
                <w:b/>
                <w:sz w:val="24"/>
                <w:szCs w:val="24"/>
              </w:rPr>
            </w:pPr>
            <w:r w:rsidRPr="007040DB">
              <w:rPr>
                <w:rFonts w:ascii="Arial" w:hAnsi="Arial" w:cs="Arial"/>
                <w:b/>
                <w:sz w:val="24"/>
                <w:szCs w:val="24"/>
              </w:rPr>
              <w:t>Carlisle City Council’s Data Protection Officer can be contacted at:</w:t>
            </w:r>
          </w:p>
        </w:tc>
      </w:tr>
      <w:tr w:rsidR="007040DB" w:rsidRPr="007040DB" w14:paraId="3D0BAF97" w14:textId="77777777" w:rsidTr="007040DB">
        <w:tc>
          <w:tcPr>
            <w:tcW w:w="4604" w:type="dxa"/>
          </w:tcPr>
          <w:p w14:paraId="679DB563" w14:textId="77777777" w:rsidR="007040DB" w:rsidRPr="007040DB" w:rsidRDefault="007040DB" w:rsidP="008C409D">
            <w:pPr>
              <w:rPr>
                <w:rFonts w:ascii="Arial" w:hAnsi="Arial" w:cs="Arial"/>
                <w:sz w:val="24"/>
                <w:szCs w:val="24"/>
              </w:rPr>
            </w:pPr>
            <w:r w:rsidRPr="007040DB">
              <w:rPr>
                <w:rFonts w:ascii="Arial" w:hAnsi="Arial" w:cs="Arial"/>
                <w:sz w:val="24"/>
                <w:szCs w:val="24"/>
              </w:rPr>
              <w:t xml:space="preserve">Address: Civic Centre, Carlisle, </w:t>
            </w:r>
          </w:p>
          <w:p w14:paraId="28449653" w14:textId="77777777" w:rsidR="007040DB" w:rsidRPr="007040DB" w:rsidRDefault="007040DB" w:rsidP="008C409D">
            <w:pPr>
              <w:rPr>
                <w:rFonts w:ascii="Arial" w:hAnsi="Arial" w:cs="Arial"/>
                <w:b/>
                <w:sz w:val="24"/>
                <w:szCs w:val="24"/>
              </w:rPr>
            </w:pPr>
            <w:r w:rsidRPr="007040DB">
              <w:rPr>
                <w:rFonts w:ascii="Arial" w:hAnsi="Arial" w:cs="Arial"/>
                <w:sz w:val="24"/>
                <w:szCs w:val="24"/>
              </w:rPr>
              <w:t>Cumbria, CA3 8QG</w:t>
            </w:r>
          </w:p>
          <w:p w14:paraId="6A47C7C4" w14:textId="77777777" w:rsidR="007040DB" w:rsidRPr="007040DB" w:rsidRDefault="007040DB" w:rsidP="008C409D">
            <w:pPr>
              <w:rPr>
                <w:rFonts w:ascii="Arial" w:hAnsi="Arial" w:cs="Arial"/>
                <w:color w:val="444444"/>
                <w:sz w:val="24"/>
                <w:szCs w:val="24"/>
              </w:rPr>
            </w:pPr>
            <w:r w:rsidRPr="007040DB">
              <w:rPr>
                <w:rFonts w:ascii="Arial" w:hAnsi="Arial" w:cs="Arial"/>
                <w:sz w:val="24"/>
                <w:szCs w:val="24"/>
              </w:rPr>
              <w:t xml:space="preserve">Email: </w:t>
            </w:r>
            <w:hyperlink r:id="rId49" w:history="1">
              <w:r w:rsidRPr="007040DB">
                <w:rPr>
                  <w:rStyle w:val="Hyperlink"/>
                  <w:rFonts w:ascii="Arial" w:hAnsi="Arial" w:cs="Arial"/>
                  <w:sz w:val="24"/>
                  <w:szCs w:val="24"/>
                </w:rPr>
                <w:t>customerservices@carlisle.gov.uk</w:t>
              </w:r>
            </w:hyperlink>
          </w:p>
          <w:p w14:paraId="5EC78D55" w14:textId="77777777" w:rsidR="007040DB" w:rsidRPr="007040DB" w:rsidRDefault="007040DB" w:rsidP="008C409D">
            <w:pPr>
              <w:rPr>
                <w:rFonts w:ascii="Arial" w:hAnsi="Arial" w:cs="Arial"/>
                <w:sz w:val="24"/>
                <w:szCs w:val="24"/>
              </w:rPr>
            </w:pPr>
            <w:r w:rsidRPr="007040DB">
              <w:rPr>
                <w:rFonts w:ascii="Arial" w:hAnsi="Arial" w:cs="Arial"/>
                <w:sz w:val="24"/>
                <w:szCs w:val="24"/>
              </w:rPr>
              <w:t>Telephone: 01228 817200</w:t>
            </w:r>
          </w:p>
        </w:tc>
        <w:tc>
          <w:tcPr>
            <w:tcW w:w="4322" w:type="dxa"/>
          </w:tcPr>
          <w:p w14:paraId="2885DBA2" w14:textId="77777777" w:rsidR="007040DB" w:rsidRPr="007040DB" w:rsidRDefault="007040DB" w:rsidP="008C409D">
            <w:pPr>
              <w:rPr>
                <w:rFonts w:ascii="Arial" w:hAnsi="Arial" w:cs="Arial"/>
                <w:sz w:val="24"/>
                <w:szCs w:val="24"/>
              </w:rPr>
            </w:pPr>
            <w:r w:rsidRPr="007040DB">
              <w:rPr>
                <w:rFonts w:ascii="Arial" w:hAnsi="Arial" w:cs="Arial"/>
                <w:sz w:val="24"/>
                <w:szCs w:val="24"/>
              </w:rPr>
              <w:t xml:space="preserve">Address: Civic Centre, Carlisle, </w:t>
            </w:r>
          </w:p>
          <w:p w14:paraId="3247A2F4" w14:textId="77777777" w:rsidR="007040DB" w:rsidRPr="007040DB" w:rsidRDefault="007040DB" w:rsidP="008C409D">
            <w:pPr>
              <w:rPr>
                <w:rFonts w:ascii="Arial" w:hAnsi="Arial" w:cs="Arial"/>
                <w:sz w:val="24"/>
                <w:szCs w:val="24"/>
              </w:rPr>
            </w:pPr>
            <w:r w:rsidRPr="007040DB">
              <w:rPr>
                <w:rFonts w:ascii="Arial" w:hAnsi="Arial" w:cs="Arial"/>
                <w:sz w:val="24"/>
                <w:szCs w:val="24"/>
              </w:rPr>
              <w:t>Cumbria, CA3 8QG</w:t>
            </w:r>
          </w:p>
          <w:p w14:paraId="014340F6" w14:textId="77777777" w:rsidR="007040DB" w:rsidRPr="007040DB" w:rsidRDefault="007040DB" w:rsidP="008C409D">
            <w:pPr>
              <w:rPr>
                <w:rFonts w:ascii="Arial" w:hAnsi="Arial" w:cs="Arial"/>
                <w:sz w:val="24"/>
                <w:szCs w:val="24"/>
              </w:rPr>
            </w:pPr>
            <w:r w:rsidRPr="007040DB">
              <w:rPr>
                <w:rFonts w:ascii="Arial" w:hAnsi="Arial" w:cs="Arial"/>
                <w:sz w:val="24"/>
                <w:szCs w:val="24"/>
              </w:rPr>
              <w:t xml:space="preserve">Email: </w:t>
            </w:r>
            <w:hyperlink r:id="rId50" w:history="1">
              <w:r w:rsidRPr="007040DB">
                <w:rPr>
                  <w:rStyle w:val="Hyperlink"/>
                  <w:rFonts w:ascii="Arial" w:hAnsi="Arial" w:cs="Arial"/>
                  <w:sz w:val="24"/>
                  <w:szCs w:val="24"/>
                </w:rPr>
                <w:t>dataprotection@carlisle.gov.uk</w:t>
              </w:r>
            </w:hyperlink>
          </w:p>
          <w:p w14:paraId="0C1FDA70" w14:textId="77777777" w:rsidR="007040DB" w:rsidRPr="007040DB" w:rsidRDefault="007040DB" w:rsidP="008C409D">
            <w:pPr>
              <w:rPr>
                <w:rFonts w:ascii="Arial" w:hAnsi="Arial" w:cs="Arial"/>
                <w:sz w:val="24"/>
                <w:szCs w:val="24"/>
              </w:rPr>
            </w:pPr>
            <w:r w:rsidRPr="007040DB">
              <w:rPr>
                <w:rFonts w:ascii="Arial" w:hAnsi="Arial" w:cs="Arial"/>
                <w:sz w:val="24"/>
                <w:szCs w:val="24"/>
              </w:rPr>
              <w:t>Telephone: 01228 817200</w:t>
            </w:r>
          </w:p>
        </w:tc>
      </w:tr>
    </w:tbl>
    <w:p w14:paraId="71617AAB" w14:textId="77777777" w:rsidR="00001761" w:rsidRPr="007040DB" w:rsidRDefault="00001761">
      <w:pPr>
        <w:rPr>
          <w:rFonts w:ascii="Arial" w:hAnsi="Arial" w:cs="Arial"/>
          <w:sz w:val="24"/>
          <w:szCs w:val="24"/>
        </w:rPr>
      </w:pPr>
    </w:p>
    <w:sectPr w:rsidR="00001761" w:rsidRPr="007040DB" w:rsidSect="00261C9F">
      <w:footerReference w:type="default" r:id="rId5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5F70B" w14:textId="77777777" w:rsidR="00137103" w:rsidRDefault="00137103">
      <w:pPr>
        <w:spacing w:after="0" w:line="240" w:lineRule="auto"/>
      </w:pPr>
      <w:r>
        <w:separator/>
      </w:r>
    </w:p>
  </w:endnote>
  <w:endnote w:type="continuationSeparator" w:id="0">
    <w:p w14:paraId="4E62BD6F" w14:textId="77777777" w:rsidR="00137103" w:rsidRDefault="0013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2685E" w14:textId="77777777" w:rsidR="00137103" w:rsidRDefault="00137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094D9" w14:textId="77777777" w:rsidR="00137103" w:rsidRDefault="001371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2EE1F" w14:textId="77777777" w:rsidR="00137103" w:rsidRDefault="001371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603510"/>
      <w:docPartObj>
        <w:docPartGallery w:val="Page Numbers (Bottom of Page)"/>
        <w:docPartUnique/>
      </w:docPartObj>
    </w:sdtPr>
    <w:sdtEndPr>
      <w:rPr>
        <w:noProof/>
      </w:rPr>
    </w:sdtEndPr>
    <w:sdtContent>
      <w:p w14:paraId="2125EBD0" w14:textId="6E92C96D" w:rsidR="00137103" w:rsidRDefault="00137103">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6547DE22" w14:textId="77777777" w:rsidR="00137103" w:rsidRDefault="00137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B5CDA" w14:textId="77777777" w:rsidR="00137103" w:rsidRDefault="00137103">
      <w:pPr>
        <w:spacing w:after="0" w:line="240" w:lineRule="auto"/>
      </w:pPr>
      <w:r>
        <w:separator/>
      </w:r>
    </w:p>
  </w:footnote>
  <w:footnote w:type="continuationSeparator" w:id="0">
    <w:p w14:paraId="08833648" w14:textId="77777777" w:rsidR="00137103" w:rsidRDefault="00137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2BED" w14:textId="77777777" w:rsidR="00137103" w:rsidRDefault="00137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83F11" w14:textId="77777777" w:rsidR="00137103" w:rsidRDefault="00137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2C19" w14:textId="77777777" w:rsidR="00137103" w:rsidRDefault="00137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B74"/>
    <w:multiLevelType w:val="hybridMultilevel"/>
    <w:tmpl w:val="87BA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40FE8"/>
    <w:multiLevelType w:val="hybridMultilevel"/>
    <w:tmpl w:val="3280D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E0DA4"/>
    <w:multiLevelType w:val="hybridMultilevel"/>
    <w:tmpl w:val="661A4F5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830F0"/>
    <w:multiLevelType w:val="hybridMultilevel"/>
    <w:tmpl w:val="63F8A2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318ED"/>
    <w:multiLevelType w:val="hybridMultilevel"/>
    <w:tmpl w:val="D618D1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7BB617B"/>
    <w:multiLevelType w:val="hybridMultilevel"/>
    <w:tmpl w:val="63F8A2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A3A72"/>
    <w:multiLevelType w:val="hybridMultilevel"/>
    <w:tmpl w:val="1630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234BF"/>
    <w:multiLevelType w:val="hybridMultilevel"/>
    <w:tmpl w:val="47389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A92A03"/>
    <w:multiLevelType w:val="hybridMultilevel"/>
    <w:tmpl w:val="63F8A2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67614"/>
    <w:multiLevelType w:val="hybridMultilevel"/>
    <w:tmpl w:val="4756206A"/>
    <w:lvl w:ilvl="0" w:tplc="5B7862E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156482"/>
    <w:multiLevelType w:val="hybridMultilevel"/>
    <w:tmpl w:val="63F8A2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C5120"/>
    <w:multiLevelType w:val="hybridMultilevel"/>
    <w:tmpl w:val="051ED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5F4D1C"/>
    <w:multiLevelType w:val="hybridMultilevel"/>
    <w:tmpl w:val="63F8A2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893355"/>
    <w:multiLevelType w:val="hybridMultilevel"/>
    <w:tmpl w:val="E288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B92AA8"/>
    <w:multiLevelType w:val="hybridMultilevel"/>
    <w:tmpl w:val="BA6E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3"/>
  </w:num>
  <w:num w:numId="5">
    <w:abstractNumId w:val="12"/>
  </w:num>
  <w:num w:numId="6">
    <w:abstractNumId w:val="6"/>
  </w:num>
  <w:num w:numId="7">
    <w:abstractNumId w:val="9"/>
  </w:num>
  <w:num w:numId="8">
    <w:abstractNumId w:val="14"/>
  </w:num>
  <w:num w:numId="9">
    <w:abstractNumId w:val="11"/>
  </w:num>
  <w:num w:numId="10">
    <w:abstractNumId w:val="10"/>
  </w:num>
  <w:num w:numId="11">
    <w:abstractNumId w:val="5"/>
  </w:num>
  <w:num w:numId="12">
    <w:abstractNumId w:val="8"/>
  </w:num>
  <w:num w:numId="13">
    <w:abstractNumId w:val="1"/>
  </w:num>
  <w:num w:numId="14">
    <w:abstractNumId w:val="9"/>
  </w:num>
  <w:num w:numId="15">
    <w:abstractNumId w:val="7"/>
  </w:num>
  <w:num w:numId="16">
    <w:abstractNumId w:val="6"/>
    <w:lvlOverride w:ilvl="0"/>
    <w:lvlOverride w:ilvl="1"/>
    <w:lvlOverride w:ilvl="2"/>
    <w:lvlOverride w:ilvl="3"/>
    <w:lvlOverride w:ilvl="4"/>
    <w:lvlOverride w:ilvl="5"/>
    <w:lvlOverride w:ilvl="6"/>
    <w:lvlOverride w:ilvl="7"/>
    <w:lvlOverride w:ilvl="8"/>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3/04/2018 15:10"/>
  </w:docVars>
  <w:rsids>
    <w:rsidRoot w:val="007530A2"/>
    <w:rsid w:val="00001761"/>
    <w:rsid w:val="00020377"/>
    <w:rsid w:val="00056613"/>
    <w:rsid w:val="00084825"/>
    <w:rsid w:val="000912EC"/>
    <w:rsid w:val="00094D61"/>
    <w:rsid w:val="001040B0"/>
    <w:rsid w:val="00105F7D"/>
    <w:rsid w:val="0010641E"/>
    <w:rsid w:val="00106D45"/>
    <w:rsid w:val="00137103"/>
    <w:rsid w:val="001406CA"/>
    <w:rsid w:val="00191F93"/>
    <w:rsid w:val="001A42DE"/>
    <w:rsid w:val="001C7B0B"/>
    <w:rsid w:val="001D6A73"/>
    <w:rsid w:val="001E4E94"/>
    <w:rsid w:val="001E7147"/>
    <w:rsid w:val="00261C9F"/>
    <w:rsid w:val="002865E6"/>
    <w:rsid w:val="0029091D"/>
    <w:rsid w:val="002A772C"/>
    <w:rsid w:val="002C285B"/>
    <w:rsid w:val="002C30E4"/>
    <w:rsid w:val="002E29D5"/>
    <w:rsid w:val="00311838"/>
    <w:rsid w:val="00312038"/>
    <w:rsid w:val="00312C77"/>
    <w:rsid w:val="0031553C"/>
    <w:rsid w:val="00370720"/>
    <w:rsid w:val="0039674B"/>
    <w:rsid w:val="003E5D23"/>
    <w:rsid w:val="00406019"/>
    <w:rsid w:val="00433F6B"/>
    <w:rsid w:val="0045287A"/>
    <w:rsid w:val="004612FD"/>
    <w:rsid w:val="00471813"/>
    <w:rsid w:val="00477351"/>
    <w:rsid w:val="004D2CA2"/>
    <w:rsid w:val="00511FF7"/>
    <w:rsid w:val="00551298"/>
    <w:rsid w:val="0055428E"/>
    <w:rsid w:val="00572535"/>
    <w:rsid w:val="00575A9F"/>
    <w:rsid w:val="00580BAB"/>
    <w:rsid w:val="00585494"/>
    <w:rsid w:val="00591951"/>
    <w:rsid w:val="00593287"/>
    <w:rsid w:val="00593414"/>
    <w:rsid w:val="005B20E3"/>
    <w:rsid w:val="005B32C2"/>
    <w:rsid w:val="005D31E3"/>
    <w:rsid w:val="005E2C3D"/>
    <w:rsid w:val="005F3524"/>
    <w:rsid w:val="00626CC8"/>
    <w:rsid w:val="00630EC5"/>
    <w:rsid w:val="00645718"/>
    <w:rsid w:val="006571B3"/>
    <w:rsid w:val="00661818"/>
    <w:rsid w:val="00665B1F"/>
    <w:rsid w:val="00666BBB"/>
    <w:rsid w:val="007012DC"/>
    <w:rsid w:val="007040DB"/>
    <w:rsid w:val="0073690B"/>
    <w:rsid w:val="0074485E"/>
    <w:rsid w:val="00744A7B"/>
    <w:rsid w:val="007530A2"/>
    <w:rsid w:val="00771D83"/>
    <w:rsid w:val="0079143A"/>
    <w:rsid w:val="007A3723"/>
    <w:rsid w:val="007B23A4"/>
    <w:rsid w:val="007B7E2D"/>
    <w:rsid w:val="007D1B02"/>
    <w:rsid w:val="007E7815"/>
    <w:rsid w:val="00820236"/>
    <w:rsid w:val="008362E8"/>
    <w:rsid w:val="00857BF2"/>
    <w:rsid w:val="00883016"/>
    <w:rsid w:val="008B2532"/>
    <w:rsid w:val="008B4456"/>
    <w:rsid w:val="008B5A1A"/>
    <w:rsid w:val="008C3D8B"/>
    <w:rsid w:val="008E0A41"/>
    <w:rsid w:val="008F2A8E"/>
    <w:rsid w:val="00932799"/>
    <w:rsid w:val="00970908"/>
    <w:rsid w:val="009915B7"/>
    <w:rsid w:val="009A28A9"/>
    <w:rsid w:val="009A6725"/>
    <w:rsid w:val="009C67F3"/>
    <w:rsid w:val="009D0814"/>
    <w:rsid w:val="009F7F22"/>
    <w:rsid w:val="00A268F9"/>
    <w:rsid w:val="00A60981"/>
    <w:rsid w:val="00A644B3"/>
    <w:rsid w:val="00A70237"/>
    <w:rsid w:val="00A85040"/>
    <w:rsid w:val="00A9413C"/>
    <w:rsid w:val="00AA3D8D"/>
    <w:rsid w:val="00AB325B"/>
    <w:rsid w:val="00AB4778"/>
    <w:rsid w:val="00AB68F0"/>
    <w:rsid w:val="00B13056"/>
    <w:rsid w:val="00B17AFE"/>
    <w:rsid w:val="00B225B1"/>
    <w:rsid w:val="00B266C4"/>
    <w:rsid w:val="00B355E0"/>
    <w:rsid w:val="00B62221"/>
    <w:rsid w:val="00B86A3C"/>
    <w:rsid w:val="00BB077A"/>
    <w:rsid w:val="00BB6D6E"/>
    <w:rsid w:val="00BC46EC"/>
    <w:rsid w:val="00BD3568"/>
    <w:rsid w:val="00BF1331"/>
    <w:rsid w:val="00BF1A06"/>
    <w:rsid w:val="00BF56AF"/>
    <w:rsid w:val="00C277DF"/>
    <w:rsid w:val="00C5605B"/>
    <w:rsid w:val="00C71609"/>
    <w:rsid w:val="00C733F0"/>
    <w:rsid w:val="00CB58AB"/>
    <w:rsid w:val="00CD352F"/>
    <w:rsid w:val="00CD7A59"/>
    <w:rsid w:val="00D01D2F"/>
    <w:rsid w:val="00D02B4A"/>
    <w:rsid w:val="00D4615C"/>
    <w:rsid w:val="00D50A8B"/>
    <w:rsid w:val="00D61D5A"/>
    <w:rsid w:val="00D7648E"/>
    <w:rsid w:val="00D805D1"/>
    <w:rsid w:val="00D85FB4"/>
    <w:rsid w:val="00D911A8"/>
    <w:rsid w:val="00DA2402"/>
    <w:rsid w:val="00DB18C1"/>
    <w:rsid w:val="00DB208B"/>
    <w:rsid w:val="00DC0597"/>
    <w:rsid w:val="00E477A9"/>
    <w:rsid w:val="00E47E83"/>
    <w:rsid w:val="00E77258"/>
    <w:rsid w:val="00EB7BEE"/>
    <w:rsid w:val="00EE4E27"/>
    <w:rsid w:val="00F572EF"/>
    <w:rsid w:val="00F74C72"/>
    <w:rsid w:val="00FC3949"/>
    <w:rsid w:val="00FD2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54F6"/>
  <w15:docId w15:val="{183A4E16-42F2-44B6-AEDC-28E192A0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0A2"/>
    <w:pPr>
      <w:keepNext/>
      <w:outlineLvl w:val="0"/>
    </w:pPr>
    <w:rPr>
      <w:rFonts w:ascii="Arial" w:hAnsi="Arial" w:cs="Arial"/>
      <w:b/>
    </w:rPr>
  </w:style>
  <w:style w:type="paragraph" w:styleId="Heading2">
    <w:name w:val="heading 2"/>
    <w:basedOn w:val="Normal"/>
    <w:next w:val="Normal"/>
    <w:link w:val="Heading2Char"/>
    <w:uiPriority w:val="9"/>
    <w:unhideWhenUsed/>
    <w:qFormat/>
    <w:rsid w:val="00E77258"/>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0A2"/>
    <w:rPr>
      <w:rFonts w:ascii="Tahoma" w:hAnsi="Tahoma" w:cs="Tahoma"/>
      <w:sz w:val="16"/>
      <w:szCs w:val="16"/>
    </w:rPr>
  </w:style>
  <w:style w:type="character" w:customStyle="1" w:styleId="Heading1Char">
    <w:name w:val="Heading 1 Char"/>
    <w:basedOn w:val="DefaultParagraphFont"/>
    <w:link w:val="Heading1"/>
    <w:uiPriority w:val="9"/>
    <w:rsid w:val="007530A2"/>
    <w:rPr>
      <w:rFonts w:ascii="Arial" w:hAnsi="Arial" w:cs="Arial"/>
      <w:b/>
    </w:rPr>
  </w:style>
  <w:style w:type="paragraph" w:styleId="ListParagraph">
    <w:name w:val="List Paragraph"/>
    <w:basedOn w:val="Normal"/>
    <w:uiPriority w:val="34"/>
    <w:qFormat/>
    <w:rsid w:val="007B7E2D"/>
    <w:pPr>
      <w:ind w:left="720"/>
      <w:contextualSpacing/>
    </w:pPr>
  </w:style>
  <w:style w:type="character" w:styleId="PlaceholderText">
    <w:name w:val="Placeholder Text"/>
    <w:basedOn w:val="DefaultParagraphFont"/>
    <w:uiPriority w:val="99"/>
    <w:semiHidden/>
    <w:rsid w:val="00433F6B"/>
    <w:rPr>
      <w:color w:val="808080"/>
    </w:rPr>
  </w:style>
  <w:style w:type="character" w:customStyle="1" w:styleId="Heading2Char">
    <w:name w:val="Heading 2 Char"/>
    <w:basedOn w:val="DefaultParagraphFont"/>
    <w:link w:val="Heading2"/>
    <w:uiPriority w:val="9"/>
    <w:rsid w:val="00E77258"/>
    <w:rPr>
      <w:u w:val="single"/>
    </w:rPr>
  </w:style>
  <w:style w:type="paragraph" w:styleId="Footer">
    <w:name w:val="footer"/>
    <w:basedOn w:val="Normal"/>
    <w:link w:val="FooterChar"/>
    <w:uiPriority w:val="99"/>
    <w:unhideWhenUsed/>
    <w:rsid w:val="00001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761"/>
  </w:style>
  <w:style w:type="character" w:styleId="Hyperlink">
    <w:name w:val="Hyperlink"/>
    <w:basedOn w:val="DefaultParagraphFont"/>
    <w:uiPriority w:val="99"/>
    <w:unhideWhenUsed/>
    <w:rsid w:val="00001761"/>
    <w:rPr>
      <w:color w:val="0000FF"/>
      <w:u w:val="single"/>
    </w:rPr>
  </w:style>
  <w:style w:type="character" w:styleId="UnresolvedMention">
    <w:name w:val="Unresolved Mention"/>
    <w:basedOn w:val="DefaultParagraphFont"/>
    <w:uiPriority w:val="99"/>
    <w:semiHidden/>
    <w:unhideWhenUsed/>
    <w:rsid w:val="00572535"/>
    <w:rPr>
      <w:color w:val="808080"/>
      <w:shd w:val="clear" w:color="auto" w:fill="E6E6E6"/>
    </w:rPr>
  </w:style>
  <w:style w:type="character" w:styleId="FollowedHyperlink">
    <w:name w:val="FollowedHyperlink"/>
    <w:basedOn w:val="DefaultParagraphFont"/>
    <w:uiPriority w:val="99"/>
    <w:semiHidden/>
    <w:unhideWhenUsed/>
    <w:rsid w:val="00572535"/>
    <w:rPr>
      <w:color w:val="800080" w:themeColor="followedHyperlink"/>
      <w:u w:val="single"/>
    </w:rPr>
  </w:style>
  <w:style w:type="character" w:styleId="CommentReference">
    <w:name w:val="annotation reference"/>
    <w:basedOn w:val="DefaultParagraphFont"/>
    <w:uiPriority w:val="99"/>
    <w:semiHidden/>
    <w:unhideWhenUsed/>
    <w:rsid w:val="00591951"/>
    <w:rPr>
      <w:sz w:val="16"/>
      <w:szCs w:val="16"/>
    </w:rPr>
  </w:style>
  <w:style w:type="paragraph" w:styleId="CommentText">
    <w:name w:val="annotation text"/>
    <w:basedOn w:val="Normal"/>
    <w:link w:val="CommentTextChar"/>
    <w:uiPriority w:val="99"/>
    <w:semiHidden/>
    <w:unhideWhenUsed/>
    <w:rsid w:val="00591951"/>
    <w:pPr>
      <w:spacing w:line="240" w:lineRule="auto"/>
    </w:pPr>
    <w:rPr>
      <w:sz w:val="20"/>
      <w:szCs w:val="20"/>
    </w:rPr>
  </w:style>
  <w:style w:type="character" w:customStyle="1" w:styleId="CommentTextChar">
    <w:name w:val="Comment Text Char"/>
    <w:basedOn w:val="DefaultParagraphFont"/>
    <w:link w:val="CommentText"/>
    <w:uiPriority w:val="99"/>
    <w:semiHidden/>
    <w:rsid w:val="00591951"/>
    <w:rPr>
      <w:sz w:val="20"/>
      <w:szCs w:val="20"/>
    </w:rPr>
  </w:style>
  <w:style w:type="paragraph" w:styleId="CommentSubject">
    <w:name w:val="annotation subject"/>
    <w:basedOn w:val="CommentText"/>
    <w:next w:val="CommentText"/>
    <w:link w:val="CommentSubjectChar"/>
    <w:uiPriority w:val="99"/>
    <w:semiHidden/>
    <w:unhideWhenUsed/>
    <w:rsid w:val="00591951"/>
    <w:rPr>
      <w:b/>
      <w:bCs/>
    </w:rPr>
  </w:style>
  <w:style w:type="character" w:customStyle="1" w:styleId="CommentSubjectChar">
    <w:name w:val="Comment Subject Char"/>
    <w:basedOn w:val="CommentTextChar"/>
    <w:link w:val="CommentSubject"/>
    <w:uiPriority w:val="99"/>
    <w:semiHidden/>
    <w:rsid w:val="00591951"/>
    <w:rPr>
      <w:b/>
      <w:bCs/>
      <w:sz w:val="20"/>
      <w:szCs w:val="20"/>
    </w:rPr>
  </w:style>
  <w:style w:type="paragraph" w:styleId="Header">
    <w:name w:val="header"/>
    <w:basedOn w:val="Normal"/>
    <w:link w:val="HeaderChar"/>
    <w:uiPriority w:val="99"/>
    <w:unhideWhenUsed/>
    <w:rsid w:val="00CD7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A59"/>
  </w:style>
  <w:style w:type="paragraph" w:styleId="TOCHeading">
    <w:name w:val="TOC Heading"/>
    <w:basedOn w:val="Heading1"/>
    <w:next w:val="Normal"/>
    <w:uiPriority w:val="39"/>
    <w:unhideWhenUsed/>
    <w:qFormat/>
    <w:rsid w:val="009F7F22"/>
    <w:pPr>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9F7F2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38100">
      <w:bodyDiv w:val="1"/>
      <w:marLeft w:val="0"/>
      <w:marRight w:val="0"/>
      <w:marTop w:val="0"/>
      <w:marBottom w:val="0"/>
      <w:divBdr>
        <w:top w:val="none" w:sz="0" w:space="0" w:color="auto"/>
        <w:left w:val="none" w:sz="0" w:space="0" w:color="auto"/>
        <w:bottom w:val="none" w:sz="0" w:space="0" w:color="auto"/>
        <w:right w:val="none" w:sz="0" w:space="0" w:color="auto"/>
      </w:divBdr>
    </w:div>
    <w:div w:id="387846587">
      <w:bodyDiv w:val="1"/>
      <w:marLeft w:val="0"/>
      <w:marRight w:val="0"/>
      <w:marTop w:val="0"/>
      <w:marBottom w:val="0"/>
      <w:divBdr>
        <w:top w:val="none" w:sz="0" w:space="0" w:color="auto"/>
        <w:left w:val="none" w:sz="0" w:space="0" w:color="auto"/>
        <w:bottom w:val="none" w:sz="0" w:space="0" w:color="auto"/>
        <w:right w:val="none" w:sz="0" w:space="0" w:color="auto"/>
      </w:divBdr>
    </w:div>
    <w:div w:id="801578242">
      <w:bodyDiv w:val="1"/>
      <w:marLeft w:val="0"/>
      <w:marRight w:val="0"/>
      <w:marTop w:val="0"/>
      <w:marBottom w:val="0"/>
      <w:divBdr>
        <w:top w:val="none" w:sz="0" w:space="0" w:color="auto"/>
        <w:left w:val="none" w:sz="0" w:space="0" w:color="auto"/>
        <w:bottom w:val="none" w:sz="0" w:space="0" w:color="auto"/>
        <w:right w:val="none" w:sz="0" w:space="0" w:color="auto"/>
      </w:divBdr>
    </w:div>
    <w:div w:id="841166197">
      <w:bodyDiv w:val="1"/>
      <w:marLeft w:val="0"/>
      <w:marRight w:val="0"/>
      <w:marTop w:val="0"/>
      <w:marBottom w:val="0"/>
      <w:divBdr>
        <w:top w:val="none" w:sz="0" w:space="0" w:color="auto"/>
        <w:left w:val="none" w:sz="0" w:space="0" w:color="auto"/>
        <w:bottom w:val="none" w:sz="0" w:space="0" w:color="auto"/>
        <w:right w:val="none" w:sz="0" w:space="0" w:color="auto"/>
      </w:divBdr>
    </w:div>
    <w:div w:id="1514564223">
      <w:bodyDiv w:val="1"/>
      <w:marLeft w:val="0"/>
      <w:marRight w:val="0"/>
      <w:marTop w:val="0"/>
      <w:marBottom w:val="0"/>
      <w:divBdr>
        <w:top w:val="none" w:sz="0" w:space="0" w:color="auto"/>
        <w:left w:val="none" w:sz="0" w:space="0" w:color="auto"/>
        <w:bottom w:val="none" w:sz="0" w:space="0" w:color="auto"/>
        <w:right w:val="none" w:sz="0" w:space="0" w:color="auto"/>
      </w:divBdr>
    </w:div>
    <w:div w:id="17084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ranet.carlisle.gov.uk/yourcouncil/teams/first/Shared%20Documents/Consultation%20and%20Surveys/Survey%20Monkey%20DPA.pdf" TargetMode="External"/><Relationship Id="rId18" Type="http://schemas.openxmlformats.org/officeDocument/2006/relationships/hyperlink" Target="https://ico.org.uk/media/for-organisations/documents/2258857/dpia-template-v1.docx" TargetMode="External"/><Relationship Id="rId26" Type="http://schemas.openxmlformats.org/officeDocument/2006/relationships/footer" Target="footer3.xml"/><Relationship Id="rId39"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mailto:dataprotection@carlisle.gov.uk" TargetMode="External"/><Relationship Id="rId42" Type="http://schemas.openxmlformats.org/officeDocument/2006/relationships/hyperlink" Target="mailto:dataprotection@carlisle.gov.uk" TargetMode="External"/><Relationship Id="rId47" Type="http://schemas.openxmlformats.org/officeDocument/2006/relationships/hyperlink" Target="https://ico.org.uk/" TargetMode="External"/><Relationship Id="rId50" Type="http://schemas.openxmlformats.org/officeDocument/2006/relationships/hyperlink" Target="mailto:dataprotection@carlisle.gov.uk" TargetMode="External"/><Relationship Id="rId7" Type="http://schemas.openxmlformats.org/officeDocument/2006/relationships/settings" Target="settings.xml"/><Relationship Id="rId12" Type="http://schemas.openxmlformats.org/officeDocument/2006/relationships/hyperlink" Target="https://www.surveymonkey.com/curiosity/surveymonkey-committed-to-gdpr-compliance/" TargetMode="External"/><Relationship Id="rId17" Type="http://schemas.openxmlformats.org/officeDocument/2006/relationships/hyperlink" Target="http://intranet.carlisle.gov.uk/yourcouncil/teams/first/Shared%20Documents/Policy%20development/Information%20Governance/DPA_WeTransfer.pdf" TargetMode="External"/><Relationship Id="rId25" Type="http://schemas.openxmlformats.org/officeDocument/2006/relationships/header" Target="header3.xml"/><Relationship Id="rId33" Type="http://schemas.openxmlformats.org/officeDocument/2006/relationships/hyperlink" Target="mailto:customerservices@carlisle.gov.uk" TargetMode="External"/><Relationship Id="rId38" Type="http://schemas.openxmlformats.org/officeDocument/2006/relationships/hyperlink" Target="mailto:dataprotection@carlisle.gov.uk" TargetMode="External"/><Relationship Id="rId46" Type="http://schemas.openxmlformats.org/officeDocument/2006/relationships/hyperlink" Target="mailto:dataprotection@carlisle.gov.uk" TargetMode="External"/><Relationship Id="rId2" Type="http://schemas.openxmlformats.org/officeDocument/2006/relationships/customXml" Target="../customXml/item2.xml"/><Relationship Id="rId16" Type="http://schemas.openxmlformats.org/officeDocument/2006/relationships/hyperlink" Target="https://wetransfer.zendesk.com/hc/en-us/articles/360000780226-WeTransfer-3-GDPR" TargetMode="External"/><Relationship Id="rId20" Type="http://schemas.openxmlformats.org/officeDocument/2006/relationships/hyperlink" Target="https://hootsuite.com/legal/privacy" TargetMode="External"/><Relationship Id="rId29" Type="http://schemas.openxmlformats.org/officeDocument/2006/relationships/hyperlink" Target="mailto:customerservices@carlisle.gov.uk" TargetMode="External"/><Relationship Id="rId41" Type="http://schemas.openxmlformats.org/officeDocument/2006/relationships/hyperlink" Target="mailto:customerservices@carlisl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b.mailchimp.com/accounts/management/about-mailchimp-the-eu-swiss-privacy-shield-and-the-gdpr" TargetMode="External"/><Relationship Id="rId24" Type="http://schemas.openxmlformats.org/officeDocument/2006/relationships/footer" Target="footer2.xml"/><Relationship Id="rId32" Type="http://schemas.openxmlformats.org/officeDocument/2006/relationships/hyperlink" Target="mailto:Casework@ico.org.uk" TargetMode="External"/><Relationship Id="rId37" Type="http://schemas.openxmlformats.org/officeDocument/2006/relationships/hyperlink" Target="mailto:customerservices@carlisle.gov.uk" TargetMode="External"/><Relationship Id="rId40" Type="http://schemas.openxmlformats.org/officeDocument/2006/relationships/hyperlink" Target="mailto:Casework@ico.org.uk" TargetMode="External"/><Relationship Id="rId45" Type="http://schemas.openxmlformats.org/officeDocument/2006/relationships/hyperlink" Target="mailto:customerservices@carlisle.gov.uk"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ropbox.com/security/GDPR" TargetMode="External"/><Relationship Id="rId23" Type="http://schemas.openxmlformats.org/officeDocument/2006/relationships/footer" Target="footer1.xml"/><Relationship Id="rId28" Type="http://schemas.openxmlformats.org/officeDocument/2006/relationships/hyperlink" Target="mailto:Casework@ico.org.uk" TargetMode="External"/><Relationship Id="rId36" Type="http://schemas.openxmlformats.org/officeDocument/2006/relationships/hyperlink" Target="mailto:Casework@ico.org.uk" TargetMode="External"/><Relationship Id="rId49" Type="http://schemas.openxmlformats.org/officeDocument/2006/relationships/hyperlink" Target="mailto:customerservices@carlisle.gov.uk" TargetMode="External"/><Relationship Id="rId10" Type="http://schemas.openxmlformats.org/officeDocument/2006/relationships/endnotes" Target="endnotes.xml"/><Relationship Id="rId19" Type="http://schemas.openxmlformats.org/officeDocument/2006/relationships/hyperlink" Target="https://hootsuite.com/en-gb/plans/free" TargetMode="External"/><Relationship Id="rId31" Type="http://schemas.openxmlformats.org/officeDocument/2006/relationships/hyperlink" Target="https://ico.org.uk/" TargetMode="External"/><Relationship Id="rId44" Type="http://schemas.openxmlformats.org/officeDocument/2006/relationships/hyperlink" Target="mailto:Casework@ico.org.uk"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entbrite.co.uk/support/articles/en_GB/Troubleshooting/eventbrite-eu-data-protection?lg=en_GB" TargetMode="External"/><Relationship Id="rId22" Type="http://schemas.openxmlformats.org/officeDocument/2006/relationships/header" Target="header2.xml"/><Relationship Id="rId27" Type="http://schemas.openxmlformats.org/officeDocument/2006/relationships/hyperlink" Target="https://ico.org.uk/" TargetMode="External"/><Relationship Id="rId30" Type="http://schemas.openxmlformats.org/officeDocument/2006/relationships/hyperlink" Target="mailto:dataprotection@carlisle.gov.uk" TargetMode="External"/><Relationship Id="rId35" Type="http://schemas.openxmlformats.org/officeDocument/2006/relationships/hyperlink" Target="https://ico.org.uk/" TargetMode="External"/><Relationship Id="rId43" Type="http://schemas.openxmlformats.org/officeDocument/2006/relationships/hyperlink" Target="https://ico.org.uk/" TargetMode="External"/><Relationship Id="rId48" Type="http://schemas.openxmlformats.org/officeDocument/2006/relationships/hyperlink" Target="mailto:Casework@ico.org.uk" TargetMode="External"/><Relationship Id="rId8" Type="http://schemas.openxmlformats.org/officeDocument/2006/relationships/webSettings" Target="webSettings.xml"/><Relationship Id="rId5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974B24317EB4AACAEA30D24379173" ma:contentTypeVersion="0" ma:contentTypeDescription="Create a new document." ma:contentTypeScope="" ma:versionID="0ffb8208ca801e28d33b1a7802140a35">
  <xsd:schema xmlns:xsd="http://www.w3.org/2001/XMLSchema" xmlns:p="http://schemas.microsoft.com/office/2006/metadata/properties" xmlns:ns2="2827cf95-1867-45d9-9da9-2f3ef88d7c5b" targetNamespace="http://schemas.microsoft.com/office/2006/metadata/properties" ma:root="true" ma:fieldsID="8db0d85bf761c8d9a3c5177c80cb28a2" ns2:_="">
    <xsd:import namespace="2827cf95-1867-45d9-9da9-2f3ef88d7c5b"/>
    <xsd:element name="properties">
      <xsd:complexType>
        <xsd:sequence>
          <xsd:element name="documentManagement">
            <xsd:complexType>
              <xsd:all>
                <xsd:element ref="ns2:Owner1" minOccurs="0"/>
              </xsd:all>
            </xsd:complexType>
          </xsd:element>
        </xsd:sequence>
      </xsd:complexType>
    </xsd:element>
  </xsd:schema>
  <xsd:schema xmlns:xsd="http://www.w3.org/2001/XMLSchema" xmlns:dms="http://schemas.microsoft.com/office/2006/documentManagement/types" targetNamespace="2827cf95-1867-45d9-9da9-2f3ef88d7c5b" elementFormDefault="qualified">
    <xsd:import namespace="http://schemas.microsoft.com/office/2006/documentManagement/types"/>
    <xsd:element name="Owner1" ma:index="2" nillable="true" ma:displayName="Owner" ma:internalName="Owner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Owner1 xmlns="2827cf95-1867-45d9-9da9-2f3ef88d7c5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43F0-11D7-4D59-AFA4-B0EF8E2AF136}">
  <ds:schemaRefs>
    <ds:schemaRef ds:uri="http://schemas.microsoft.com/sharepoint/v3/contenttype/forms"/>
  </ds:schemaRefs>
</ds:datastoreItem>
</file>

<file path=customXml/itemProps2.xml><?xml version="1.0" encoding="utf-8"?>
<ds:datastoreItem xmlns:ds="http://schemas.openxmlformats.org/officeDocument/2006/customXml" ds:itemID="{A29DDB70-A492-449D-B8E3-D8379D3EC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7cf95-1867-45d9-9da9-2f3ef88d7c5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3D05456-9876-453E-BDB9-AA52D79A43A9}">
  <ds:schemaRefs>
    <ds:schemaRef ds:uri="http://schemas.openxmlformats.org/package/2006/metadata/core-properties"/>
    <ds:schemaRef ds:uri="http://schemas.microsoft.com/office/2006/documentManagement/types"/>
    <ds:schemaRef ds:uri="2827cf95-1867-45d9-9da9-2f3ef88d7c5b"/>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96B8C51-C828-4BE8-BCA2-B73A4234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7671</Words>
  <Characters>43729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51298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Furlong</dc:creator>
  <cp:keywords/>
  <dc:description/>
  <cp:lastModifiedBy>Rebecca Tibbs</cp:lastModifiedBy>
  <cp:revision>4</cp:revision>
  <cp:lastPrinted>2018-01-04T13:39:00Z</cp:lastPrinted>
  <dcterms:created xsi:type="dcterms:W3CDTF">2018-11-15T11:59:00Z</dcterms:created>
  <dcterms:modified xsi:type="dcterms:W3CDTF">2018-11-15T12:02:00Z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0x01010068A974B24317EB4AACAEA30D24379173</vt:lpwstr>
  </property>
</Properties>
</file>