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3A01" w14:textId="77777777" w:rsidR="00757505" w:rsidRPr="007432CD" w:rsidRDefault="00C24174" w:rsidP="007432C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Office</w:t>
      </w:r>
      <w:r w:rsidR="00E45667" w:rsidRPr="007432CD">
        <w:rPr>
          <w:rFonts w:ascii="Arial" w:hAnsi="Arial" w:cs="Arial"/>
          <w:b/>
          <w:sz w:val="40"/>
          <w:szCs w:val="40"/>
        </w:rPr>
        <w:t xml:space="preserve"> </w:t>
      </w:r>
      <w:r w:rsidR="0015176E">
        <w:rPr>
          <w:rFonts w:ascii="Arial" w:hAnsi="Arial" w:cs="Arial"/>
          <w:b/>
          <w:sz w:val="40"/>
          <w:szCs w:val="40"/>
        </w:rPr>
        <w:t xml:space="preserve">Premises </w:t>
      </w:r>
      <w:r w:rsidR="00E45667" w:rsidRPr="007432CD">
        <w:rPr>
          <w:rFonts w:ascii="Arial" w:hAnsi="Arial" w:cs="Arial"/>
          <w:b/>
          <w:sz w:val="40"/>
          <w:szCs w:val="40"/>
        </w:rPr>
        <w:t>To Let</w:t>
      </w:r>
    </w:p>
    <w:p w14:paraId="1FA306D1" w14:textId="77777777" w:rsidR="007432CD" w:rsidRDefault="002B531C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Unit </w:t>
      </w:r>
      <w:r w:rsidR="006F5E30">
        <w:rPr>
          <w:rFonts w:ascii="Arial" w:hAnsi="Arial" w:cs="Arial"/>
          <w:b/>
          <w:sz w:val="32"/>
          <w:szCs w:val="32"/>
        </w:rPr>
        <w:t>32</w:t>
      </w:r>
      <w:r w:rsidR="007432CD" w:rsidRPr="007432CD">
        <w:rPr>
          <w:rFonts w:ascii="Arial" w:hAnsi="Arial" w:cs="Arial"/>
          <w:b/>
          <w:sz w:val="32"/>
          <w:szCs w:val="32"/>
        </w:rPr>
        <w:t xml:space="preserve"> Carlisle Enterprise Centre</w:t>
      </w:r>
    </w:p>
    <w:p w14:paraId="4C493A38" w14:textId="77777777" w:rsidR="0093456D" w:rsidRDefault="0093456D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James Street, Carlisle, CA2 5BB</w:t>
      </w:r>
    </w:p>
    <w:p w14:paraId="304B5C53" w14:textId="77777777" w:rsidR="00796D45" w:rsidRDefault="006F5E30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2111A53A" wp14:editId="3CFC576B">
            <wp:extent cx="1739221" cy="1752600"/>
            <wp:effectExtent l="0" t="0" r="0" b="0"/>
            <wp:docPr id="1" name="Picture 1" descr="L:\CARLISLE ENTERPRISE CENTRE - JW to review\CARLISLE ENTERPRISE CENTRE\Unit 32 website info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ARLISLE ENTERPRISE CENTRE - JW to review\CARLISLE ENTERPRISE CENTRE\Unit 32 website info 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32" cy="175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7B28A4D" wp14:editId="57706B10">
            <wp:extent cx="1314450" cy="1751916"/>
            <wp:effectExtent l="0" t="0" r="0" b="1270"/>
            <wp:docPr id="2" name="Picture 2" descr="L:\CARLISLE ENTERPRISE CENTRE - JW to review\CARLISLE ENTERPRISE CENTRE\Unit 32 website info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CARLISLE ENTERPRISE CENTRE - JW to review\CARLISLE ENTERPRISE CENTRE\Unit 32 website info i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75" cy="1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177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0EC81C68" wp14:editId="2DF68239">
            <wp:extent cx="1400175" cy="1751871"/>
            <wp:effectExtent l="0" t="0" r="0" b="1270"/>
            <wp:docPr id="3" name="Picture 3" descr="L:\CARLISLE ENTERPRISE CENTRE - JW to review\CARLISLE ENTERPRISE CENTRE\Unit 32 website into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CARLISLE ENTERPRISE CENTRE - JW to review\CARLISLE ENTERPRISE CENTRE\Unit 32 website into 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61" cy="17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97CB" w14:textId="77777777" w:rsidR="00796D45" w:rsidRDefault="00796D45" w:rsidP="00796D45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61C93710" w14:textId="77777777" w:rsidR="00A47D6B" w:rsidRDefault="00A47D6B" w:rsidP="00A47D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Ideally situated close to Carlisle city centre, in close proximity to r</w:t>
      </w:r>
      <w:r w:rsidRPr="002B53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ilway station and city centre a</w:t>
      </w:r>
      <w:r w:rsidRPr="002B531C">
        <w:rPr>
          <w:rFonts w:ascii="Arial" w:hAnsi="Arial" w:cs="Arial"/>
          <w:sz w:val="24"/>
          <w:szCs w:val="24"/>
        </w:rPr>
        <w:t>menities</w:t>
      </w:r>
    </w:p>
    <w:p w14:paraId="7F52455D" w14:textId="23DA22A1" w:rsidR="00221C17" w:rsidRPr="00221C17" w:rsidRDefault="00B4054B" w:rsidP="00221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unit i</w:t>
      </w:r>
      <w:r w:rsidR="00774177">
        <w:rPr>
          <w:rFonts w:ascii="Arial" w:hAnsi="Arial" w:cs="Arial"/>
          <w:sz w:val="24"/>
          <w:szCs w:val="24"/>
        </w:rPr>
        <w:t>deal for office or storage space</w:t>
      </w:r>
      <w:r w:rsidR="00107999">
        <w:rPr>
          <w:rFonts w:ascii="Arial" w:hAnsi="Arial" w:cs="Arial"/>
          <w:sz w:val="24"/>
          <w:szCs w:val="24"/>
        </w:rPr>
        <w:t>.  Internal light.</w:t>
      </w:r>
    </w:p>
    <w:p w14:paraId="123BF7D9" w14:textId="25D98F49" w:rsidR="007432CD" w:rsidRPr="002B531C" w:rsidRDefault="00C24174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 internal a</w:t>
      </w:r>
      <w:r w:rsidR="007432CD" w:rsidRPr="002B531C">
        <w:rPr>
          <w:rFonts w:ascii="Arial" w:hAnsi="Arial" w:cs="Arial"/>
          <w:sz w:val="24"/>
          <w:szCs w:val="24"/>
        </w:rPr>
        <w:t xml:space="preserve">rea of </w:t>
      </w:r>
      <w:r w:rsidR="006F5E30">
        <w:rPr>
          <w:rFonts w:ascii="Arial" w:hAnsi="Arial" w:cs="Arial"/>
          <w:sz w:val="24"/>
          <w:szCs w:val="24"/>
        </w:rPr>
        <w:t>1</w:t>
      </w:r>
      <w:r w:rsidR="00107999">
        <w:rPr>
          <w:rFonts w:ascii="Arial" w:hAnsi="Arial" w:cs="Arial"/>
          <w:sz w:val="24"/>
          <w:szCs w:val="24"/>
        </w:rPr>
        <w:t>5.07</w:t>
      </w:r>
      <w:r w:rsidR="00E45667" w:rsidRPr="002B531C">
        <w:rPr>
          <w:rFonts w:ascii="Arial" w:hAnsi="Arial" w:cs="Arial"/>
          <w:sz w:val="24"/>
          <w:szCs w:val="24"/>
        </w:rPr>
        <w:t xml:space="preserve"> sqm </w:t>
      </w:r>
    </w:p>
    <w:p w14:paraId="21A00B70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Available utilities include </w:t>
      </w:r>
      <w:r w:rsidR="00F72F07">
        <w:rPr>
          <w:rFonts w:ascii="Arial" w:hAnsi="Arial" w:cs="Arial"/>
          <w:sz w:val="24"/>
          <w:szCs w:val="24"/>
        </w:rPr>
        <w:t xml:space="preserve">communal </w:t>
      </w:r>
      <w:r w:rsidRPr="002B531C">
        <w:rPr>
          <w:rFonts w:ascii="Arial" w:hAnsi="Arial" w:cs="Arial"/>
          <w:sz w:val="24"/>
          <w:szCs w:val="24"/>
        </w:rPr>
        <w:t>water and electricity supply</w:t>
      </w:r>
    </w:p>
    <w:p w14:paraId="13E385BB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Free car parking and </w:t>
      </w:r>
      <w:r w:rsidR="00C1022E" w:rsidRPr="002B531C">
        <w:rPr>
          <w:rFonts w:ascii="Arial" w:hAnsi="Arial" w:cs="Arial"/>
          <w:sz w:val="24"/>
          <w:szCs w:val="24"/>
        </w:rPr>
        <w:t xml:space="preserve">central </w:t>
      </w:r>
      <w:r w:rsidRPr="002B531C">
        <w:rPr>
          <w:rFonts w:ascii="Arial" w:hAnsi="Arial" w:cs="Arial"/>
          <w:sz w:val="24"/>
          <w:szCs w:val="24"/>
        </w:rPr>
        <w:t xml:space="preserve">post box </w:t>
      </w:r>
    </w:p>
    <w:p w14:paraId="1A8E19B3" w14:textId="77777777" w:rsidR="00C1022E" w:rsidRPr="002B531C" w:rsidRDefault="00130363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</w:t>
      </w:r>
      <w:r w:rsidR="00C1022E" w:rsidRPr="002B531C">
        <w:rPr>
          <w:rFonts w:ascii="Arial" w:hAnsi="Arial" w:cs="Arial"/>
          <w:sz w:val="24"/>
          <w:szCs w:val="24"/>
        </w:rPr>
        <w:t xml:space="preserve"> access with c</w:t>
      </w:r>
      <w:r w:rsidR="009265D8">
        <w:rPr>
          <w:rFonts w:ascii="Arial" w:hAnsi="Arial" w:cs="Arial"/>
          <w:sz w:val="24"/>
          <w:szCs w:val="24"/>
        </w:rPr>
        <w:t xml:space="preserve">ommunal W.C., </w:t>
      </w:r>
      <w:r w:rsidR="007432CD" w:rsidRPr="002B531C">
        <w:rPr>
          <w:rFonts w:ascii="Arial" w:hAnsi="Arial" w:cs="Arial"/>
          <w:sz w:val="24"/>
          <w:szCs w:val="24"/>
        </w:rPr>
        <w:t xml:space="preserve">welfare facilities </w:t>
      </w:r>
      <w:r w:rsidR="009265D8">
        <w:rPr>
          <w:rFonts w:ascii="Arial" w:hAnsi="Arial" w:cs="Arial"/>
          <w:sz w:val="24"/>
          <w:szCs w:val="24"/>
        </w:rPr>
        <w:t>and meeting rooms</w:t>
      </w:r>
    </w:p>
    <w:p w14:paraId="587C956F" w14:textId="77777777" w:rsidR="007432CD" w:rsidRPr="002B531C" w:rsidRDefault="00C1022E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>CCTV</w:t>
      </w:r>
    </w:p>
    <w:p w14:paraId="74706103" w14:textId="77777777" w:rsidR="0093456D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</w:p>
    <w:p w14:paraId="1646ACB3" w14:textId="3C1D23BA" w:rsidR="007432CD" w:rsidRPr="002B531C" w:rsidRDefault="007432CD" w:rsidP="007432CD">
      <w:pPr>
        <w:jc w:val="center"/>
        <w:rPr>
          <w:rFonts w:ascii="Arial" w:hAnsi="Arial" w:cs="Arial"/>
          <w:b/>
          <w:sz w:val="24"/>
          <w:szCs w:val="24"/>
        </w:rPr>
      </w:pPr>
      <w:r w:rsidRPr="002B531C">
        <w:rPr>
          <w:rFonts w:ascii="Arial" w:hAnsi="Arial" w:cs="Arial"/>
          <w:b/>
          <w:sz w:val="24"/>
          <w:szCs w:val="24"/>
        </w:rPr>
        <w:t>Competitively priced at £</w:t>
      </w:r>
      <w:r w:rsidR="00F72F07">
        <w:rPr>
          <w:rFonts w:ascii="Arial" w:hAnsi="Arial" w:cs="Arial"/>
          <w:b/>
          <w:sz w:val="24"/>
          <w:szCs w:val="24"/>
        </w:rPr>
        <w:t>1</w:t>
      </w:r>
      <w:r w:rsidR="00107999">
        <w:rPr>
          <w:rFonts w:ascii="Arial" w:hAnsi="Arial" w:cs="Arial"/>
          <w:b/>
          <w:sz w:val="24"/>
          <w:szCs w:val="24"/>
        </w:rPr>
        <w:t>30.58</w:t>
      </w:r>
      <w:r w:rsidR="00F72F0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72F07">
        <w:rPr>
          <w:rFonts w:ascii="Arial" w:hAnsi="Arial" w:cs="Arial"/>
          <w:b/>
          <w:sz w:val="24"/>
          <w:szCs w:val="24"/>
        </w:rPr>
        <w:t>excl</w:t>
      </w:r>
      <w:proofErr w:type="spellEnd"/>
      <w:r w:rsidR="00F72F07">
        <w:rPr>
          <w:rFonts w:ascii="Arial" w:hAnsi="Arial" w:cs="Arial"/>
          <w:b/>
          <w:sz w:val="24"/>
          <w:szCs w:val="24"/>
        </w:rPr>
        <w:t xml:space="preserve"> VAT)</w:t>
      </w:r>
      <w:r w:rsidRPr="002B531C">
        <w:rPr>
          <w:rFonts w:ascii="Arial" w:hAnsi="Arial" w:cs="Arial"/>
          <w:b/>
          <w:sz w:val="24"/>
          <w:szCs w:val="24"/>
        </w:rPr>
        <w:t xml:space="preserve"> per month inclusive of all service charges </w:t>
      </w:r>
      <w:r w:rsidR="002B531C" w:rsidRPr="002B531C">
        <w:rPr>
          <w:rFonts w:ascii="Arial" w:hAnsi="Arial" w:cs="Arial"/>
          <w:b/>
          <w:sz w:val="24"/>
          <w:szCs w:val="24"/>
        </w:rPr>
        <w:t>(excluding utilities)</w:t>
      </w:r>
    </w:p>
    <w:p w14:paraId="55405BE1" w14:textId="77777777" w:rsidR="0093456D" w:rsidRPr="002B531C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CONTACT: 01228 817212 or </w:t>
      </w:r>
      <w:hyperlink r:id="rId7" w:history="1">
        <w:r w:rsidRPr="00713130">
          <w:rPr>
            <w:rStyle w:val="Hyperlink"/>
            <w:rFonts w:ascii="Arial" w:hAnsi="Arial" w:cs="Arial"/>
            <w:b/>
            <w:sz w:val="24"/>
            <w:szCs w:val="24"/>
          </w:rPr>
          <w:t>enterprisecentre@carlisle.gov.uk</w:t>
        </w:r>
      </w:hyperlink>
      <w:r>
        <w:rPr>
          <w:rFonts w:ascii="Arial" w:hAnsi="Arial" w:cs="Arial"/>
          <w:b/>
          <w:sz w:val="24"/>
          <w:szCs w:val="24"/>
        </w:rPr>
        <w:t xml:space="preserve"> for further details or to arrange a viewing</w:t>
      </w:r>
    </w:p>
    <w:sectPr w:rsidR="0093456D" w:rsidRPr="002B531C" w:rsidSect="0093456D">
      <w:pgSz w:w="11906" w:h="16838"/>
      <w:pgMar w:top="907" w:right="1412" w:bottom="993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86"/>
    <w:rsid w:val="00044FCA"/>
    <w:rsid w:val="0005304C"/>
    <w:rsid w:val="00107999"/>
    <w:rsid w:val="00130363"/>
    <w:rsid w:val="0015176E"/>
    <w:rsid w:val="00221C17"/>
    <w:rsid w:val="002B531C"/>
    <w:rsid w:val="00320D7F"/>
    <w:rsid w:val="004A470E"/>
    <w:rsid w:val="006F5E30"/>
    <w:rsid w:val="007432CD"/>
    <w:rsid w:val="00774177"/>
    <w:rsid w:val="00796D45"/>
    <w:rsid w:val="009265D8"/>
    <w:rsid w:val="0093456D"/>
    <w:rsid w:val="00961430"/>
    <w:rsid w:val="009B18F2"/>
    <w:rsid w:val="009B7686"/>
    <w:rsid w:val="00A47D6B"/>
    <w:rsid w:val="00AB3A68"/>
    <w:rsid w:val="00B05C49"/>
    <w:rsid w:val="00B171E4"/>
    <w:rsid w:val="00B4054B"/>
    <w:rsid w:val="00BB06D4"/>
    <w:rsid w:val="00C1022E"/>
    <w:rsid w:val="00C24174"/>
    <w:rsid w:val="00D20B6F"/>
    <w:rsid w:val="00D40649"/>
    <w:rsid w:val="00DB450D"/>
    <w:rsid w:val="00E45667"/>
    <w:rsid w:val="00E73741"/>
    <w:rsid w:val="00F021C7"/>
    <w:rsid w:val="00F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E6C8"/>
  <w15:docId w15:val="{2E57ABE5-9781-485D-96A1-91097AC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terprisecentre@carlisl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GarryL</dc:creator>
  <cp:keywords/>
  <dc:description/>
  <cp:lastModifiedBy>Jane Walshe</cp:lastModifiedBy>
  <cp:revision>6</cp:revision>
  <cp:lastPrinted>2018-05-02T12:09:00Z</cp:lastPrinted>
  <dcterms:created xsi:type="dcterms:W3CDTF">2018-05-02T11:58:00Z</dcterms:created>
  <dcterms:modified xsi:type="dcterms:W3CDTF">2022-04-22T15:01:00Z</dcterms:modified>
</cp:coreProperties>
</file>